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3DED" w14:textId="77777777" w:rsidR="00ED7244" w:rsidRDefault="00ED7244" w:rsidP="008618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2A86E6F" w14:textId="4936F5CE" w:rsidR="00ED7244" w:rsidRDefault="00ED7244" w:rsidP="00ED724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BE4BCB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к письму управления</w:t>
      </w:r>
    </w:p>
    <w:p w14:paraId="72A18125" w14:textId="77777777" w:rsidR="00ED7244" w:rsidRDefault="00ED7244" w:rsidP="00ED724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от________2021 №_________</w:t>
      </w:r>
      <w:r w:rsidR="00DC433E" w:rsidRPr="000C55E5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8E46D11" w14:textId="77777777" w:rsidR="00A67823" w:rsidRPr="000C55E5" w:rsidRDefault="00DC433E" w:rsidP="008618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5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0C55E5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</w:t>
      </w:r>
      <w:r w:rsidR="0086184B" w:rsidRPr="000C55E5">
        <w:rPr>
          <w:rFonts w:ascii="Times New Roman" w:hAnsi="Times New Roman" w:cs="Times New Roman"/>
          <w:sz w:val="26"/>
          <w:szCs w:val="26"/>
          <w:u w:val="single"/>
        </w:rPr>
        <w:t xml:space="preserve">           </w:t>
      </w:r>
    </w:p>
    <w:tbl>
      <w:tblPr>
        <w:tblStyle w:val="a3"/>
        <w:tblW w:w="522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79"/>
        <w:gridCol w:w="2722"/>
        <w:gridCol w:w="1700"/>
        <w:gridCol w:w="1700"/>
        <w:gridCol w:w="1418"/>
        <w:gridCol w:w="4540"/>
        <w:gridCol w:w="2692"/>
      </w:tblGrid>
      <w:tr w:rsidR="00D33A97" w:rsidRPr="000C55E5" w14:paraId="7F867E90" w14:textId="77777777" w:rsidTr="005F2C0A">
        <w:trPr>
          <w:trHeight w:val="1633"/>
        </w:trPr>
        <w:tc>
          <w:tcPr>
            <w:tcW w:w="1101" w:type="pct"/>
            <w:gridSpan w:val="2"/>
            <w:tcBorders>
              <w:right w:val="single" w:sz="4" w:space="0" w:color="auto"/>
            </w:tcBorders>
          </w:tcPr>
          <w:p w14:paraId="2E38EC22" w14:textId="77777777" w:rsidR="00D33A97" w:rsidRPr="005B4DA3" w:rsidRDefault="00D33A97" w:rsidP="00867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«Дорожная карта» по </w:t>
            </w:r>
            <w:r w:rsidR="00867197" w:rsidRPr="005B4DA3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предоставлению объектов областного государственного имущества субъектам МСП, организациям, образующим инфраструктуру поддержки субъектов МСП, самозанятым гражданам</w:t>
            </w:r>
          </w:p>
        </w:tc>
        <w:tc>
          <w:tcPr>
            <w:tcW w:w="389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7AEB7" w14:textId="77777777" w:rsidR="00D33A97" w:rsidRPr="00D31887" w:rsidRDefault="00867197" w:rsidP="0027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объектов областного государственного имущества субъектам МСП, организациям, образующим инфраструктуру поддержки субъектов МСП, самозанятым гражданам</w:t>
            </w:r>
          </w:p>
        </w:tc>
      </w:tr>
      <w:tr w:rsidR="00D33A97" w:rsidRPr="000C55E5" w14:paraId="17751F4A" w14:textId="77777777" w:rsidTr="005F2C0A">
        <w:trPr>
          <w:trHeight w:val="1158"/>
        </w:trPr>
        <w:tc>
          <w:tcPr>
            <w:tcW w:w="1101" w:type="pct"/>
            <w:gridSpan w:val="2"/>
            <w:tcBorders>
              <w:right w:val="single" w:sz="4" w:space="0" w:color="auto"/>
            </w:tcBorders>
          </w:tcPr>
          <w:p w14:paraId="65B26394" w14:textId="77777777" w:rsidR="00D33A97" w:rsidRPr="005B4DA3" w:rsidRDefault="00D33A97" w:rsidP="00D33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DA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ситуации</w:t>
            </w:r>
          </w:p>
        </w:tc>
        <w:tc>
          <w:tcPr>
            <w:tcW w:w="38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1BFB" w14:textId="77777777" w:rsidR="00D33A97" w:rsidRPr="0027107D" w:rsidRDefault="0027107D" w:rsidP="0027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объектов областного государственного имущества субъектам МСП, организациям, образующим инфраструктуру поддержки субъектов МСП, самозанятым гражданам</w:t>
            </w:r>
            <w:r w:rsidRPr="0027107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 оказание имущественной поддержки, предусмотренной статьей 18 Федерального закона от 24.07.2007 № 209-ФЗ «О развитии малого и среднего предпринимательства в Российской Федерации»</w:t>
            </w:r>
            <w:r w:rsidR="000F7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3E34" w:rsidRPr="000C55E5" w14:paraId="1F5B8A3B" w14:textId="77777777" w:rsidTr="005F2C0A">
        <w:trPr>
          <w:trHeight w:val="850"/>
        </w:trPr>
        <w:tc>
          <w:tcPr>
            <w:tcW w:w="1101" w:type="pct"/>
            <w:gridSpan w:val="2"/>
            <w:tcBorders>
              <w:right w:val="single" w:sz="4" w:space="0" w:color="auto"/>
            </w:tcBorders>
          </w:tcPr>
          <w:p w14:paraId="033E08B8" w14:textId="77777777" w:rsidR="00F43E34" w:rsidRPr="005B4DA3" w:rsidRDefault="00F43E34" w:rsidP="00D33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DA3">
              <w:rPr>
                <w:rFonts w:ascii="Times New Roman" w:hAnsi="Times New Roman" w:cs="Times New Roman"/>
                <w:b/>
                <w:sz w:val="24"/>
                <w:szCs w:val="24"/>
              </w:rPr>
              <w:t>Кто имеет право обратиться</w:t>
            </w:r>
          </w:p>
        </w:tc>
        <w:tc>
          <w:tcPr>
            <w:tcW w:w="38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1C1C" w14:textId="77777777" w:rsidR="00F43E34" w:rsidRDefault="00470248" w:rsidP="0027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1.Субъекты МСП.</w:t>
            </w:r>
          </w:p>
          <w:p w14:paraId="400050E4" w14:textId="77777777" w:rsidR="00F43E34" w:rsidRDefault="00470248" w:rsidP="0027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="00F43E34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образующие</w:t>
            </w:r>
            <w:r w:rsidR="00F43E34">
              <w:rPr>
                <w:rFonts w:ascii="Times New Roman" w:hAnsi="Times New Roman" w:cs="Times New Roman"/>
                <w:sz w:val="24"/>
                <w:szCs w:val="24"/>
              </w:rPr>
              <w:t xml:space="preserve"> инфраст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руктуру поддержки субъектов МСП.</w:t>
            </w:r>
            <w:r w:rsidR="00F43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2C08D4" w14:textId="77777777" w:rsidR="00F43E34" w:rsidRDefault="00470248" w:rsidP="0027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="00F43E34">
              <w:rPr>
                <w:rFonts w:ascii="Times New Roman" w:hAnsi="Times New Roman" w:cs="Times New Roman"/>
                <w:sz w:val="24"/>
                <w:szCs w:val="24"/>
              </w:rPr>
              <w:t>амозанятые граждане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3E34" w:rsidRPr="000C55E5" w14:paraId="08756019" w14:textId="77777777" w:rsidTr="005F2C0A">
        <w:trPr>
          <w:trHeight w:val="850"/>
        </w:trPr>
        <w:tc>
          <w:tcPr>
            <w:tcW w:w="1101" w:type="pct"/>
            <w:gridSpan w:val="2"/>
            <w:tcBorders>
              <w:right w:val="single" w:sz="4" w:space="0" w:color="auto"/>
            </w:tcBorders>
          </w:tcPr>
          <w:p w14:paraId="15D2AB6A" w14:textId="77777777" w:rsidR="00F43E34" w:rsidRPr="005B4DA3" w:rsidRDefault="00F43E34" w:rsidP="00D33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DA3">
              <w:rPr>
                <w:rFonts w:ascii="Times New Roman" w:hAnsi="Times New Roman" w:cs="Times New Roman"/>
                <w:b/>
                <w:sz w:val="24"/>
                <w:szCs w:val="24"/>
              </w:rPr>
              <w:t>Куда обращаться</w:t>
            </w:r>
          </w:p>
        </w:tc>
        <w:tc>
          <w:tcPr>
            <w:tcW w:w="38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BAE7" w14:textId="77777777" w:rsidR="00F43E34" w:rsidRDefault="00470248" w:rsidP="0027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3E34"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управление имущественных и земельных отношений Липецкой области </w:t>
            </w:r>
            <w:r w:rsidR="00E507C8">
              <w:rPr>
                <w:rFonts w:ascii="Times New Roman" w:hAnsi="Times New Roman" w:cs="Times New Roman"/>
                <w:sz w:val="24"/>
                <w:szCs w:val="24"/>
              </w:rPr>
              <w:t xml:space="preserve">(далее- Управление) </w:t>
            </w:r>
            <w:r w:rsidR="00F43E34">
              <w:rPr>
                <w:rFonts w:ascii="Times New Roman" w:hAnsi="Times New Roman" w:cs="Times New Roman"/>
                <w:sz w:val="24"/>
                <w:szCs w:val="24"/>
              </w:rPr>
              <w:t>(398019, г.Липецк, ул.</w:t>
            </w:r>
            <w:r w:rsidR="008B3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E34">
              <w:rPr>
                <w:rFonts w:ascii="Times New Roman" w:hAnsi="Times New Roman" w:cs="Times New Roman"/>
                <w:sz w:val="24"/>
                <w:szCs w:val="24"/>
              </w:rPr>
              <w:t>Скороходова, д.2; тел. 8 (4742)22-63-31 Ледовских Элеонора Сергеевна; 8 (4742) 77- 13 -82 Савченко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 Владимировна.</w:t>
            </w:r>
          </w:p>
          <w:p w14:paraId="733D0F00" w14:textId="77777777" w:rsidR="00F43E34" w:rsidRDefault="00470248" w:rsidP="00F43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</w:t>
            </w:r>
            <w:r w:rsidR="00F43E34">
              <w:rPr>
                <w:rFonts w:ascii="Times New Roman" w:hAnsi="Times New Roman" w:cs="Times New Roman"/>
                <w:sz w:val="24"/>
                <w:szCs w:val="24"/>
              </w:rPr>
              <w:t xml:space="preserve"> правообладателям объектам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7E8">
              <w:rPr>
                <w:rFonts w:ascii="Times New Roman" w:hAnsi="Times New Roman" w:cs="Times New Roman"/>
                <w:sz w:val="24"/>
                <w:szCs w:val="24"/>
              </w:rPr>
              <w:t>- областным государственным учреждениям и предприятиям</w:t>
            </w:r>
            <w:r w:rsidR="00E507C8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Правообладатель)</w:t>
            </w:r>
            <w:r w:rsidR="005A4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3407" w:rsidRPr="000C55E5" w14:paraId="6DA731AE" w14:textId="77777777" w:rsidTr="005F2C0A">
        <w:trPr>
          <w:trHeight w:val="850"/>
        </w:trPr>
        <w:tc>
          <w:tcPr>
            <w:tcW w:w="1101" w:type="pct"/>
            <w:gridSpan w:val="2"/>
            <w:tcBorders>
              <w:right w:val="single" w:sz="4" w:space="0" w:color="auto"/>
            </w:tcBorders>
          </w:tcPr>
          <w:p w14:paraId="19F4648B" w14:textId="77777777" w:rsidR="003B3407" w:rsidRPr="005B4DA3" w:rsidRDefault="003B3407" w:rsidP="00D33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DA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для предоставления имущества</w:t>
            </w:r>
          </w:p>
        </w:tc>
        <w:tc>
          <w:tcPr>
            <w:tcW w:w="38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EA95" w14:textId="77777777" w:rsidR="003B3407" w:rsidRPr="00DE3C4A" w:rsidRDefault="003B3407" w:rsidP="0027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E3C4A">
              <w:rPr>
                <w:rFonts w:ascii="Times New Roman" w:hAnsi="Times New Roman" w:cs="Times New Roman"/>
                <w:sz w:val="24"/>
                <w:szCs w:val="24"/>
              </w:rPr>
              <w:t>Заявление (форма прилагается)</w:t>
            </w:r>
          </w:p>
          <w:p w14:paraId="5D5137E9" w14:textId="77777777" w:rsidR="003B3407" w:rsidRPr="00DE3C4A" w:rsidRDefault="003B3407" w:rsidP="0027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4A">
              <w:rPr>
                <w:rFonts w:ascii="Times New Roman" w:hAnsi="Times New Roman" w:cs="Times New Roman"/>
                <w:sz w:val="24"/>
                <w:szCs w:val="24"/>
              </w:rPr>
              <w:t>2. Документ, подтверждающий полномочия лица, подписавшего заявление</w:t>
            </w:r>
            <w:r w:rsidR="005B7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DAC10F" w14:textId="77777777" w:rsidR="00DE3C4A" w:rsidRDefault="003B3407" w:rsidP="00DE3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4A">
              <w:rPr>
                <w:rFonts w:ascii="Times New Roman" w:hAnsi="Times New Roman" w:cs="Times New Roman"/>
                <w:sz w:val="24"/>
                <w:szCs w:val="24"/>
              </w:rPr>
              <w:t>3. Доверенность представителя (в случае предоставления документов доверенным лицом).</w:t>
            </w:r>
          </w:p>
          <w:p w14:paraId="562D2700" w14:textId="77777777" w:rsidR="00DE3C4A" w:rsidRPr="00DE3C4A" w:rsidRDefault="00DE3C4A" w:rsidP="00DE3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4A">
              <w:rPr>
                <w:rFonts w:ascii="Times New Roman" w:hAnsi="Times New Roman" w:cs="Times New Roman"/>
                <w:sz w:val="24"/>
                <w:szCs w:val="24"/>
              </w:rPr>
              <w:t xml:space="preserve">4. Учредительные документы юридического лица (со всеми изменениями и дополнениями на </w:t>
            </w:r>
            <w:r w:rsidR="005B77C6">
              <w:rPr>
                <w:rFonts w:ascii="Times New Roman" w:hAnsi="Times New Roman" w:cs="Times New Roman"/>
                <w:sz w:val="24"/>
                <w:szCs w:val="24"/>
              </w:rPr>
              <w:t>дату подачи заявления).</w:t>
            </w:r>
          </w:p>
          <w:p w14:paraId="1D3E20F1" w14:textId="77777777" w:rsidR="00DE3C4A" w:rsidRPr="00DE3C4A" w:rsidRDefault="00DE3C4A" w:rsidP="00DE3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4A">
              <w:rPr>
                <w:rFonts w:ascii="Times New Roman" w:hAnsi="Times New Roman" w:cs="Times New Roman"/>
                <w:sz w:val="24"/>
                <w:szCs w:val="24"/>
              </w:rPr>
              <w:t xml:space="preserve">5. Документы, подтверждающие право заявителя на заключение договора аренды без проведения торгов по основаниям, установленным </w:t>
            </w:r>
            <w:hyperlink r:id="rId8" w:history="1">
              <w:r w:rsidRPr="00DE3C4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17.1</w:t>
              </w:r>
            </w:hyperlink>
            <w:r w:rsidRPr="00DE3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26.07.2006 № 135-ФЗ «О защите конкуренции».</w:t>
            </w:r>
          </w:p>
          <w:p w14:paraId="73826D47" w14:textId="77777777" w:rsidR="00DE3C4A" w:rsidRPr="00DE3C4A" w:rsidRDefault="00DE3C4A" w:rsidP="00DE3C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3C4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и документы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имущества, арендодателем по которому является Управление (имущество казны Липецкой области), </w:t>
            </w:r>
            <w:r w:rsidRPr="00DE3C4A">
              <w:rPr>
                <w:rFonts w:ascii="Times New Roman" w:hAnsi="Times New Roman" w:cs="Times New Roman"/>
                <w:sz w:val="24"/>
                <w:szCs w:val="24"/>
              </w:rPr>
              <w:t>могут быть направлены в форме электронного документа.</w:t>
            </w:r>
          </w:p>
        </w:tc>
      </w:tr>
      <w:tr w:rsidR="00E978C1" w:rsidRPr="000C55E5" w14:paraId="0E9CC24D" w14:textId="77777777" w:rsidTr="005F2C0A">
        <w:trPr>
          <w:trHeight w:val="3666"/>
        </w:trPr>
        <w:tc>
          <w:tcPr>
            <w:tcW w:w="1101" w:type="pct"/>
            <w:gridSpan w:val="2"/>
            <w:tcBorders>
              <w:right w:val="single" w:sz="4" w:space="0" w:color="auto"/>
            </w:tcBorders>
          </w:tcPr>
          <w:p w14:paraId="4229C7D6" w14:textId="77777777" w:rsidR="00E978C1" w:rsidRPr="005B4DA3" w:rsidRDefault="00E978C1" w:rsidP="00D33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D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Условия предоставления имущества</w:t>
            </w:r>
          </w:p>
        </w:tc>
        <w:tc>
          <w:tcPr>
            <w:tcW w:w="38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3EAC" w14:textId="77777777" w:rsidR="00E978C1" w:rsidRDefault="00F43E34" w:rsidP="0027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78C1">
              <w:rPr>
                <w:rFonts w:ascii="Times New Roman" w:hAnsi="Times New Roman" w:cs="Times New Roman"/>
                <w:sz w:val="24"/>
                <w:szCs w:val="24"/>
              </w:rPr>
              <w:t>Заявитель внесен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A4535D5" w14:textId="77777777" w:rsidR="00E978C1" w:rsidRDefault="00E978C1" w:rsidP="0027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единый реестр МСП;</w:t>
            </w:r>
          </w:p>
          <w:p w14:paraId="7C2F150D" w14:textId="77777777" w:rsidR="00E978C1" w:rsidRDefault="00E978C1" w:rsidP="0027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3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единый реестр организаций, образующих инфраструктуру поддержки субъектов МСП</w:t>
            </w:r>
            <w:r w:rsidR="00F43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478A69" w14:textId="77777777" w:rsidR="00E978C1" w:rsidRDefault="00F43E34" w:rsidP="00F43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самозанятом гражданине должна быть соответствующая информация на официальном сайте ФНС России.</w:t>
            </w:r>
          </w:p>
          <w:p w14:paraId="1495AD32" w14:textId="77777777" w:rsidR="00F43E34" w:rsidRDefault="00F43E34" w:rsidP="00F43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Имущество предоставляется сроком на 5 лет (если заявителем на заявлен  меньший срок)</w:t>
            </w:r>
            <w:r w:rsidR="005B7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2222D7" w14:textId="77777777" w:rsidR="001942B3" w:rsidRDefault="001942B3" w:rsidP="001942B3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942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  <w:r w:rsidRPr="001942B3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  <w:t>. Льготы в соответствии со ст.18 Закона Липецкой области от 31.08.2004 №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1942B3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  <w:t>122-ОЗ «О порядке управления и распоряжения государственной собственностью в Липецкой области»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</w:p>
          <w:p w14:paraId="319F7D7B" w14:textId="77777777" w:rsidR="001942B3" w:rsidRPr="001942B3" w:rsidRDefault="001942B3" w:rsidP="00194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B3">
              <w:rPr>
                <w:rFonts w:ascii="Times New Roman" w:hAnsi="Times New Roman" w:cs="Times New Roman"/>
                <w:sz w:val="24"/>
                <w:szCs w:val="24"/>
              </w:rPr>
              <w:t>- для субъектов малого бизнеса, производство собственной продукции которых составляет не менее 75% общего объема реализуемых ими товаров и услуг, арендная плата устанавливается в размере 50% от величины годовой арендной платы за нежилые помещения;</w:t>
            </w:r>
          </w:p>
          <w:p w14:paraId="4E9D9653" w14:textId="77777777" w:rsidR="00F43E34" w:rsidRDefault="001942B3" w:rsidP="00F43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B3">
              <w:rPr>
                <w:rFonts w:ascii="Times New Roman" w:hAnsi="Times New Roman" w:cs="Times New Roman"/>
                <w:sz w:val="24"/>
                <w:szCs w:val="24"/>
              </w:rPr>
              <w:t>- для организаций, образующих инфраструктуру поддержки субъектов малого и среднего предпринимательства, арендная плата устанавливается в размере 5% от величины годовой арендной платы за нежилые помещения.</w:t>
            </w:r>
          </w:p>
        </w:tc>
      </w:tr>
      <w:tr w:rsidR="00E978C1" w:rsidRPr="000C55E5" w14:paraId="406DE476" w14:textId="77777777" w:rsidTr="005F2C0A">
        <w:trPr>
          <w:trHeight w:val="585"/>
        </w:trPr>
        <w:tc>
          <w:tcPr>
            <w:tcW w:w="1101" w:type="pct"/>
            <w:gridSpan w:val="2"/>
            <w:tcBorders>
              <w:right w:val="single" w:sz="4" w:space="0" w:color="auto"/>
            </w:tcBorders>
          </w:tcPr>
          <w:p w14:paraId="2ED6B6C7" w14:textId="77777777" w:rsidR="00E978C1" w:rsidRPr="005B4DA3" w:rsidRDefault="00E978C1" w:rsidP="00D33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DA3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предоставления имущества</w:t>
            </w:r>
          </w:p>
        </w:tc>
        <w:tc>
          <w:tcPr>
            <w:tcW w:w="38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A99C" w14:textId="77777777" w:rsidR="005A47E8" w:rsidRPr="00C445E3" w:rsidRDefault="005A47E8" w:rsidP="005A4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Открытый аукцион</w:t>
            </w:r>
            <w:r w:rsidRPr="00C445E3">
              <w:t>.</w:t>
            </w:r>
            <w:r w:rsidR="00C445E3" w:rsidRPr="00C445E3">
              <w:t xml:space="preserve"> </w:t>
            </w:r>
            <w:r w:rsidR="00C445E3" w:rsidRPr="00C445E3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 единственным участником торгов (конкурса, аукциона), проведенных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признанных несостоявшимся, не является нарушением антимонопольного законодательства.</w:t>
            </w:r>
          </w:p>
          <w:p w14:paraId="5F2DC426" w14:textId="77777777" w:rsidR="005A47E8" w:rsidRDefault="005A47E8" w:rsidP="005A4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978C1">
              <w:rPr>
                <w:rFonts w:ascii="Times New Roman" w:hAnsi="Times New Roman" w:cs="Times New Roman"/>
                <w:sz w:val="24"/>
                <w:szCs w:val="24"/>
              </w:rPr>
              <w:t>Без торгов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CAD705" w14:textId="77777777" w:rsidR="005A47E8" w:rsidRDefault="00A020C0" w:rsidP="005A47E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A47E8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указанных в статье 17.1 </w:t>
            </w:r>
            <w:r w:rsidR="005A47E8" w:rsidRPr="005A47E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</w:t>
            </w:r>
            <w:r w:rsidR="005A47E8">
              <w:rPr>
                <w:rFonts w:ascii="Times New Roman" w:hAnsi="Times New Roman" w:cs="Times New Roman"/>
                <w:sz w:val="24"/>
                <w:szCs w:val="24"/>
              </w:rPr>
              <w:t>от 26.07.2006 №</w:t>
            </w:r>
            <w:r w:rsidR="005A47E8" w:rsidRPr="005A47E8">
              <w:rPr>
                <w:rFonts w:ascii="Times New Roman" w:hAnsi="Times New Roman" w:cs="Times New Roman"/>
                <w:sz w:val="24"/>
                <w:szCs w:val="24"/>
              </w:rPr>
              <w:t xml:space="preserve"> 135-ФЗ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защите конкуренции»</w:t>
            </w:r>
            <w:r w:rsidR="005A47E8">
              <w:rPr>
                <w:rFonts w:ascii="Arial" w:hAnsi="Arial" w:cs="Arial"/>
                <w:color w:val="000000"/>
                <w:sz w:val="26"/>
                <w:szCs w:val="26"/>
              </w:rPr>
              <w:t>;</w:t>
            </w:r>
          </w:p>
          <w:p w14:paraId="75A7C643" w14:textId="77777777" w:rsidR="005A47E8" w:rsidRPr="005A47E8" w:rsidRDefault="00A020C0" w:rsidP="005A47E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A47E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предоставления государственной преференции, предусмотренной статьей 19 </w:t>
            </w:r>
            <w:r w:rsidR="005A47E8" w:rsidRPr="005A47E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</w:t>
            </w:r>
            <w:r w:rsidR="005A47E8">
              <w:rPr>
                <w:rFonts w:ascii="Times New Roman" w:hAnsi="Times New Roman" w:cs="Times New Roman"/>
                <w:sz w:val="24"/>
                <w:szCs w:val="24"/>
              </w:rPr>
              <w:t>от 26.07.2006 №</w:t>
            </w:r>
            <w:r w:rsidR="005A47E8" w:rsidRPr="005A47E8">
              <w:rPr>
                <w:rFonts w:ascii="Times New Roman" w:hAnsi="Times New Roman" w:cs="Times New Roman"/>
                <w:sz w:val="24"/>
                <w:szCs w:val="24"/>
              </w:rPr>
              <w:t xml:space="preserve"> 135-ФЗ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защите конкуренции»</w:t>
            </w:r>
            <w:r w:rsidR="005A47E8"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</w:tc>
      </w:tr>
      <w:tr w:rsidR="008429E5" w:rsidRPr="005B4DA3" w14:paraId="3ABDEE22" w14:textId="77777777" w:rsidTr="005F2C0A">
        <w:trPr>
          <w:trHeight w:val="585"/>
        </w:trPr>
        <w:tc>
          <w:tcPr>
            <w:tcW w:w="1101" w:type="pct"/>
            <w:gridSpan w:val="2"/>
            <w:tcBorders>
              <w:right w:val="single" w:sz="4" w:space="0" w:color="auto"/>
            </w:tcBorders>
          </w:tcPr>
          <w:p w14:paraId="52E260E7" w14:textId="77777777" w:rsidR="008429E5" w:rsidRPr="005B4DA3" w:rsidRDefault="008429E5" w:rsidP="00D33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DA3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</w:tc>
        <w:tc>
          <w:tcPr>
            <w:tcW w:w="38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562F" w14:textId="77777777" w:rsidR="005B4DA3" w:rsidRDefault="008429E5" w:rsidP="003D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9E5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аукционов размещается на официальном сай</w:t>
            </w:r>
            <w:r w:rsidR="00AD57D9">
              <w:rPr>
                <w:rFonts w:ascii="Times New Roman" w:hAnsi="Times New Roman" w:cs="Times New Roman"/>
                <w:sz w:val="24"/>
                <w:szCs w:val="24"/>
              </w:rPr>
              <w:t>те Российской Федерации в сети «Интернет»</w:t>
            </w:r>
            <w:r w:rsidRPr="008429E5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информации о проведении торгов, определенном Правительством Российской Федерации</w:t>
            </w:r>
            <w:r w:rsidR="003D70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" w:history="1">
              <w:r w:rsidR="003D7047" w:rsidRPr="005B4DA3">
                <w:rPr>
                  <w:rFonts w:ascii="Times New Roman" w:hAnsi="Times New Roman" w:cs="Times New Roman"/>
                  <w:sz w:val="24"/>
                  <w:szCs w:val="24"/>
                </w:rPr>
                <w:t>www.torgi.gov.ru</w:t>
              </w:r>
            </w:hyperlink>
            <w:r w:rsidR="003D7047" w:rsidRPr="005B4DA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</w:p>
          <w:p w14:paraId="5B7321DD" w14:textId="77777777" w:rsidR="005B4DA3" w:rsidRDefault="008429E5" w:rsidP="003D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9E5">
              <w:rPr>
                <w:rFonts w:ascii="Times New Roman" w:hAnsi="Times New Roman" w:cs="Times New Roman"/>
                <w:sz w:val="24"/>
                <w:szCs w:val="24"/>
              </w:rPr>
              <w:t>сайте Управления (по объектам казны Липецкой области)</w:t>
            </w:r>
            <w:r w:rsidR="005B4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DA3" w:rsidRPr="00CC4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0" w:history="1">
              <w:r w:rsidR="005B4DA3" w:rsidRPr="00CC41D3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http://uizo.ru/</w:t>
              </w:r>
            </w:hyperlink>
            <w:r w:rsidRPr="00CC4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6AE6FE7D" w14:textId="77777777" w:rsidR="008429E5" w:rsidRDefault="008429E5" w:rsidP="003D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9E5">
              <w:rPr>
                <w:rFonts w:ascii="Times New Roman" w:hAnsi="Times New Roman" w:cs="Times New Roman"/>
                <w:sz w:val="24"/>
                <w:szCs w:val="24"/>
              </w:rPr>
              <w:t>сайте ОБУ «Областной фонд имущества»</w:t>
            </w:r>
            <w:r w:rsidR="003D70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" w:history="1">
              <w:r w:rsidR="003D7047" w:rsidRPr="005B4DA3">
                <w:rPr>
                  <w:rFonts w:ascii="Times New Roman" w:hAnsi="Times New Roman" w:cs="Times New Roman"/>
                  <w:sz w:val="24"/>
                  <w:szCs w:val="24"/>
                </w:rPr>
                <w:t>www.filo.ru</w:t>
              </w:r>
            </w:hyperlink>
            <w:r w:rsidRPr="00842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57D9" w:rsidRPr="005B4DA3" w14:paraId="26A99E64" w14:textId="77777777" w:rsidTr="005F2C0A">
        <w:trPr>
          <w:trHeight w:val="585"/>
        </w:trPr>
        <w:tc>
          <w:tcPr>
            <w:tcW w:w="1101" w:type="pct"/>
            <w:gridSpan w:val="2"/>
            <w:tcBorders>
              <w:right w:val="single" w:sz="4" w:space="0" w:color="auto"/>
            </w:tcBorders>
          </w:tcPr>
          <w:p w14:paraId="23655769" w14:textId="77777777" w:rsidR="00AD57D9" w:rsidRPr="005B4DA3" w:rsidRDefault="00AD57D9" w:rsidP="00D33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правовые документы</w:t>
            </w:r>
          </w:p>
        </w:tc>
        <w:tc>
          <w:tcPr>
            <w:tcW w:w="389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70E72" w14:textId="77777777" w:rsidR="008F04D3" w:rsidRPr="008F04D3" w:rsidRDefault="008F04D3" w:rsidP="008F0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D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24.07.2007 № 209-ФЗ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51E0D7" w14:textId="77777777" w:rsidR="00AD57D9" w:rsidRDefault="00AD57D9" w:rsidP="003D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5A47E8">
              <w:rPr>
                <w:rFonts w:ascii="Times New Roman" w:hAnsi="Times New Roman" w:cs="Times New Roman"/>
                <w:sz w:val="24"/>
                <w:szCs w:val="24"/>
              </w:rPr>
              <w:t xml:space="preserve">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26.07.2006 №</w:t>
            </w:r>
            <w:r w:rsidRPr="005A47E8">
              <w:rPr>
                <w:rFonts w:ascii="Times New Roman" w:hAnsi="Times New Roman" w:cs="Times New Roman"/>
                <w:sz w:val="24"/>
                <w:szCs w:val="24"/>
              </w:rPr>
              <w:t xml:space="preserve"> 135-ФЗ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защите конкуренции»,</w:t>
            </w:r>
          </w:p>
          <w:p w14:paraId="0A2B5F25" w14:textId="77777777" w:rsidR="008F04D3" w:rsidRDefault="00AD57D9" w:rsidP="00AD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D9">
              <w:rPr>
                <w:rFonts w:ascii="Times New Roman" w:hAnsi="Times New Roman" w:cs="Times New Roman"/>
                <w:sz w:val="24"/>
                <w:szCs w:val="24"/>
              </w:rPr>
              <w:t>Федеральный закон 29.07.1998 № 135-ФЗ «Об оценочной деятельности в Российской Федерации»</w:t>
            </w:r>
            <w:r w:rsidR="008F04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EDBA0D" w14:textId="77777777" w:rsidR="004C598B" w:rsidRPr="004C598B" w:rsidRDefault="004C598B" w:rsidP="00AD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8B">
              <w:rPr>
                <w:rFonts w:ascii="Times New Roman" w:hAnsi="Times New Roman" w:cs="Times New Roman"/>
                <w:bCs/>
              </w:rPr>
    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нужд»,</w:t>
            </w:r>
          </w:p>
          <w:p w14:paraId="070753A0" w14:textId="77777777" w:rsidR="008F04D3" w:rsidRDefault="004C598B" w:rsidP="008F0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Л</w:t>
            </w:r>
            <w:r w:rsidR="008F04D3">
              <w:rPr>
                <w:rFonts w:ascii="Times New Roman" w:hAnsi="Times New Roman" w:cs="Times New Roman"/>
                <w:sz w:val="24"/>
                <w:szCs w:val="24"/>
              </w:rPr>
              <w:t>ипецкой области от 31.04.2004 №122-ОЗ «</w:t>
            </w:r>
            <w:r w:rsidR="008F04D3" w:rsidRPr="008F04D3">
              <w:rPr>
                <w:rFonts w:ascii="Times New Roman" w:hAnsi="Times New Roman" w:cs="Times New Roman"/>
                <w:sz w:val="24"/>
                <w:szCs w:val="24"/>
              </w:rPr>
              <w:t>О порядке управления и распоряжения государственной собственностью в Липецкой области»</w:t>
            </w:r>
            <w:r w:rsidR="008F04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1FDEDE" w14:textId="77777777" w:rsidR="008F04D3" w:rsidRPr="008F04D3" w:rsidRDefault="004C598B" w:rsidP="008F0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E3">
              <w:rPr>
                <w:rFonts w:ascii="Times New Roman" w:hAnsi="Times New Roman" w:cs="Times New Roman"/>
              </w:rPr>
              <w:t>Приказ ФАС РФ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      </w:r>
            <w:r w:rsidR="007F7DB6">
              <w:rPr>
                <w:rFonts w:ascii="Times New Roman" w:hAnsi="Times New Roman" w:cs="Times New Roman"/>
              </w:rPr>
              <w:t xml:space="preserve"> (далее - Приказ №67)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4B5B7E6" w14:textId="77777777" w:rsidR="004C598B" w:rsidRPr="006B3E84" w:rsidRDefault="004C598B" w:rsidP="004C598B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6B3E84">
              <w:rPr>
                <w:rFonts w:ascii="Times New Roman" w:hAnsi="Times New Roman" w:cs="Times New Roman"/>
              </w:rPr>
              <w:t>Приказ 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3E84">
              <w:rPr>
                <w:rFonts w:ascii="Times New Roman" w:hAnsi="Times New Roman" w:cs="Times New Roman"/>
              </w:rPr>
              <w:t>от 10.06.2016 № 32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3E84">
              <w:rPr>
                <w:rFonts w:ascii="Times New Roman" w:hAnsi="Times New Roman" w:cs="Times New Roman"/>
              </w:rPr>
              <w:t>«Об утверждении административного регламента предоставления</w:t>
            </w:r>
          </w:p>
          <w:p w14:paraId="0A5CD6D0" w14:textId="77777777" w:rsidR="00AD57D9" w:rsidRPr="004C598B" w:rsidRDefault="004C598B" w:rsidP="007F7DB6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6B3E84">
              <w:rPr>
                <w:rFonts w:ascii="Times New Roman" w:hAnsi="Times New Roman" w:cs="Times New Roman"/>
              </w:rPr>
              <w:t>государственной услуги «Предоставление государственного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3E84">
              <w:rPr>
                <w:rFonts w:ascii="Times New Roman" w:hAnsi="Times New Roman" w:cs="Times New Roman"/>
              </w:rPr>
              <w:t>имущества Липецкой области в аренду»</w:t>
            </w:r>
            <w:r w:rsidR="007F7DB6">
              <w:rPr>
                <w:rFonts w:ascii="Times New Roman" w:hAnsi="Times New Roman" w:cs="Times New Roman"/>
              </w:rPr>
              <w:t xml:space="preserve"> (далее - Приказ №32)</w:t>
            </w:r>
            <w:r w:rsidR="00CC41D3">
              <w:rPr>
                <w:rFonts w:ascii="Times New Roman" w:hAnsi="Times New Roman" w:cs="Times New Roman"/>
              </w:rPr>
              <w:t>.</w:t>
            </w:r>
          </w:p>
        </w:tc>
      </w:tr>
      <w:tr w:rsidR="00E153C8" w:rsidRPr="00D31887" w14:paraId="0A9612DC" w14:textId="77777777" w:rsidTr="007F7DB6">
        <w:trPr>
          <w:trHeight w:val="801"/>
        </w:trPr>
        <w:tc>
          <w:tcPr>
            <w:tcW w:w="220" w:type="pct"/>
            <w:tcBorders>
              <w:right w:val="single" w:sz="4" w:space="0" w:color="auto"/>
            </w:tcBorders>
            <w:vAlign w:val="center"/>
          </w:tcPr>
          <w:p w14:paraId="542E17FA" w14:textId="77777777" w:rsidR="00C75A0A" w:rsidRPr="005B4DA3" w:rsidRDefault="00C75A0A" w:rsidP="006E008B">
            <w:pPr>
              <w:spacing w:line="16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D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881" w:type="pct"/>
            <w:tcBorders>
              <w:left w:val="single" w:sz="4" w:space="0" w:color="auto"/>
            </w:tcBorders>
            <w:vAlign w:val="center"/>
          </w:tcPr>
          <w:p w14:paraId="075AADC3" w14:textId="77777777" w:rsidR="00C75A0A" w:rsidRPr="005B4DA3" w:rsidRDefault="00C75A0A" w:rsidP="006E008B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D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действия (мероприятия)</w:t>
            </w:r>
          </w:p>
        </w:tc>
        <w:tc>
          <w:tcPr>
            <w:tcW w:w="550" w:type="pct"/>
            <w:vAlign w:val="center"/>
          </w:tcPr>
          <w:p w14:paraId="3CC8C072" w14:textId="77777777" w:rsidR="00C75A0A" w:rsidRPr="005B4DA3" w:rsidRDefault="00C75A0A" w:rsidP="006E008B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DA3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проведения</w:t>
            </w:r>
          </w:p>
        </w:tc>
        <w:tc>
          <w:tcPr>
            <w:tcW w:w="550" w:type="pct"/>
            <w:vAlign w:val="center"/>
          </w:tcPr>
          <w:p w14:paraId="7C8BAE80" w14:textId="77777777" w:rsidR="00C75A0A" w:rsidRPr="005B4DA3" w:rsidRDefault="00C75A0A" w:rsidP="006E008B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DA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459" w:type="pct"/>
            <w:vAlign w:val="center"/>
          </w:tcPr>
          <w:p w14:paraId="15B26395" w14:textId="77777777" w:rsidR="00C75A0A" w:rsidRPr="005B4DA3" w:rsidRDefault="00C75A0A" w:rsidP="006E008B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DA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69" w:type="pct"/>
          </w:tcPr>
          <w:p w14:paraId="77A30100" w14:textId="77777777" w:rsidR="005B4DA3" w:rsidRDefault="005B4DA3" w:rsidP="006E008B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6A4DD8" w14:textId="77777777" w:rsidR="00C75A0A" w:rsidRPr="005B4DA3" w:rsidRDefault="00C75A0A" w:rsidP="006E008B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DA3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принятия решения</w:t>
            </w:r>
          </w:p>
        </w:tc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92039" w14:textId="77777777" w:rsidR="00C75A0A" w:rsidRPr="005B4DA3" w:rsidRDefault="00C75A0A" w:rsidP="006E008B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DA3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</w:t>
            </w:r>
          </w:p>
        </w:tc>
      </w:tr>
      <w:tr w:rsidR="00E153C8" w:rsidRPr="00D31887" w14:paraId="74133BD6" w14:textId="77777777" w:rsidTr="007F7DB6">
        <w:trPr>
          <w:trHeight w:val="20"/>
        </w:trPr>
        <w:tc>
          <w:tcPr>
            <w:tcW w:w="220" w:type="pct"/>
            <w:tcBorders>
              <w:right w:val="single" w:sz="4" w:space="0" w:color="auto"/>
            </w:tcBorders>
          </w:tcPr>
          <w:p w14:paraId="3A5E47D5" w14:textId="77777777" w:rsidR="00C75A0A" w:rsidRPr="006B3E84" w:rsidRDefault="00C75A0A" w:rsidP="005B4DA3">
            <w:pPr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6B3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pct"/>
            <w:tcBorders>
              <w:left w:val="single" w:sz="4" w:space="0" w:color="auto"/>
            </w:tcBorders>
          </w:tcPr>
          <w:p w14:paraId="4DF67BE9" w14:textId="77777777" w:rsidR="00C75A0A" w:rsidRPr="006B3E84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6B3E84">
              <w:rPr>
                <w:rFonts w:ascii="Times New Roman" w:hAnsi="Times New Roman" w:cs="Times New Roman"/>
              </w:rPr>
              <w:t>Поступление заявления и пакета документов в Управление</w:t>
            </w:r>
          </w:p>
        </w:tc>
        <w:tc>
          <w:tcPr>
            <w:tcW w:w="550" w:type="pct"/>
          </w:tcPr>
          <w:p w14:paraId="03FC8911" w14:textId="77777777" w:rsidR="00C75A0A" w:rsidRPr="006B3E84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6B3E84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550" w:type="pct"/>
          </w:tcPr>
          <w:p w14:paraId="0A23087A" w14:textId="77777777" w:rsidR="00C75A0A" w:rsidRPr="006B3E84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6B3E84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459" w:type="pct"/>
          </w:tcPr>
          <w:p w14:paraId="7D08E5BE" w14:textId="77777777" w:rsidR="00C75A0A" w:rsidRPr="006B3E84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6B3E84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1469" w:type="pct"/>
          </w:tcPr>
          <w:p w14:paraId="5962976B" w14:textId="77777777" w:rsidR="00C75A0A" w:rsidRPr="0075231C" w:rsidRDefault="0075231C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75231C">
              <w:rPr>
                <w:rFonts w:ascii="Times New Roman" w:hAnsi="Times New Roman" w:cs="Times New Roman"/>
              </w:rPr>
              <w:t>Поступление в Управление документов</w:t>
            </w:r>
          </w:p>
          <w:p w14:paraId="3657C534" w14:textId="77777777" w:rsidR="0075231C" w:rsidRPr="006B3E84" w:rsidRDefault="0075231C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(см. «Документы для предоставления имущества»)</w:t>
            </w:r>
          </w:p>
        </w:tc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</w:tcPr>
          <w:p w14:paraId="603533DB" w14:textId="77777777" w:rsidR="00C75A0A" w:rsidRPr="006B3E84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6B3E84">
              <w:rPr>
                <w:rFonts w:ascii="Times New Roman" w:hAnsi="Times New Roman" w:cs="Times New Roman"/>
              </w:rPr>
              <w:t xml:space="preserve">Пункт 34 </w:t>
            </w:r>
            <w:r>
              <w:rPr>
                <w:rFonts w:ascii="Times New Roman" w:hAnsi="Times New Roman" w:cs="Times New Roman"/>
              </w:rPr>
              <w:t>Приказ</w:t>
            </w:r>
            <w:r w:rsidR="007F7DB6">
              <w:rPr>
                <w:rFonts w:ascii="Times New Roman" w:hAnsi="Times New Roman" w:cs="Times New Roman"/>
              </w:rPr>
              <w:t>а № 32</w:t>
            </w:r>
          </w:p>
        </w:tc>
      </w:tr>
      <w:tr w:rsidR="00E153C8" w:rsidRPr="00D31887" w14:paraId="532F9772" w14:textId="77777777" w:rsidTr="007F7DB6">
        <w:trPr>
          <w:trHeight w:val="20"/>
        </w:trPr>
        <w:tc>
          <w:tcPr>
            <w:tcW w:w="220" w:type="pct"/>
            <w:tcBorders>
              <w:right w:val="single" w:sz="4" w:space="0" w:color="auto"/>
            </w:tcBorders>
          </w:tcPr>
          <w:p w14:paraId="20EB746F" w14:textId="77777777" w:rsidR="00C75A0A" w:rsidRPr="006B3E84" w:rsidRDefault="00C75A0A" w:rsidP="005B4DA3">
            <w:pPr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6B3E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pct"/>
            <w:tcBorders>
              <w:left w:val="single" w:sz="4" w:space="0" w:color="auto"/>
            </w:tcBorders>
          </w:tcPr>
          <w:p w14:paraId="03DE8B30" w14:textId="77777777" w:rsidR="00C75A0A" w:rsidRPr="006B3E84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6B3E84">
              <w:rPr>
                <w:rFonts w:ascii="Times New Roman" w:hAnsi="Times New Roman" w:cs="Times New Roman"/>
              </w:rPr>
              <w:t>Рассмотрение заявления и документов на наличие оснований для его возврата, направление уведомления о необходимости устранения выявленных нарушений и (или) представления документов, которые отсутствуют</w:t>
            </w:r>
          </w:p>
        </w:tc>
        <w:tc>
          <w:tcPr>
            <w:tcW w:w="550" w:type="pct"/>
          </w:tcPr>
          <w:p w14:paraId="0B8E6125" w14:textId="77777777" w:rsidR="00C75A0A" w:rsidRPr="006B3E84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6B3E84">
              <w:rPr>
                <w:rFonts w:ascii="Times New Roman" w:hAnsi="Times New Roman" w:cs="Times New Roman"/>
              </w:rPr>
              <w:t>3 рабочих дня</w:t>
            </w:r>
          </w:p>
        </w:tc>
        <w:tc>
          <w:tcPr>
            <w:tcW w:w="550" w:type="pct"/>
          </w:tcPr>
          <w:p w14:paraId="70317E76" w14:textId="77777777" w:rsidR="00C75A0A" w:rsidRPr="006B3E84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BD2876">
              <w:rPr>
                <w:rFonts w:ascii="Times New Roman" w:hAnsi="Times New Roman" w:cs="Times New Roman"/>
              </w:rPr>
              <w:t>Направление уведомления</w:t>
            </w:r>
          </w:p>
        </w:tc>
        <w:tc>
          <w:tcPr>
            <w:tcW w:w="459" w:type="pct"/>
          </w:tcPr>
          <w:p w14:paraId="35CD73A6" w14:textId="77777777" w:rsidR="00C75A0A" w:rsidRPr="006B3E84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6B3E84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1469" w:type="pct"/>
          </w:tcPr>
          <w:p w14:paraId="25DA67AC" w14:textId="77777777" w:rsidR="00E153C8" w:rsidRDefault="0075231C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5231C">
              <w:rPr>
                <w:rFonts w:ascii="Times New Roman" w:hAnsi="Times New Roman" w:cs="Times New Roman"/>
              </w:rPr>
              <w:t>аличие оснований для возврата заявления</w:t>
            </w:r>
            <w:r w:rsidR="00E153C8">
              <w:rPr>
                <w:rFonts w:ascii="Times New Roman" w:hAnsi="Times New Roman" w:cs="Times New Roman"/>
              </w:rPr>
              <w:t>:</w:t>
            </w:r>
          </w:p>
          <w:p w14:paraId="46C7E615" w14:textId="77777777" w:rsidR="00E153C8" w:rsidRPr="00E153C8" w:rsidRDefault="00E153C8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153C8">
              <w:rPr>
                <w:rFonts w:ascii="Times New Roman" w:hAnsi="Times New Roman" w:cs="Times New Roman"/>
              </w:rPr>
              <w:t xml:space="preserve"> заявление не соответствует установленной форме;</w:t>
            </w:r>
          </w:p>
          <w:p w14:paraId="7DD2A118" w14:textId="77777777" w:rsidR="00C75A0A" w:rsidRDefault="00E153C8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E153C8">
              <w:rPr>
                <w:rFonts w:ascii="Times New Roman" w:hAnsi="Times New Roman" w:cs="Times New Roman"/>
              </w:rPr>
              <w:t>- к заявлению не приложены документы</w:t>
            </w:r>
            <w:r w:rsidR="0075231C" w:rsidRPr="00752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</w:tcPr>
          <w:p w14:paraId="147B2463" w14:textId="77777777" w:rsidR="00C75A0A" w:rsidRPr="006B3E84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35 Приказа №32</w:t>
            </w:r>
          </w:p>
        </w:tc>
      </w:tr>
      <w:tr w:rsidR="00E153C8" w:rsidRPr="00D31887" w14:paraId="142A55AC" w14:textId="77777777" w:rsidTr="007F7DB6">
        <w:trPr>
          <w:trHeight w:val="20"/>
        </w:trPr>
        <w:tc>
          <w:tcPr>
            <w:tcW w:w="220" w:type="pct"/>
            <w:tcBorders>
              <w:right w:val="single" w:sz="4" w:space="0" w:color="auto"/>
            </w:tcBorders>
          </w:tcPr>
          <w:p w14:paraId="63D1D411" w14:textId="77777777" w:rsidR="00C75A0A" w:rsidRPr="006B3E84" w:rsidRDefault="00BD2876" w:rsidP="005B4DA3">
            <w:pPr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" w:type="pct"/>
            <w:tcBorders>
              <w:left w:val="single" w:sz="4" w:space="0" w:color="auto"/>
            </w:tcBorders>
          </w:tcPr>
          <w:p w14:paraId="03C18059" w14:textId="77777777" w:rsidR="00C75A0A" w:rsidRPr="00BD2876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BD2876">
              <w:rPr>
                <w:rFonts w:ascii="Times New Roman" w:hAnsi="Times New Roman" w:cs="Times New Roman"/>
              </w:rPr>
              <w:t>Принятие и направление решения о возврате заявления</w:t>
            </w:r>
          </w:p>
          <w:p w14:paraId="31658696" w14:textId="77777777" w:rsidR="00C75A0A" w:rsidRPr="00BD2876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BD2876">
              <w:rPr>
                <w:rFonts w:ascii="Times New Roman" w:hAnsi="Times New Roman" w:cs="Times New Roman"/>
              </w:rPr>
              <w:t>и документов</w:t>
            </w:r>
          </w:p>
          <w:p w14:paraId="1EE9016F" w14:textId="77777777" w:rsidR="00C75A0A" w:rsidRPr="006B3E84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</w:tcPr>
          <w:p w14:paraId="6BE8CA1A" w14:textId="77777777" w:rsidR="00C75A0A" w:rsidRPr="006B3E84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BD2876">
              <w:rPr>
                <w:rFonts w:ascii="Times New Roman" w:hAnsi="Times New Roman" w:cs="Times New Roman"/>
              </w:rPr>
              <w:t>3 рабочих дня</w:t>
            </w:r>
          </w:p>
        </w:tc>
        <w:tc>
          <w:tcPr>
            <w:tcW w:w="550" w:type="pct"/>
          </w:tcPr>
          <w:p w14:paraId="5C9E2BEC" w14:textId="77777777" w:rsidR="00C75A0A" w:rsidRPr="006B3E84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6B3E84">
              <w:rPr>
                <w:rFonts w:ascii="Times New Roman" w:hAnsi="Times New Roman" w:cs="Times New Roman"/>
              </w:rPr>
              <w:t>Принятие решения о возврате ранее представленного заявления и прилагаемых к нему документов в виде уведомления</w:t>
            </w:r>
          </w:p>
        </w:tc>
        <w:tc>
          <w:tcPr>
            <w:tcW w:w="459" w:type="pct"/>
          </w:tcPr>
          <w:p w14:paraId="3B07ECE7" w14:textId="77777777" w:rsidR="00C75A0A" w:rsidRPr="006B3E84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6B3E84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1469" w:type="pct"/>
          </w:tcPr>
          <w:p w14:paraId="3A183089" w14:textId="77777777" w:rsidR="0075231C" w:rsidRPr="0075231C" w:rsidRDefault="0075231C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75231C">
              <w:rPr>
                <w:rFonts w:ascii="Times New Roman" w:hAnsi="Times New Roman" w:cs="Times New Roman"/>
              </w:rPr>
              <w:t xml:space="preserve">Неустранение выявленных нарушений и (или) непредставление </w:t>
            </w:r>
            <w:r>
              <w:rPr>
                <w:rFonts w:ascii="Times New Roman" w:hAnsi="Times New Roman" w:cs="Times New Roman"/>
              </w:rPr>
              <w:t>документов, которые отсутствуют</w:t>
            </w:r>
          </w:p>
          <w:p w14:paraId="4D0AD0B5" w14:textId="77777777" w:rsidR="00C75A0A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</w:tcPr>
          <w:p w14:paraId="32F5A0E6" w14:textId="77777777" w:rsidR="00C75A0A" w:rsidRPr="006B3E84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36 Приказа №32</w:t>
            </w:r>
          </w:p>
        </w:tc>
      </w:tr>
      <w:tr w:rsidR="00E153C8" w:rsidRPr="00D31887" w14:paraId="4E95232A" w14:textId="77777777" w:rsidTr="007F7DB6">
        <w:trPr>
          <w:trHeight w:val="20"/>
        </w:trPr>
        <w:tc>
          <w:tcPr>
            <w:tcW w:w="220" w:type="pct"/>
            <w:tcBorders>
              <w:right w:val="single" w:sz="4" w:space="0" w:color="auto"/>
            </w:tcBorders>
          </w:tcPr>
          <w:p w14:paraId="37257137" w14:textId="77777777" w:rsidR="00C75A0A" w:rsidRPr="00E507C8" w:rsidRDefault="00BD2876" w:rsidP="005B4DA3">
            <w:pPr>
              <w:spacing w:line="1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1" w:type="pct"/>
            <w:tcBorders>
              <w:left w:val="single" w:sz="4" w:space="0" w:color="auto"/>
            </w:tcBorders>
          </w:tcPr>
          <w:p w14:paraId="32751AA1" w14:textId="77777777" w:rsidR="00C75A0A" w:rsidRPr="00BD2876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BD2876">
              <w:rPr>
                <w:rFonts w:ascii="Times New Roman" w:hAnsi="Times New Roman" w:cs="Times New Roman"/>
              </w:rPr>
              <w:t xml:space="preserve">Формирование и </w:t>
            </w:r>
            <w:r w:rsidRPr="00BD2876">
              <w:rPr>
                <w:rFonts w:ascii="Times New Roman" w:hAnsi="Times New Roman" w:cs="Times New Roman"/>
              </w:rPr>
              <w:lastRenderedPageBreak/>
              <w:t>направление межведомственных запросов</w:t>
            </w:r>
          </w:p>
          <w:p w14:paraId="518B6F8C" w14:textId="77777777" w:rsidR="00C75A0A" w:rsidRPr="00BD2876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BD2876">
              <w:rPr>
                <w:rFonts w:ascii="Times New Roman" w:hAnsi="Times New Roman" w:cs="Times New Roman"/>
              </w:rPr>
              <w:t>в органы (организации)</w:t>
            </w:r>
          </w:p>
        </w:tc>
        <w:tc>
          <w:tcPr>
            <w:tcW w:w="550" w:type="pct"/>
          </w:tcPr>
          <w:p w14:paraId="6D433EA0" w14:textId="77777777" w:rsidR="00C75A0A" w:rsidRPr="00BD2876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BD2876">
              <w:rPr>
                <w:rFonts w:ascii="Times New Roman" w:hAnsi="Times New Roman" w:cs="Times New Roman"/>
              </w:rPr>
              <w:lastRenderedPageBreak/>
              <w:t>2 рабочих дня</w:t>
            </w:r>
          </w:p>
        </w:tc>
        <w:tc>
          <w:tcPr>
            <w:tcW w:w="550" w:type="pct"/>
          </w:tcPr>
          <w:p w14:paraId="47C66820" w14:textId="77777777" w:rsidR="00C75A0A" w:rsidRPr="00BD2876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BD2876">
              <w:rPr>
                <w:rFonts w:ascii="Times New Roman" w:hAnsi="Times New Roman" w:cs="Times New Roman"/>
              </w:rPr>
              <w:t xml:space="preserve">Поступление </w:t>
            </w:r>
            <w:r w:rsidRPr="00BD2876">
              <w:rPr>
                <w:rFonts w:ascii="Times New Roman" w:hAnsi="Times New Roman" w:cs="Times New Roman"/>
              </w:rPr>
              <w:lastRenderedPageBreak/>
              <w:t>ответа на запрос в рамках межведомственного взаимодействия</w:t>
            </w:r>
          </w:p>
        </w:tc>
        <w:tc>
          <w:tcPr>
            <w:tcW w:w="459" w:type="pct"/>
          </w:tcPr>
          <w:p w14:paraId="219571F6" w14:textId="77777777" w:rsidR="00C75A0A" w:rsidRDefault="00C75A0A" w:rsidP="00E153C8">
            <w:pPr>
              <w:jc w:val="both"/>
            </w:pPr>
            <w:r w:rsidRPr="00F6255F">
              <w:rPr>
                <w:rFonts w:ascii="Times New Roman" w:hAnsi="Times New Roman" w:cs="Times New Roman"/>
              </w:rPr>
              <w:lastRenderedPageBreak/>
              <w:t>Управление</w:t>
            </w:r>
          </w:p>
        </w:tc>
        <w:tc>
          <w:tcPr>
            <w:tcW w:w="1469" w:type="pct"/>
          </w:tcPr>
          <w:p w14:paraId="7D41B824" w14:textId="77777777" w:rsidR="00C75A0A" w:rsidRPr="00FB1BFC" w:rsidRDefault="0075231C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5231C">
              <w:rPr>
                <w:rFonts w:ascii="Times New Roman" w:hAnsi="Times New Roman" w:cs="Times New Roman"/>
              </w:rPr>
              <w:t xml:space="preserve">еобходимость получения информации в </w:t>
            </w:r>
            <w:r w:rsidRPr="0075231C">
              <w:rPr>
                <w:rFonts w:ascii="Times New Roman" w:hAnsi="Times New Roman" w:cs="Times New Roman"/>
              </w:rPr>
              <w:lastRenderedPageBreak/>
              <w:t>рамках межведомственного взаимодействия для формирования полного пакета документов и предоставления государственной услуги</w:t>
            </w:r>
          </w:p>
        </w:tc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</w:tcPr>
          <w:p w14:paraId="5D422BBF" w14:textId="77777777" w:rsidR="00C75A0A" w:rsidRDefault="00C75A0A" w:rsidP="00E153C8">
            <w:pPr>
              <w:jc w:val="both"/>
            </w:pPr>
            <w:r w:rsidRPr="00FB1BFC">
              <w:rPr>
                <w:rFonts w:ascii="Times New Roman" w:hAnsi="Times New Roman" w:cs="Times New Roman"/>
              </w:rPr>
              <w:lastRenderedPageBreak/>
              <w:t xml:space="preserve">Пункт </w:t>
            </w:r>
            <w:r>
              <w:rPr>
                <w:rFonts w:ascii="Times New Roman" w:hAnsi="Times New Roman" w:cs="Times New Roman"/>
              </w:rPr>
              <w:t>37</w:t>
            </w:r>
            <w:r w:rsidRPr="00FB1BFC">
              <w:rPr>
                <w:rFonts w:ascii="Times New Roman" w:hAnsi="Times New Roman" w:cs="Times New Roman"/>
              </w:rPr>
              <w:t xml:space="preserve"> Приказа №32</w:t>
            </w:r>
          </w:p>
        </w:tc>
      </w:tr>
      <w:tr w:rsidR="00E153C8" w:rsidRPr="00D31887" w14:paraId="525F2EC5" w14:textId="77777777" w:rsidTr="007F7DB6">
        <w:trPr>
          <w:trHeight w:val="20"/>
        </w:trPr>
        <w:tc>
          <w:tcPr>
            <w:tcW w:w="220" w:type="pct"/>
            <w:tcBorders>
              <w:right w:val="single" w:sz="4" w:space="0" w:color="auto"/>
            </w:tcBorders>
          </w:tcPr>
          <w:p w14:paraId="4A72E7DC" w14:textId="77777777" w:rsidR="00C75A0A" w:rsidRPr="00E507C8" w:rsidRDefault="00BD2876" w:rsidP="005B4DA3">
            <w:pPr>
              <w:spacing w:line="1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1" w:type="pct"/>
            <w:tcBorders>
              <w:left w:val="single" w:sz="4" w:space="0" w:color="auto"/>
            </w:tcBorders>
          </w:tcPr>
          <w:p w14:paraId="3535C873" w14:textId="77777777" w:rsidR="00C75A0A" w:rsidRPr="00BD2876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BD2876">
              <w:rPr>
                <w:rFonts w:ascii="Times New Roman" w:hAnsi="Times New Roman" w:cs="Times New Roman"/>
              </w:rPr>
              <w:t>Рассмотрение заявления и документов на наличие оснований</w:t>
            </w:r>
          </w:p>
          <w:p w14:paraId="6B57C256" w14:textId="77777777" w:rsidR="00C75A0A" w:rsidRPr="00BD2876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BD2876">
              <w:rPr>
                <w:rFonts w:ascii="Times New Roman" w:hAnsi="Times New Roman" w:cs="Times New Roman"/>
              </w:rPr>
              <w:t>для отказа в предоставлении государственной услуги, принятие</w:t>
            </w:r>
          </w:p>
          <w:p w14:paraId="20C73FED" w14:textId="77777777" w:rsidR="00C75A0A" w:rsidRPr="00BD2876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BD2876">
              <w:rPr>
                <w:rFonts w:ascii="Times New Roman" w:hAnsi="Times New Roman" w:cs="Times New Roman"/>
              </w:rPr>
              <w:t>решения об отказе в предоставлении государственной услуги</w:t>
            </w:r>
          </w:p>
        </w:tc>
        <w:tc>
          <w:tcPr>
            <w:tcW w:w="550" w:type="pct"/>
          </w:tcPr>
          <w:p w14:paraId="16EC231E" w14:textId="77777777" w:rsidR="00C75A0A" w:rsidRPr="00BD2876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BD2876">
              <w:rPr>
                <w:rFonts w:ascii="Times New Roman" w:hAnsi="Times New Roman" w:cs="Times New Roman"/>
              </w:rPr>
              <w:t>9 календарных дней</w:t>
            </w:r>
          </w:p>
        </w:tc>
        <w:tc>
          <w:tcPr>
            <w:tcW w:w="550" w:type="pct"/>
          </w:tcPr>
          <w:p w14:paraId="7C0BFC54" w14:textId="77777777" w:rsidR="00C75A0A" w:rsidRPr="00BD2876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BD2876">
              <w:rPr>
                <w:rFonts w:ascii="Times New Roman" w:hAnsi="Times New Roman" w:cs="Times New Roman"/>
              </w:rPr>
              <w:t>Направление заявителю решения об отказе в заключении договора аренды</w:t>
            </w:r>
          </w:p>
        </w:tc>
        <w:tc>
          <w:tcPr>
            <w:tcW w:w="459" w:type="pct"/>
          </w:tcPr>
          <w:p w14:paraId="72DC18D3" w14:textId="77777777" w:rsidR="00C75A0A" w:rsidRDefault="00C75A0A" w:rsidP="00E153C8">
            <w:pPr>
              <w:jc w:val="both"/>
            </w:pPr>
            <w:r w:rsidRPr="00F6255F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1469" w:type="pct"/>
          </w:tcPr>
          <w:p w14:paraId="00B14FAA" w14:textId="77777777" w:rsidR="00C75A0A" w:rsidRPr="00E153C8" w:rsidRDefault="0075231C" w:rsidP="00E153C8">
            <w:pPr>
              <w:jc w:val="both"/>
              <w:rPr>
                <w:rFonts w:ascii="Times New Roman" w:hAnsi="Times New Roman" w:cs="Times New Roman"/>
              </w:rPr>
            </w:pPr>
            <w:r w:rsidRPr="00E153C8">
              <w:rPr>
                <w:rFonts w:ascii="Times New Roman" w:hAnsi="Times New Roman" w:cs="Times New Roman"/>
              </w:rPr>
              <w:t>Наличие или отсутствие оснований для отказа в предоставлении государственной услуги:</w:t>
            </w:r>
          </w:p>
          <w:p w14:paraId="2D49EDB9" w14:textId="77777777" w:rsidR="0075231C" w:rsidRPr="00E153C8" w:rsidRDefault="00E153C8" w:rsidP="00E153C8">
            <w:pPr>
              <w:jc w:val="both"/>
              <w:rPr>
                <w:rFonts w:ascii="Times New Roman" w:hAnsi="Times New Roman" w:cs="Times New Roman"/>
              </w:rPr>
            </w:pPr>
            <w:r w:rsidRPr="00E153C8">
              <w:rPr>
                <w:rFonts w:ascii="Times New Roman" w:hAnsi="Times New Roman" w:cs="Times New Roman"/>
              </w:rPr>
              <w:t xml:space="preserve">- </w:t>
            </w:r>
            <w:r w:rsidR="0075231C" w:rsidRPr="00E153C8">
              <w:rPr>
                <w:rFonts w:ascii="Times New Roman" w:hAnsi="Times New Roman" w:cs="Times New Roman"/>
              </w:rPr>
              <w:t>отсутствие имущества, указанного в заявлении, в собственности Липецкой области;</w:t>
            </w:r>
          </w:p>
          <w:p w14:paraId="08319832" w14:textId="77777777" w:rsidR="0075231C" w:rsidRPr="00E153C8" w:rsidRDefault="00E153C8" w:rsidP="00E153C8">
            <w:pPr>
              <w:jc w:val="both"/>
              <w:rPr>
                <w:rFonts w:ascii="Times New Roman" w:hAnsi="Times New Roman" w:cs="Times New Roman"/>
              </w:rPr>
            </w:pPr>
            <w:r w:rsidRPr="00E153C8">
              <w:rPr>
                <w:rFonts w:ascii="Times New Roman" w:hAnsi="Times New Roman" w:cs="Times New Roman"/>
              </w:rPr>
              <w:t xml:space="preserve">- </w:t>
            </w:r>
            <w:r w:rsidR="0075231C" w:rsidRPr="00E153C8">
              <w:rPr>
                <w:rFonts w:ascii="Times New Roman" w:hAnsi="Times New Roman" w:cs="Times New Roman"/>
              </w:rPr>
              <w:t>наличие обременений имущества, препятствующих передаче его в аренду;</w:t>
            </w:r>
          </w:p>
          <w:p w14:paraId="71A867CD" w14:textId="77777777" w:rsidR="0075231C" w:rsidRPr="00E153C8" w:rsidRDefault="00E153C8" w:rsidP="00E153C8">
            <w:pPr>
              <w:jc w:val="both"/>
              <w:rPr>
                <w:rFonts w:ascii="Times New Roman" w:hAnsi="Times New Roman" w:cs="Times New Roman"/>
              </w:rPr>
            </w:pPr>
            <w:r w:rsidRPr="00E153C8">
              <w:rPr>
                <w:rFonts w:ascii="Times New Roman" w:hAnsi="Times New Roman" w:cs="Times New Roman"/>
              </w:rPr>
              <w:t xml:space="preserve">- </w:t>
            </w:r>
            <w:r w:rsidR="0075231C" w:rsidRPr="00E153C8">
              <w:rPr>
                <w:rFonts w:ascii="Times New Roman" w:hAnsi="Times New Roman" w:cs="Times New Roman"/>
              </w:rPr>
              <w:t>предоставление заявителем недостоверных сведений;</w:t>
            </w:r>
          </w:p>
          <w:p w14:paraId="64A31D6B" w14:textId="77777777" w:rsidR="0075231C" w:rsidRPr="00E153C8" w:rsidRDefault="00E153C8" w:rsidP="00E153C8">
            <w:pPr>
              <w:jc w:val="both"/>
              <w:rPr>
                <w:rFonts w:ascii="Times New Roman" w:hAnsi="Times New Roman" w:cs="Times New Roman"/>
              </w:rPr>
            </w:pPr>
            <w:r w:rsidRPr="00E153C8">
              <w:rPr>
                <w:rFonts w:ascii="Times New Roman" w:hAnsi="Times New Roman" w:cs="Times New Roman"/>
              </w:rPr>
              <w:t xml:space="preserve">- </w:t>
            </w:r>
            <w:r w:rsidR="0075231C" w:rsidRPr="00E153C8">
              <w:rPr>
                <w:rFonts w:ascii="Times New Roman" w:hAnsi="Times New Roman" w:cs="Times New Roman"/>
              </w:rPr>
              <w:t xml:space="preserve">отсутствие оснований для заключения договора аренды с заявителем без проведения торгов, установленных антимонопольным законодательством </w:t>
            </w:r>
            <w:r w:rsidRPr="00E153C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</w:tcPr>
          <w:p w14:paraId="60AC705B" w14:textId="77777777" w:rsidR="00C75A0A" w:rsidRPr="00E153C8" w:rsidRDefault="00C75A0A" w:rsidP="00E153C8">
            <w:pPr>
              <w:jc w:val="both"/>
              <w:rPr>
                <w:rFonts w:ascii="Times New Roman" w:hAnsi="Times New Roman" w:cs="Times New Roman"/>
              </w:rPr>
            </w:pPr>
            <w:r w:rsidRPr="00FB1BFC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38</w:t>
            </w:r>
            <w:r w:rsidRPr="00FB1BFC">
              <w:rPr>
                <w:rFonts w:ascii="Times New Roman" w:hAnsi="Times New Roman" w:cs="Times New Roman"/>
              </w:rPr>
              <w:t xml:space="preserve"> Приказа №32</w:t>
            </w:r>
          </w:p>
        </w:tc>
      </w:tr>
      <w:tr w:rsidR="00BD2876" w:rsidRPr="00D31887" w14:paraId="4F16F769" w14:textId="77777777" w:rsidTr="007F7DB6">
        <w:trPr>
          <w:trHeight w:val="2066"/>
        </w:trPr>
        <w:tc>
          <w:tcPr>
            <w:tcW w:w="220" w:type="pct"/>
            <w:tcBorders>
              <w:right w:val="single" w:sz="4" w:space="0" w:color="auto"/>
            </w:tcBorders>
          </w:tcPr>
          <w:p w14:paraId="289221FF" w14:textId="77777777" w:rsidR="00BD2876" w:rsidRDefault="00FC323E" w:rsidP="005B4DA3">
            <w:pPr>
              <w:spacing w:line="1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1" w:type="pct"/>
            <w:tcBorders>
              <w:left w:val="single" w:sz="4" w:space="0" w:color="auto"/>
            </w:tcBorders>
          </w:tcPr>
          <w:p w14:paraId="092EF2BB" w14:textId="77777777" w:rsidR="00BD2876" w:rsidRPr="00BD2876" w:rsidRDefault="005B4DA3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услуг по рыночной оценке</w:t>
            </w:r>
            <w:r w:rsidR="00BD2876">
              <w:rPr>
                <w:rFonts w:ascii="Times New Roman" w:hAnsi="Times New Roman" w:cs="Times New Roman"/>
              </w:rPr>
              <w:t xml:space="preserve"> областного государственного имущества</w:t>
            </w:r>
          </w:p>
        </w:tc>
        <w:tc>
          <w:tcPr>
            <w:tcW w:w="550" w:type="pct"/>
          </w:tcPr>
          <w:p w14:paraId="6922A129" w14:textId="77777777" w:rsidR="00BD2876" w:rsidRPr="00BD2876" w:rsidRDefault="00BD2876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календарных дней</w:t>
            </w:r>
          </w:p>
        </w:tc>
        <w:tc>
          <w:tcPr>
            <w:tcW w:w="550" w:type="pct"/>
          </w:tcPr>
          <w:p w14:paraId="708D88B2" w14:textId="77777777" w:rsidR="00BD2876" w:rsidRPr="00BD2876" w:rsidRDefault="00BD2876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рыночной оценке величины арендной платы</w:t>
            </w:r>
          </w:p>
        </w:tc>
        <w:tc>
          <w:tcPr>
            <w:tcW w:w="459" w:type="pct"/>
          </w:tcPr>
          <w:p w14:paraId="00C1F699" w14:textId="77777777" w:rsidR="00BD2876" w:rsidRPr="00F6255F" w:rsidRDefault="00BD2876" w:rsidP="00E153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1469" w:type="pct"/>
          </w:tcPr>
          <w:p w14:paraId="2C1E0EA5" w14:textId="77777777" w:rsidR="00BD2876" w:rsidRPr="00FB1BFC" w:rsidRDefault="00E153C8" w:rsidP="00E153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отчета о рыночной оценке имущества, выполненного более, чем за 4,5 месяца до планируемой даты заключения договора (</w:t>
            </w:r>
            <w:r w:rsidRPr="00E153C8">
              <w:rPr>
                <w:rFonts w:ascii="Times New Roman" w:hAnsi="Times New Roman" w:cs="Times New Roman"/>
              </w:rPr>
              <w:t>статья 12 ФЗ № 135-ФЗ «Об оценочной деятельности в Российской Федерации»)</w:t>
            </w:r>
          </w:p>
        </w:tc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</w:tcPr>
          <w:p w14:paraId="1824993A" w14:textId="77777777" w:rsidR="00BD2876" w:rsidRPr="00E153C8" w:rsidRDefault="005B4DA3" w:rsidP="00E153C8">
            <w:pPr>
              <w:pStyle w:val="1"/>
              <w:shd w:val="clear" w:color="auto" w:fill="FFFFFF"/>
              <w:spacing w:before="0" w:beforeAutospacing="0" w:after="144" w:afterAutospacing="0" w:line="263" w:lineRule="atLeast"/>
              <w:jc w:val="both"/>
              <w:outlineLvl w:val="0"/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</w:pPr>
            <w:r w:rsidRPr="005B4DA3"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153C8" w:rsidRPr="00D31887" w14:paraId="02763380" w14:textId="77777777" w:rsidTr="007F7DB6">
        <w:trPr>
          <w:trHeight w:val="20"/>
        </w:trPr>
        <w:tc>
          <w:tcPr>
            <w:tcW w:w="220" w:type="pct"/>
            <w:tcBorders>
              <w:right w:val="single" w:sz="4" w:space="0" w:color="auto"/>
            </w:tcBorders>
          </w:tcPr>
          <w:p w14:paraId="3F1E5538" w14:textId="77777777" w:rsidR="00C75A0A" w:rsidRPr="00BD2876" w:rsidRDefault="00FC323E" w:rsidP="005B4DA3">
            <w:pPr>
              <w:spacing w:line="1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1" w:type="pct"/>
            <w:tcBorders>
              <w:left w:val="single" w:sz="4" w:space="0" w:color="auto"/>
            </w:tcBorders>
          </w:tcPr>
          <w:p w14:paraId="09B80DE1" w14:textId="77777777" w:rsidR="00C75A0A" w:rsidRPr="00BD2876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BD2876">
              <w:rPr>
                <w:rFonts w:ascii="Times New Roman" w:hAnsi="Times New Roman" w:cs="Times New Roman"/>
              </w:rPr>
              <w:t>Подготовка проекта договора аренды и направление</w:t>
            </w:r>
          </w:p>
          <w:p w14:paraId="74F91D9E" w14:textId="77777777" w:rsidR="00C75A0A" w:rsidRPr="00BD2876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BD2876">
              <w:rPr>
                <w:rFonts w:ascii="Times New Roman" w:hAnsi="Times New Roman" w:cs="Times New Roman"/>
              </w:rPr>
              <w:t>уведомления о необходимости подписания договора аренды</w:t>
            </w:r>
          </w:p>
          <w:p w14:paraId="13F22F09" w14:textId="77777777" w:rsidR="00C75A0A" w:rsidRPr="00BD2876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BD2876">
              <w:rPr>
                <w:rFonts w:ascii="Times New Roman" w:hAnsi="Times New Roman" w:cs="Times New Roman"/>
              </w:rPr>
              <w:lastRenderedPageBreak/>
              <w:t>при предоставлении имущества без проведения торгов</w:t>
            </w:r>
          </w:p>
        </w:tc>
        <w:tc>
          <w:tcPr>
            <w:tcW w:w="550" w:type="pct"/>
          </w:tcPr>
          <w:p w14:paraId="4D0330D4" w14:textId="77777777" w:rsidR="00C75A0A" w:rsidRPr="00BD2876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BD2876">
              <w:rPr>
                <w:rFonts w:ascii="Times New Roman" w:hAnsi="Times New Roman" w:cs="Times New Roman"/>
              </w:rPr>
              <w:lastRenderedPageBreak/>
              <w:t>8 календарных дней</w:t>
            </w:r>
          </w:p>
        </w:tc>
        <w:tc>
          <w:tcPr>
            <w:tcW w:w="550" w:type="pct"/>
          </w:tcPr>
          <w:p w14:paraId="0E751693" w14:textId="77777777" w:rsidR="00C75A0A" w:rsidRPr="00BD2876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BD2876">
              <w:rPr>
                <w:rFonts w:ascii="Times New Roman" w:hAnsi="Times New Roman" w:cs="Times New Roman"/>
              </w:rPr>
              <w:t xml:space="preserve">Подписание Управлением договора аренды и направление уведомления о необходимости </w:t>
            </w:r>
            <w:r w:rsidRPr="00BD2876">
              <w:rPr>
                <w:rFonts w:ascii="Times New Roman" w:hAnsi="Times New Roman" w:cs="Times New Roman"/>
              </w:rPr>
              <w:lastRenderedPageBreak/>
              <w:t>подписания договора аренды</w:t>
            </w:r>
          </w:p>
        </w:tc>
        <w:tc>
          <w:tcPr>
            <w:tcW w:w="459" w:type="pct"/>
          </w:tcPr>
          <w:p w14:paraId="3CEFCBE9" w14:textId="77777777" w:rsidR="00C75A0A" w:rsidRDefault="00C75A0A" w:rsidP="00E153C8">
            <w:pPr>
              <w:jc w:val="both"/>
            </w:pPr>
            <w:r w:rsidRPr="00F6255F">
              <w:rPr>
                <w:rFonts w:ascii="Times New Roman" w:hAnsi="Times New Roman" w:cs="Times New Roman"/>
              </w:rPr>
              <w:lastRenderedPageBreak/>
              <w:t>Управление</w:t>
            </w:r>
          </w:p>
        </w:tc>
        <w:tc>
          <w:tcPr>
            <w:tcW w:w="1469" w:type="pct"/>
          </w:tcPr>
          <w:p w14:paraId="566E808F" w14:textId="77777777" w:rsidR="00C75A0A" w:rsidRPr="00FB1BFC" w:rsidRDefault="008F6322" w:rsidP="008F6322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8F6322">
              <w:rPr>
                <w:rFonts w:ascii="Times New Roman" w:hAnsi="Times New Roman" w:cs="Times New Roman"/>
              </w:rPr>
              <w:t xml:space="preserve">Отсутствие оснований для отказа в предоставлении имущества в аренду, соответствие случая предоставления государственного имущества без проведения торгов требованиям, установленным </w:t>
            </w:r>
            <w:hyperlink r:id="rId12" w:history="1">
              <w:r w:rsidRPr="008F6322">
                <w:rPr>
                  <w:rFonts w:ascii="Times New Roman" w:hAnsi="Times New Roman" w:cs="Times New Roman"/>
                </w:rPr>
                <w:t>статьей 17.1</w:t>
              </w:r>
            </w:hyperlink>
            <w:r w:rsidRPr="008F6322">
              <w:rPr>
                <w:rFonts w:ascii="Times New Roman" w:hAnsi="Times New Roman" w:cs="Times New Roman"/>
              </w:rPr>
              <w:t xml:space="preserve"> Закона о защите конкуренции</w:t>
            </w:r>
          </w:p>
        </w:tc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</w:tcPr>
          <w:p w14:paraId="6846E2C3" w14:textId="77777777" w:rsidR="00C75A0A" w:rsidRDefault="00C75A0A" w:rsidP="00E153C8">
            <w:pPr>
              <w:jc w:val="both"/>
            </w:pPr>
            <w:r w:rsidRPr="00FB1BFC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39</w:t>
            </w:r>
            <w:r w:rsidRPr="00FB1BFC">
              <w:rPr>
                <w:rFonts w:ascii="Times New Roman" w:hAnsi="Times New Roman" w:cs="Times New Roman"/>
              </w:rPr>
              <w:t xml:space="preserve"> Приказа №32</w:t>
            </w:r>
          </w:p>
        </w:tc>
      </w:tr>
      <w:tr w:rsidR="00FC323E" w:rsidRPr="00D31887" w14:paraId="0B2261A4" w14:textId="77777777" w:rsidTr="007F7DB6">
        <w:trPr>
          <w:trHeight w:val="2824"/>
        </w:trPr>
        <w:tc>
          <w:tcPr>
            <w:tcW w:w="220" w:type="pct"/>
            <w:tcBorders>
              <w:right w:val="single" w:sz="4" w:space="0" w:color="auto"/>
            </w:tcBorders>
          </w:tcPr>
          <w:p w14:paraId="0BA2751E" w14:textId="77777777" w:rsidR="00FC323E" w:rsidRPr="00BD2876" w:rsidRDefault="00FC323E" w:rsidP="005B4DA3">
            <w:pPr>
              <w:spacing w:line="1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1" w:type="pct"/>
            <w:tcBorders>
              <w:left w:val="single" w:sz="4" w:space="0" w:color="auto"/>
            </w:tcBorders>
          </w:tcPr>
          <w:p w14:paraId="7273BB8A" w14:textId="77777777" w:rsidR="00FC323E" w:rsidRPr="00BD2876" w:rsidRDefault="00FC323E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торгов на право аренды (в случае проведения торгов)</w:t>
            </w:r>
          </w:p>
        </w:tc>
        <w:tc>
          <w:tcPr>
            <w:tcW w:w="550" w:type="pct"/>
          </w:tcPr>
          <w:p w14:paraId="5CEEA471" w14:textId="77777777" w:rsidR="00FC323E" w:rsidRPr="00BD2876" w:rsidRDefault="00D748C3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D748C3">
              <w:rPr>
                <w:rFonts w:ascii="Times New Roman" w:hAnsi="Times New Roman" w:cs="Times New Roman"/>
              </w:rPr>
              <w:t>Срок размещения извещения о проведении аукциона должен составлять не менее 20 дней до дня окончания подачи заявок на участие в аукционе</w:t>
            </w:r>
            <w:r w:rsidR="00115813">
              <w:rPr>
                <w:rFonts w:ascii="Times New Roman" w:hAnsi="Times New Roman" w:cs="Times New Roman"/>
              </w:rPr>
              <w:t>; с</w:t>
            </w:r>
            <w:r w:rsidR="00115813" w:rsidRPr="00C445E3">
              <w:rPr>
                <w:rFonts w:ascii="Times New Roman" w:hAnsi="Times New Roman" w:cs="Times New Roman"/>
              </w:rPr>
              <w:t>рок рассмотрения заявок на участие в аукционе -не более 10 дней с даты окончания срока подачи заявок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0" w:type="pct"/>
          </w:tcPr>
          <w:p w14:paraId="4A2775C4" w14:textId="77777777" w:rsidR="00FC323E" w:rsidRDefault="008B757C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Управлением от ОБУ «Областной фонд имущества» протокола об итогах</w:t>
            </w:r>
            <w:r w:rsidR="00D748C3">
              <w:rPr>
                <w:rFonts w:ascii="Times New Roman" w:hAnsi="Times New Roman" w:cs="Times New Roman"/>
              </w:rPr>
              <w:t xml:space="preserve"> рассмотрения заявок на участие в аукционе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748C3">
              <w:rPr>
                <w:rFonts w:ascii="Times New Roman" w:hAnsi="Times New Roman" w:cs="Times New Roman"/>
              </w:rPr>
              <w:t xml:space="preserve">протокола об итогах </w:t>
            </w:r>
            <w:r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459" w:type="pct"/>
          </w:tcPr>
          <w:p w14:paraId="66DDBD90" w14:textId="77777777" w:rsidR="00FC323E" w:rsidRPr="00F6255F" w:rsidRDefault="00FC323E" w:rsidP="00E153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Управление, ОБУ «Областной фонд имущества»</w:t>
            </w:r>
          </w:p>
        </w:tc>
        <w:tc>
          <w:tcPr>
            <w:tcW w:w="1469" w:type="pct"/>
          </w:tcPr>
          <w:p w14:paraId="63BE2396" w14:textId="77777777" w:rsidR="0075231C" w:rsidRDefault="00B82DE6" w:rsidP="00E153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Отстранение заявителя или участника аукциона в</w:t>
            </w:r>
            <w:r w:rsidRPr="00B82DE6">
              <w:rPr>
                <w:rFonts w:ascii="Times New Roman" w:hAnsi="Times New Roman" w:cs="Times New Roman"/>
              </w:rPr>
              <w:t xml:space="preserve"> случае</w:t>
            </w:r>
            <w:r w:rsidR="0075231C">
              <w:rPr>
                <w:rFonts w:ascii="Times New Roman" w:hAnsi="Times New Roman" w:cs="Times New Roman"/>
              </w:rPr>
              <w:t>:</w:t>
            </w:r>
          </w:p>
          <w:p w14:paraId="10682F60" w14:textId="77777777" w:rsidR="00FC323E" w:rsidRDefault="0075231C" w:rsidP="00E153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82DE6" w:rsidRPr="00B82DE6">
              <w:rPr>
                <w:rFonts w:ascii="Times New Roman" w:hAnsi="Times New Roman" w:cs="Times New Roman"/>
              </w:rPr>
              <w:t xml:space="preserve"> установления факта недостоверности сведений, содержащихся в документах, представленных заявителем или участником аукциона в соответствии с </w:t>
            </w:r>
            <w:hyperlink r:id="rId13" w:anchor="dst100110" w:history="1">
              <w:r w:rsidR="00B82DE6" w:rsidRPr="00B82DE6">
                <w:rPr>
                  <w:rFonts w:ascii="Times New Roman" w:hAnsi="Times New Roman" w:cs="Times New Roman"/>
                </w:rPr>
                <w:t>пунктами 52</w:t>
              </w:r>
            </w:hyperlink>
            <w:r w:rsidR="00B82DE6" w:rsidRPr="00B82DE6">
              <w:rPr>
                <w:rFonts w:ascii="Times New Roman" w:hAnsi="Times New Roman" w:cs="Times New Roman"/>
              </w:rPr>
              <w:t> и </w:t>
            </w:r>
            <w:hyperlink r:id="rId14" w:anchor="dst100250" w:history="1">
              <w:r w:rsidR="00B82DE6" w:rsidRPr="00B82DE6">
                <w:rPr>
                  <w:rFonts w:ascii="Times New Roman" w:hAnsi="Times New Roman" w:cs="Times New Roman"/>
                </w:rPr>
                <w:t>121</w:t>
              </w:r>
            </w:hyperlink>
            <w:r w:rsidR="00B82DE6" w:rsidRPr="00B82DE6">
              <w:rPr>
                <w:rFonts w:ascii="Times New Roman" w:hAnsi="Times New Roman" w:cs="Times New Roman"/>
              </w:rPr>
              <w:t>  Правил Приказа №67</w:t>
            </w:r>
            <w:r w:rsidR="00B82DE6">
              <w:rPr>
                <w:rFonts w:ascii="Times New Roman" w:hAnsi="Times New Roman" w:cs="Times New Roman"/>
              </w:rPr>
              <w:t>;</w:t>
            </w:r>
          </w:p>
          <w:p w14:paraId="07EE2F59" w14:textId="77777777" w:rsidR="00B82DE6" w:rsidRPr="00B82DE6" w:rsidRDefault="0075231C" w:rsidP="00E153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82DE6" w:rsidRPr="00B82DE6">
              <w:rPr>
                <w:rFonts w:ascii="Times New Roman" w:hAnsi="Times New Roman" w:cs="Times New Roman"/>
              </w:rPr>
              <w:t>невнесения задатка, если требование о внесении задатка указано в извещении о проведении конкурса или аукциона;</w:t>
            </w:r>
          </w:p>
          <w:p w14:paraId="579B2905" w14:textId="77777777" w:rsidR="00B82DE6" w:rsidRPr="00B82DE6" w:rsidRDefault="0075231C" w:rsidP="00E153C8">
            <w:pPr>
              <w:jc w:val="both"/>
              <w:rPr>
                <w:rFonts w:ascii="Times New Roman" w:hAnsi="Times New Roman" w:cs="Times New Roman"/>
              </w:rPr>
            </w:pPr>
            <w:bookmarkStart w:id="0" w:name="dst100046"/>
            <w:bookmarkEnd w:id="0"/>
            <w:r>
              <w:rPr>
                <w:rFonts w:ascii="Times New Roman" w:hAnsi="Times New Roman" w:cs="Times New Roman"/>
              </w:rPr>
              <w:t xml:space="preserve">- </w:t>
            </w:r>
            <w:r w:rsidR="00B82DE6" w:rsidRPr="00B82DE6">
              <w:rPr>
                <w:rFonts w:ascii="Times New Roman" w:hAnsi="Times New Roman" w:cs="Times New Roman"/>
              </w:rPr>
              <w:t>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      </w:r>
          </w:p>
          <w:p w14:paraId="76818DCA" w14:textId="77777777" w:rsidR="00B82DE6" w:rsidRPr="00B82DE6" w:rsidRDefault="0075231C" w:rsidP="00E153C8">
            <w:pPr>
              <w:jc w:val="both"/>
              <w:rPr>
                <w:rFonts w:ascii="Times New Roman" w:hAnsi="Times New Roman" w:cs="Times New Roman"/>
              </w:rPr>
            </w:pPr>
            <w:bookmarkStart w:id="1" w:name="dst100047"/>
            <w:bookmarkEnd w:id="1"/>
            <w:r>
              <w:rPr>
                <w:rFonts w:ascii="Times New Roman" w:hAnsi="Times New Roman" w:cs="Times New Roman"/>
              </w:rPr>
              <w:t xml:space="preserve">- </w:t>
            </w:r>
            <w:r w:rsidR="00B82DE6" w:rsidRPr="00B82DE6">
              <w:rPr>
                <w:rFonts w:ascii="Times New Roman" w:hAnsi="Times New Roman" w:cs="Times New Roman"/>
              </w:rPr>
              <w:t>подачи заявки на участие в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 </w:t>
            </w:r>
            <w:hyperlink r:id="rId15" w:anchor="dst100138" w:history="1">
              <w:r w:rsidR="00B82DE6" w:rsidRPr="00B82DE6">
                <w:rPr>
                  <w:rFonts w:ascii="Times New Roman" w:hAnsi="Times New Roman" w:cs="Times New Roman"/>
                </w:rPr>
                <w:t>частями 3</w:t>
              </w:r>
            </w:hyperlink>
            <w:r w:rsidR="00B82DE6" w:rsidRPr="00B82DE6">
              <w:rPr>
                <w:rFonts w:ascii="Times New Roman" w:hAnsi="Times New Roman" w:cs="Times New Roman"/>
              </w:rPr>
              <w:t> и </w:t>
            </w:r>
            <w:hyperlink r:id="rId16" w:anchor="dst100144" w:history="1">
              <w:r w:rsidR="00B82DE6" w:rsidRPr="00B82DE6">
                <w:rPr>
                  <w:rFonts w:ascii="Times New Roman" w:hAnsi="Times New Roman" w:cs="Times New Roman"/>
                </w:rPr>
                <w:t>5 статьи 14</w:t>
              </w:r>
            </w:hyperlink>
            <w:r>
              <w:rPr>
                <w:rFonts w:ascii="Times New Roman" w:hAnsi="Times New Roman" w:cs="Times New Roman"/>
              </w:rPr>
              <w:t> Федерального закона «</w:t>
            </w:r>
            <w:r w:rsidR="00B82DE6" w:rsidRPr="00B82DE6">
              <w:rPr>
                <w:rFonts w:ascii="Times New Roman" w:hAnsi="Times New Roman" w:cs="Times New Roman"/>
              </w:rPr>
              <w:t>О развитии малого и среднего предпринима</w:t>
            </w:r>
            <w:r>
              <w:rPr>
                <w:rFonts w:ascii="Times New Roman" w:hAnsi="Times New Roman" w:cs="Times New Roman"/>
              </w:rPr>
              <w:t>тельства в Российской Федерации»</w:t>
            </w:r>
            <w:r w:rsidR="00B82DE6" w:rsidRPr="00B82DE6">
              <w:rPr>
                <w:rFonts w:ascii="Times New Roman" w:hAnsi="Times New Roman" w:cs="Times New Roman"/>
              </w:rPr>
              <w:t xml:space="preserve">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</w:t>
            </w:r>
            <w:r w:rsidR="00B82DE6" w:rsidRPr="00B82DE6">
              <w:rPr>
                <w:rFonts w:ascii="Times New Roman" w:hAnsi="Times New Roman" w:cs="Times New Roman"/>
              </w:rPr>
              <w:lastRenderedPageBreak/>
              <w:t>предпринимательства, в соответствии с Федеральным </w:t>
            </w:r>
            <w:hyperlink r:id="rId17" w:anchor="dst0" w:history="1">
              <w:r w:rsidR="00B82DE6" w:rsidRPr="00B82DE6">
                <w:rPr>
                  <w:rFonts w:ascii="Times New Roman" w:hAnsi="Times New Roman" w:cs="Times New Roman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> «</w:t>
            </w:r>
            <w:r w:rsidR="00B82DE6" w:rsidRPr="00B82DE6">
              <w:rPr>
                <w:rFonts w:ascii="Times New Roman" w:hAnsi="Times New Roman" w:cs="Times New Roman"/>
              </w:rPr>
              <w:t>О развитии малого и среднего предпринима</w:t>
            </w:r>
            <w:r>
              <w:rPr>
                <w:rFonts w:ascii="Times New Roman" w:hAnsi="Times New Roman" w:cs="Times New Roman"/>
              </w:rPr>
              <w:t>тельства в Российской Федерации»</w:t>
            </w:r>
            <w:r w:rsidR="00B82DE6" w:rsidRPr="00B82DE6">
              <w:rPr>
                <w:rFonts w:ascii="Times New Roman" w:hAnsi="Times New Roman" w:cs="Times New Roman"/>
              </w:rPr>
              <w:t>;</w:t>
            </w:r>
          </w:p>
          <w:p w14:paraId="63296A94" w14:textId="77777777" w:rsidR="00B82DE6" w:rsidRPr="00B82DE6" w:rsidRDefault="0075231C" w:rsidP="00E153C8">
            <w:pPr>
              <w:jc w:val="both"/>
              <w:rPr>
                <w:rFonts w:ascii="Times New Roman" w:hAnsi="Times New Roman" w:cs="Times New Roman"/>
              </w:rPr>
            </w:pPr>
            <w:bookmarkStart w:id="2" w:name="dst100048"/>
            <w:bookmarkEnd w:id="2"/>
            <w:r>
              <w:rPr>
                <w:rFonts w:ascii="Times New Roman" w:hAnsi="Times New Roman" w:cs="Times New Roman"/>
              </w:rPr>
              <w:t xml:space="preserve">- </w:t>
            </w:r>
            <w:r w:rsidR="00B82DE6" w:rsidRPr="00B82DE6">
              <w:rPr>
                <w:rFonts w:ascii="Times New Roman" w:hAnsi="Times New Roman" w:cs="Times New Roman"/>
              </w:rPr>
              <w:t>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14:paraId="46EA94B2" w14:textId="77777777" w:rsidR="00B82DE6" w:rsidRPr="00B82DE6" w:rsidRDefault="0075231C" w:rsidP="00E153C8">
            <w:pPr>
              <w:jc w:val="both"/>
              <w:rPr>
                <w:rFonts w:ascii="Times New Roman" w:hAnsi="Times New Roman" w:cs="Times New Roman"/>
              </w:rPr>
            </w:pPr>
            <w:bookmarkStart w:id="3" w:name="dst100049"/>
            <w:bookmarkEnd w:id="3"/>
            <w:r>
              <w:rPr>
                <w:rFonts w:ascii="Times New Roman" w:hAnsi="Times New Roman" w:cs="Times New Roman"/>
              </w:rPr>
              <w:t xml:space="preserve">- </w:t>
            </w:r>
            <w:r w:rsidR="00B82DE6" w:rsidRPr="00B82DE6">
              <w:rPr>
                <w:rFonts w:ascii="Times New Roman" w:hAnsi="Times New Roman" w:cs="Times New Roman"/>
              </w:rPr>
              <w:t>наличие решения о приостановлении деятельности заявителя в порядке, предусмотренном </w:t>
            </w:r>
            <w:hyperlink r:id="rId18" w:anchor="dst512" w:history="1">
              <w:r w:rsidR="00B82DE6" w:rsidRPr="00B82DE6">
                <w:rPr>
                  <w:rFonts w:ascii="Times New Roman" w:hAnsi="Times New Roman" w:cs="Times New Roman"/>
                </w:rPr>
                <w:t>Кодексом</w:t>
              </w:r>
            </w:hyperlink>
            <w:r w:rsidR="00B82DE6" w:rsidRPr="00B82DE6">
              <w:rPr>
                <w:rFonts w:ascii="Times New Roman" w:hAnsi="Times New Roman" w:cs="Times New Roman"/>
              </w:rPr>
              <w:t> </w:t>
            </w:r>
            <w:r w:rsidR="00B82DE6">
              <w:rPr>
                <w:rFonts w:ascii="Times New Roman" w:hAnsi="Times New Roman" w:cs="Times New Roman"/>
              </w:rPr>
              <w:t>РФ</w:t>
            </w:r>
            <w:r w:rsidR="00B82DE6" w:rsidRPr="00B82DE6">
              <w:rPr>
                <w:rFonts w:ascii="Times New Roman" w:hAnsi="Times New Roman" w:cs="Times New Roman"/>
              </w:rPr>
              <w:t xml:space="preserve"> об административных правонарушениях, на день рассмотрения заявки на участие в аукционе</w:t>
            </w:r>
          </w:p>
          <w:p w14:paraId="30573DD7" w14:textId="77777777" w:rsidR="00B82DE6" w:rsidRPr="00FB1BFC" w:rsidRDefault="00B82DE6" w:rsidP="00E153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</w:tcPr>
          <w:p w14:paraId="1DEC3E65" w14:textId="77777777" w:rsidR="00FC323E" w:rsidRPr="00C445E3" w:rsidRDefault="00C445E3" w:rsidP="007F7DB6">
            <w:pPr>
              <w:jc w:val="both"/>
              <w:rPr>
                <w:rFonts w:ascii="Times New Roman" w:hAnsi="Times New Roman" w:cs="Times New Roman"/>
              </w:rPr>
            </w:pPr>
            <w:r w:rsidRPr="00C445E3">
              <w:rPr>
                <w:rFonts w:ascii="Times New Roman" w:hAnsi="Times New Roman" w:cs="Times New Roman"/>
              </w:rPr>
              <w:lastRenderedPageBreak/>
              <w:t xml:space="preserve">Приказ № 67 </w:t>
            </w:r>
          </w:p>
        </w:tc>
      </w:tr>
      <w:tr w:rsidR="00E153C8" w:rsidRPr="00D31887" w14:paraId="2A790B14" w14:textId="77777777" w:rsidTr="007F7DB6">
        <w:trPr>
          <w:trHeight w:val="20"/>
        </w:trPr>
        <w:tc>
          <w:tcPr>
            <w:tcW w:w="220" w:type="pct"/>
            <w:tcBorders>
              <w:right w:val="single" w:sz="4" w:space="0" w:color="auto"/>
            </w:tcBorders>
          </w:tcPr>
          <w:p w14:paraId="410885DA" w14:textId="77777777" w:rsidR="00C75A0A" w:rsidRPr="00BD2876" w:rsidRDefault="00FC323E" w:rsidP="005B4DA3">
            <w:pPr>
              <w:spacing w:line="1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1" w:type="pct"/>
            <w:tcBorders>
              <w:left w:val="single" w:sz="4" w:space="0" w:color="auto"/>
            </w:tcBorders>
          </w:tcPr>
          <w:p w14:paraId="7F03DBA7" w14:textId="77777777" w:rsidR="00C75A0A" w:rsidRPr="00BD2876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BD2876">
              <w:rPr>
                <w:rFonts w:ascii="Times New Roman" w:hAnsi="Times New Roman" w:cs="Times New Roman"/>
              </w:rPr>
              <w:t>Подготовка, подписание и направление проекта договора</w:t>
            </w:r>
          </w:p>
          <w:p w14:paraId="520E7F3E" w14:textId="77777777" w:rsidR="00C75A0A" w:rsidRPr="00BD2876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BD2876">
              <w:rPr>
                <w:rFonts w:ascii="Times New Roman" w:hAnsi="Times New Roman" w:cs="Times New Roman"/>
              </w:rPr>
              <w:t>в случае проведения торгов</w:t>
            </w:r>
          </w:p>
          <w:p w14:paraId="113444D1" w14:textId="77777777" w:rsidR="00C75A0A" w:rsidRPr="00BD2876" w:rsidRDefault="00C75A0A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</w:tcPr>
          <w:p w14:paraId="1D40D0DB" w14:textId="77777777" w:rsidR="00C75A0A" w:rsidRPr="00BD2876" w:rsidRDefault="00115813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115813">
              <w:rPr>
                <w:rFonts w:ascii="Times New Roman" w:hAnsi="Times New Roman" w:cs="Times New Roman"/>
              </w:rPr>
              <w:t>Не ранее чем через 10 (десять) дней со дня размещения информации об итогах аукциона на официальном сайте торгов</w:t>
            </w:r>
            <w:r w:rsidR="00FC323E" w:rsidRPr="00115813">
              <w:rPr>
                <w:rFonts w:ascii="Times New Roman" w:hAnsi="Times New Roman" w:cs="Times New Roman"/>
              </w:rPr>
              <w:t>,</w:t>
            </w:r>
            <w:r w:rsidR="00FC323E">
              <w:rPr>
                <w:rFonts w:ascii="Times New Roman" w:hAnsi="Times New Roman" w:cs="Times New Roman"/>
              </w:rPr>
              <w:t xml:space="preserve"> не позднее </w:t>
            </w:r>
            <w:r w:rsidR="00C75A0A" w:rsidRPr="00BD2876">
              <w:rPr>
                <w:rFonts w:ascii="Times New Roman" w:hAnsi="Times New Roman" w:cs="Times New Roman"/>
              </w:rPr>
              <w:t>3</w:t>
            </w:r>
            <w:r w:rsidR="00FC323E">
              <w:rPr>
                <w:rFonts w:ascii="Times New Roman" w:hAnsi="Times New Roman" w:cs="Times New Roman"/>
              </w:rPr>
              <w:t>-х рабочих дней с даты окончания указанного 10-и дневного срока</w:t>
            </w:r>
          </w:p>
        </w:tc>
        <w:tc>
          <w:tcPr>
            <w:tcW w:w="550" w:type="pct"/>
          </w:tcPr>
          <w:p w14:paraId="5A992D9C" w14:textId="77777777" w:rsidR="00C75A0A" w:rsidRPr="00BD2876" w:rsidRDefault="00BD2876" w:rsidP="00E153C8">
            <w:pPr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75A0A" w:rsidRPr="00BD2876">
              <w:rPr>
                <w:rFonts w:ascii="Times New Roman" w:hAnsi="Times New Roman" w:cs="Times New Roman"/>
              </w:rPr>
              <w:t>одписанный Управлением проект договора</w:t>
            </w:r>
          </w:p>
        </w:tc>
        <w:tc>
          <w:tcPr>
            <w:tcW w:w="459" w:type="pct"/>
          </w:tcPr>
          <w:p w14:paraId="4177A186" w14:textId="77777777" w:rsidR="00C75A0A" w:rsidRDefault="00C75A0A" w:rsidP="00E153C8">
            <w:pPr>
              <w:jc w:val="both"/>
            </w:pPr>
            <w:r w:rsidRPr="00F6255F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1469" w:type="pct"/>
          </w:tcPr>
          <w:p w14:paraId="257C6214" w14:textId="77777777" w:rsidR="00C75A0A" w:rsidRPr="00FB1BFC" w:rsidRDefault="00AD57D9" w:rsidP="00E153C8">
            <w:pPr>
              <w:jc w:val="both"/>
              <w:rPr>
                <w:rFonts w:ascii="Times New Roman" w:hAnsi="Times New Roman" w:cs="Times New Roman"/>
              </w:rPr>
            </w:pPr>
            <w:r w:rsidRPr="00AD57D9">
              <w:rPr>
                <w:rFonts w:ascii="Times New Roman" w:hAnsi="Times New Roman" w:cs="Times New Roman"/>
              </w:rPr>
              <w:t xml:space="preserve">Отсутствие оснований для отказа в предоставлении имущества в аренду, отсутствие оснований для заключения договора аренды без проведения торгов в соответствии со </w:t>
            </w:r>
            <w:hyperlink r:id="rId19" w:history="1">
              <w:r w:rsidRPr="00AD57D9">
                <w:rPr>
                  <w:rFonts w:ascii="Times New Roman" w:hAnsi="Times New Roman" w:cs="Times New Roman"/>
                </w:rPr>
                <w:t>статьей 17.1</w:t>
              </w:r>
            </w:hyperlink>
            <w:r w:rsidRPr="00AD57D9">
              <w:rPr>
                <w:rFonts w:ascii="Times New Roman" w:hAnsi="Times New Roman" w:cs="Times New Roman"/>
              </w:rPr>
              <w:t xml:space="preserve"> Закона о защите конкуренции; наличие в протоколе по результатам организации и проведения торгов оснований, в соответствии с которыми заявитель имеет право на заключение договора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</w:tcPr>
          <w:p w14:paraId="2FCB6F49" w14:textId="77777777" w:rsidR="00C75A0A" w:rsidRDefault="00C75A0A" w:rsidP="00E153C8">
            <w:pPr>
              <w:jc w:val="both"/>
            </w:pPr>
            <w:r w:rsidRPr="00FB1BFC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40</w:t>
            </w:r>
            <w:r w:rsidRPr="00FB1BFC">
              <w:rPr>
                <w:rFonts w:ascii="Times New Roman" w:hAnsi="Times New Roman" w:cs="Times New Roman"/>
              </w:rPr>
              <w:t xml:space="preserve"> Приказа №32</w:t>
            </w:r>
          </w:p>
        </w:tc>
      </w:tr>
    </w:tbl>
    <w:p w14:paraId="00AAC3A7" w14:textId="77777777" w:rsidR="00CE14EA" w:rsidRDefault="00C04B86" w:rsidP="00DC22ED">
      <w:pPr>
        <w:spacing w:after="0" w:line="16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  <w:r w:rsidR="00CE14EA">
        <w:rPr>
          <w:rFonts w:ascii="Times New Roman" w:hAnsi="Times New Roman" w:cs="Times New Roman"/>
          <w:sz w:val="20"/>
          <w:szCs w:val="20"/>
        </w:rPr>
        <w:t xml:space="preserve"> (по объектам имущества казны Липецкой области)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22098CA" w14:textId="77777777" w:rsidR="00C04B86" w:rsidRDefault="00CE14EA" w:rsidP="00DC22ED">
      <w:pPr>
        <w:spacing w:after="0" w:line="16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C04B86">
        <w:rPr>
          <w:rFonts w:ascii="Times New Roman" w:hAnsi="Times New Roman" w:cs="Times New Roman"/>
          <w:sz w:val="20"/>
          <w:szCs w:val="20"/>
        </w:rPr>
        <w:t>заявление о предоставлении государственного имущества Липецкой области в аренду,</w:t>
      </w:r>
    </w:p>
    <w:p w14:paraId="27923CED" w14:textId="77777777" w:rsidR="00C04B86" w:rsidRDefault="00C04B86" w:rsidP="00DC22ED">
      <w:pPr>
        <w:spacing w:after="0" w:line="16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форма договора</w:t>
      </w:r>
      <w:r w:rsidR="001F65B9">
        <w:rPr>
          <w:rFonts w:ascii="Times New Roman" w:hAnsi="Times New Roman" w:cs="Times New Roman"/>
          <w:sz w:val="20"/>
          <w:szCs w:val="20"/>
        </w:rPr>
        <w:t xml:space="preserve"> нежилых помещений областного уровня собственности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0381046" w14:textId="77777777" w:rsidR="00281FE5" w:rsidRDefault="00281FE5" w:rsidP="00DC22ED">
      <w:pPr>
        <w:spacing w:after="0" w:line="16" w:lineRule="atLeast"/>
        <w:jc w:val="both"/>
        <w:rPr>
          <w:rFonts w:ascii="Times New Roman" w:hAnsi="Times New Roman" w:cs="Times New Roman"/>
          <w:sz w:val="20"/>
          <w:szCs w:val="20"/>
        </w:rPr>
        <w:sectPr w:rsidR="00281FE5" w:rsidSect="004F4CDF">
          <w:footerReference w:type="default" r:id="rId20"/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71D52A27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lastRenderedPageBreak/>
        <w:t>Начальнику управления имущественных и</w:t>
      </w:r>
    </w:p>
    <w:p w14:paraId="19BEFEC3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земельных отношений Липецкой области</w:t>
      </w:r>
    </w:p>
    <w:p w14:paraId="4F403FF4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_____________________________________</w:t>
      </w:r>
    </w:p>
    <w:p w14:paraId="6EE2478F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фамилия, имя, отчество</w:t>
      </w:r>
    </w:p>
    <w:p w14:paraId="79E02392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6C1842A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</w:t>
      </w:r>
    </w:p>
    <w:p w14:paraId="68F7F6ED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" w:name="Par1087"/>
      <w:bookmarkEnd w:id="4"/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заявление </w:t>
      </w:r>
    </w:p>
    <w:p w14:paraId="0BC8E0BB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14:paraId="3462185D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(полное наименование юридического лица,</w:t>
      </w:r>
    </w:p>
    <w:p w14:paraId="324D64A1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фамилия, имя, отчество (при наличии) индивидуального предпринимателя)</w:t>
      </w:r>
    </w:p>
    <w:p w14:paraId="5E1A3AD8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ИНН ______________________________, КПП ___________________________________</w:t>
      </w:r>
    </w:p>
    <w:p w14:paraId="2F505FD0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ОГРН _____________________________, действующее на основании:</w:t>
      </w:r>
    </w:p>
    <w:p w14:paraId="39788541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┌────┐</w:t>
      </w:r>
    </w:p>
    <w:p w14:paraId="5F9CEE85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│ устава;</w:t>
      </w:r>
    </w:p>
    <w:p w14:paraId="22775157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├────┤</w:t>
      </w:r>
    </w:p>
    <w:p w14:paraId="56783518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│ положения;</w:t>
      </w:r>
    </w:p>
    <w:p w14:paraId="5C99C64A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├────┤</w:t>
      </w:r>
    </w:p>
    <w:p w14:paraId="1258E64B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│ (указать иной вид документа) ______________________________________.</w:t>
      </w:r>
    </w:p>
    <w:p w14:paraId="778783D0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└────┘</w:t>
      </w:r>
    </w:p>
    <w:p w14:paraId="24D8C816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Адрес  местонахождения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(места жительства), указанный в регистрационных</w:t>
      </w:r>
    </w:p>
    <w:p w14:paraId="2B80C1D8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документах (полностью) ____________________________________________________</w:t>
      </w:r>
    </w:p>
    <w:p w14:paraId="05994ABF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__________________________________________________________________________.</w:t>
      </w:r>
    </w:p>
    <w:p w14:paraId="64D53B9B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Фактическое местоположение (полностью) ____________________________________</w:t>
      </w:r>
    </w:p>
    <w:p w14:paraId="635C8851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__________________________________________________________________________.</w:t>
      </w:r>
    </w:p>
    <w:p w14:paraId="6FE6718D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В лице ____________________________________________________________________</w:t>
      </w:r>
    </w:p>
    <w:p w14:paraId="769F1E2A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(должность, представитель, Ф.И.О. полностью)</w:t>
      </w:r>
    </w:p>
    <w:p w14:paraId="5155197B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14:paraId="48BF76FF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паспорт серии __________ N ___________ код подразделения _________________,</w:t>
      </w:r>
    </w:p>
    <w:p w14:paraId="74450361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__________________________________________________________________________,</w:t>
      </w:r>
    </w:p>
    <w:p w14:paraId="169F8BEA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(иной документ, удостоверяющий личность)</w:t>
      </w:r>
    </w:p>
    <w:p w14:paraId="01C7443D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выдан "__" ______________ года ___________________________________________,</w:t>
      </w:r>
    </w:p>
    <w:p w14:paraId="54917C6D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(когда и кем выдан)</w:t>
      </w:r>
    </w:p>
    <w:p w14:paraId="6C5F3824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адрес проживания __________________________________________________________</w:t>
      </w:r>
    </w:p>
    <w:p w14:paraId="1BF9A60E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lastRenderedPageBreak/>
        <w:t xml:space="preserve">                        (полностью место фактического проживания)</w:t>
      </w:r>
    </w:p>
    <w:p w14:paraId="53642CFE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14:paraId="451EF82C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контактный телефон ______________________________, действующий на основании</w:t>
      </w:r>
    </w:p>
    <w:p w14:paraId="5023790A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┌────┐</w:t>
      </w:r>
    </w:p>
    <w:p w14:paraId="7BE7524A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│ устава;</w:t>
      </w:r>
    </w:p>
    <w:p w14:paraId="744CE308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├────┤</w:t>
      </w:r>
    </w:p>
    <w:p w14:paraId="44AE9760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│ положения;</w:t>
      </w:r>
    </w:p>
    <w:p w14:paraId="78F2263F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├────┤</w:t>
      </w:r>
    </w:p>
    <w:p w14:paraId="7CB2400F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│ протокола об избрании руководителя;</w:t>
      </w:r>
    </w:p>
    <w:p w14:paraId="5D508558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├────┤</w:t>
      </w:r>
    </w:p>
    <w:p w14:paraId="75187195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│ доверенности N ________________, выданной __________________________</w:t>
      </w:r>
    </w:p>
    <w:p w14:paraId="45CA618E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└────┘                                         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>когда и кем выдана)</w:t>
      </w:r>
    </w:p>
    <w:p w14:paraId="000D6B51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__________________________________________________________________________;</w:t>
      </w:r>
    </w:p>
    <w:p w14:paraId="1DDAB707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┌────┐</w:t>
      </w:r>
    </w:p>
    <w:p w14:paraId="6AAC4EA6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│ (указать иной вид документа) ______________________________________.</w:t>
      </w:r>
    </w:p>
    <w:p w14:paraId="6F522C3D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└────┘</w:t>
      </w:r>
    </w:p>
    <w:p w14:paraId="3E781C9E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Прошу  предоставить  в  аренду  государственное  имущество Липецкой области</w:t>
      </w:r>
    </w:p>
    <w:p w14:paraId="20EEA800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(нужное отметить в квадрате):</w:t>
      </w:r>
    </w:p>
    <w:p w14:paraId="7EAFD03A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┌────┐                               ┌────┐</w:t>
      </w:r>
    </w:p>
    <w:p w14:paraId="39D4452B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│ нежилое помещение             │    │ нежилое здание</w:t>
      </w:r>
    </w:p>
    <w:p w14:paraId="1F6E6574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└────┘                               └────┘</w:t>
      </w:r>
    </w:p>
    <w:p w14:paraId="6936DD05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┌────┐</w:t>
      </w:r>
    </w:p>
    <w:p w14:paraId="78C9E666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│ (указать иное) ____________________________________________________;</w:t>
      </w:r>
    </w:p>
    <w:p w14:paraId="7498D23C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└────┘</w:t>
      </w:r>
    </w:p>
    <w:p w14:paraId="25C63951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общей площадью (для объектов недвижимого имущества) ________________ кв. м.</w:t>
      </w:r>
    </w:p>
    <w:p w14:paraId="40919318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Объект недвижимости (иное имущество) расположен по адресу (точный адрес):</w:t>
      </w:r>
    </w:p>
    <w:p w14:paraId="2BC4E22D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__________________________________________________________________________.</w:t>
      </w:r>
    </w:p>
    <w:p w14:paraId="3B25A5C0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Для использования в целях: _______________________________________________.</w:t>
      </w:r>
    </w:p>
    <w:p w14:paraId="2E548294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С предоставлением права аренды сроком ____________________________________.</w:t>
      </w:r>
    </w:p>
    <w:p w14:paraId="7B223AB5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6B3334E0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268070C9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287388CA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735388F1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lastRenderedPageBreak/>
        <w:t xml:space="preserve">    Способ получения результата:</w:t>
      </w:r>
    </w:p>
    <w:p w14:paraId="66B98467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┌────┐</w:t>
      </w:r>
    </w:p>
    <w:p w14:paraId="7619512F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│    непосредственно при личном обращении;</w:t>
      </w:r>
    </w:p>
    <w:p w14:paraId="444C7C3F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├────┤</w:t>
      </w:r>
    </w:p>
    <w:p w14:paraId="4547669C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│    посредством почтового отправления;</w:t>
      </w:r>
    </w:p>
    <w:p w14:paraId="5F3853D3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├────┤</w:t>
      </w:r>
    </w:p>
    <w:p w14:paraId="0EF4A7BD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    │  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в  электронной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форме  с  использованием  РПГУ (в случае принятия</w:t>
      </w:r>
    </w:p>
    <w:p w14:paraId="5AD3A838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│    решения  об  отказе  в  предоставлении государственного имущества</w:t>
      </w:r>
    </w:p>
    <w:p w14:paraId="04E94CC8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    │                                            </w:t>
      </w:r>
    </w:p>
    <w:p w14:paraId="05333F5F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└────┘    областного уровня собственности в аренду).</w:t>
      </w:r>
    </w:p>
    <w:p w14:paraId="1A12C128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C88E45C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</w:t>
      </w:r>
    </w:p>
    <w:p w14:paraId="0AAD8C8B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Приложение:</w:t>
      </w:r>
    </w:p>
    <w:p w14:paraId="3EF57249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92E206D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В  соответствии  со  </w:t>
      </w:r>
      <w:hyperlink r:id="rId21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статьей 9</w:t>
        </w:r>
      </w:hyperlink>
      <w:r>
        <w:rPr>
          <w:rFonts w:ascii="Courier New" w:eastAsiaTheme="minorHAnsi" w:hAnsi="Courier New" w:cs="Courier New"/>
          <w:sz w:val="20"/>
          <w:szCs w:val="20"/>
        </w:rPr>
        <w:t xml:space="preserve"> Федерального закона от 27 июля 2006 года</w:t>
      </w:r>
    </w:p>
    <w:p w14:paraId="299EE17F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N  152-ФЗ  "О персональных данных" заявитель (представитель заявителя) дает</w:t>
      </w:r>
    </w:p>
    <w:p w14:paraId="4F3D8E31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письменное  согласие  на  обработку  его  персональных  данных, включающих:</w:t>
      </w:r>
    </w:p>
    <w:p w14:paraId="0784CB77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фамилию,  имя,  отчество,  адрес  места  жительства,  контактные  телефоны,</w:t>
      </w:r>
    </w:p>
    <w:p w14:paraId="0C7E49A8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реквизиты  документа,  удостоверяющего  личность,  сведения  о  дате выдачи</w:t>
      </w:r>
    </w:p>
    <w:p w14:paraId="63DC7910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</w:rPr>
        <w:t>указанного  документа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и выдавшем его органе; фамилию, имя, отчество, адрес</w:t>
      </w:r>
    </w:p>
    <w:p w14:paraId="1C1D3C26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представителя  заявителя,  реквизиты  документа,  удостоверяющего личность,</w:t>
      </w:r>
    </w:p>
    <w:p w14:paraId="28992F69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сведения  о  дате  выдачи  указанного  документа  и  выдавшем  его  органе,</w:t>
      </w:r>
    </w:p>
    <w:p w14:paraId="17BC8C10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реквизиты  доверенности  или  иного  документа,  подтверждающего полномочия</w:t>
      </w:r>
    </w:p>
    <w:p w14:paraId="37560F24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этого представителя.</w:t>
      </w:r>
    </w:p>
    <w:p w14:paraId="7B8F9CEF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Разрешает  управлению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имущественных  и  земельных  отношений  Липецкой</w:t>
      </w:r>
    </w:p>
    <w:p w14:paraId="4F847A41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области  запрашивать  у  третьих лиц дополнительные сведения, которые могут</w:t>
      </w:r>
    </w:p>
    <w:p w14:paraId="2852EC27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потребоваться для предоставления имущества, а также запрашивать недостающие</w:t>
      </w:r>
    </w:p>
    <w:p w14:paraId="103A5429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документы   и   использовать   данную  информацию  при  решении  вопроса  о</w:t>
      </w:r>
    </w:p>
    <w:p w14:paraId="28BB6104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</w:rPr>
        <w:t>предоставлении  или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об  отказе  в  предоставлении  имущества.  Согласие на</w:t>
      </w:r>
    </w:p>
    <w:p w14:paraId="3785B22B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обработку  персональных  данных  действует  до даты его отзыва. Согласие на</w:t>
      </w:r>
    </w:p>
    <w:p w14:paraId="1F10DBB0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обработку персональных данных может быть отозвано письменным заявлением.</w:t>
      </w:r>
    </w:p>
    <w:p w14:paraId="64C8AE06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Сохраняет за собой право отозвать данное согласие письменным заявлением</w:t>
      </w:r>
    </w:p>
    <w:p w14:paraId="01C91A23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с любой даты.</w:t>
      </w:r>
    </w:p>
    <w:p w14:paraId="1AFC7128" w14:textId="77777777" w:rsidR="00281FE5" w:rsidRDefault="00281FE5" w:rsidP="00281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40"/>
        <w:gridCol w:w="3628"/>
        <w:gridCol w:w="340"/>
        <w:gridCol w:w="2721"/>
      </w:tblGrid>
      <w:tr w:rsidR="00281FE5" w:rsidRPr="00281FE5" w14:paraId="193DC209" w14:textId="77777777" w:rsidTr="00C05715">
        <w:tc>
          <w:tcPr>
            <w:tcW w:w="2041" w:type="dxa"/>
            <w:tcBorders>
              <w:bottom w:val="single" w:sz="4" w:space="0" w:color="auto"/>
            </w:tcBorders>
          </w:tcPr>
          <w:p w14:paraId="618DC71A" w14:textId="77777777" w:rsidR="00281FE5" w:rsidRPr="00281FE5" w:rsidRDefault="00281FE5" w:rsidP="00281F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</w:tcPr>
          <w:p w14:paraId="171C0A70" w14:textId="77777777" w:rsidR="00281FE5" w:rsidRPr="00281FE5" w:rsidRDefault="00281FE5" w:rsidP="00281F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14:paraId="29C923EF" w14:textId="77777777" w:rsidR="00281FE5" w:rsidRPr="00281FE5" w:rsidRDefault="00281FE5" w:rsidP="00281F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</w:tcPr>
          <w:p w14:paraId="247458F9" w14:textId="77777777" w:rsidR="00281FE5" w:rsidRPr="00281FE5" w:rsidRDefault="00281FE5" w:rsidP="00281F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1E86176F" w14:textId="77777777" w:rsidR="00281FE5" w:rsidRPr="00281FE5" w:rsidRDefault="00281FE5" w:rsidP="00281F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281FE5" w:rsidRPr="00281FE5" w14:paraId="10F1CFFF" w14:textId="77777777" w:rsidTr="00C05715">
        <w:tc>
          <w:tcPr>
            <w:tcW w:w="2041" w:type="dxa"/>
            <w:tcBorders>
              <w:top w:val="single" w:sz="4" w:space="0" w:color="auto"/>
            </w:tcBorders>
          </w:tcPr>
          <w:p w14:paraId="71499C66" w14:textId="77777777" w:rsidR="00281FE5" w:rsidRPr="00281FE5" w:rsidRDefault="00281FE5" w:rsidP="00281F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81FE5">
              <w:rPr>
                <w:rFonts w:ascii="Courier New" w:eastAsiaTheme="minorHAnsi" w:hAnsi="Courier New" w:cs="Courier New"/>
                <w:sz w:val="20"/>
                <w:szCs w:val="20"/>
              </w:rPr>
              <w:t>(дата)</w:t>
            </w:r>
          </w:p>
        </w:tc>
        <w:tc>
          <w:tcPr>
            <w:tcW w:w="340" w:type="dxa"/>
          </w:tcPr>
          <w:p w14:paraId="3001D9AF" w14:textId="77777777" w:rsidR="00281FE5" w:rsidRPr="00281FE5" w:rsidRDefault="00281FE5" w:rsidP="00281F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14:paraId="5208E651" w14:textId="77777777" w:rsidR="00281FE5" w:rsidRPr="00281FE5" w:rsidRDefault="00281FE5" w:rsidP="00281F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81FE5">
              <w:rPr>
                <w:rFonts w:ascii="Courier New" w:eastAsiaTheme="minorHAnsi" w:hAnsi="Courier New" w:cs="Courier New"/>
                <w:sz w:val="20"/>
                <w:szCs w:val="20"/>
              </w:rPr>
              <w:t>(фамилия, инициалы заявителя, представителя заявителя)</w:t>
            </w:r>
          </w:p>
        </w:tc>
        <w:tc>
          <w:tcPr>
            <w:tcW w:w="340" w:type="dxa"/>
          </w:tcPr>
          <w:p w14:paraId="3A787FCD" w14:textId="77777777" w:rsidR="00281FE5" w:rsidRPr="00281FE5" w:rsidRDefault="00281FE5" w:rsidP="00281F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3BCBB52A" w14:textId="77777777" w:rsidR="00281FE5" w:rsidRPr="00281FE5" w:rsidRDefault="00281FE5" w:rsidP="00281F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81FE5">
              <w:rPr>
                <w:rFonts w:ascii="Courier New" w:eastAsiaTheme="minorHAnsi" w:hAnsi="Courier New" w:cs="Courier New"/>
                <w:sz w:val="20"/>
                <w:szCs w:val="20"/>
              </w:rPr>
              <w:t>(подпись заявителя, представителя заявителя)</w:t>
            </w:r>
          </w:p>
        </w:tc>
      </w:tr>
    </w:tbl>
    <w:p w14:paraId="27C524E8" w14:textId="77777777" w:rsidR="00281FE5" w:rsidRP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644"/>
        <w:gridCol w:w="340"/>
        <w:gridCol w:w="2778"/>
      </w:tblGrid>
      <w:tr w:rsidR="00281FE5" w:rsidRPr="00281FE5" w14:paraId="007A6320" w14:textId="77777777" w:rsidTr="00C05715">
        <w:tc>
          <w:tcPr>
            <w:tcW w:w="4309" w:type="dxa"/>
          </w:tcPr>
          <w:p w14:paraId="5125A5C2" w14:textId="77777777" w:rsidR="00281FE5" w:rsidRPr="00281FE5" w:rsidRDefault="00281FE5" w:rsidP="00281F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81FE5">
              <w:rPr>
                <w:rFonts w:ascii="Courier New" w:eastAsiaTheme="minorHAnsi" w:hAnsi="Courier New" w:cs="Courier New"/>
                <w:sz w:val="20"/>
                <w:szCs w:val="20"/>
              </w:rPr>
              <w:t>Подпись сотрудника, принявшего документы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2C54D646" w14:textId="77777777" w:rsidR="00281FE5" w:rsidRPr="00281FE5" w:rsidRDefault="00281FE5" w:rsidP="00281F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</w:tcPr>
          <w:p w14:paraId="4DAD0A41" w14:textId="77777777" w:rsidR="00281FE5" w:rsidRPr="00281FE5" w:rsidRDefault="00281FE5" w:rsidP="00281F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81FE5">
              <w:rPr>
                <w:rFonts w:ascii="Courier New" w:eastAsiaTheme="minorHAnsi" w:hAnsi="Courier New" w:cs="Courier New"/>
                <w:sz w:val="20"/>
                <w:szCs w:val="20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026F3CC1" w14:textId="77777777" w:rsidR="00281FE5" w:rsidRPr="00281FE5" w:rsidRDefault="00281FE5" w:rsidP="00281F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281FE5" w:rsidRPr="00281FE5" w14:paraId="47BFD77B" w14:textId="77777777" w:rsidTr="00C05715">
        <w:tc>
          <w:tcPr>
            <w:tcW w:w="4309" w:type="dxa"/>
          </w:tcPr>
          <w:p w14:paraId="72398024" w14:textId="77777777" w:rsidR="00281FE5" w:rsidRPr="00281FE5" w:rsidRDefault="00281FE5" w:rsidP="00281F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22F5DAC9" w14:textId="77777777" w:rsidR="00281FE5" w:rsidRPr="00281FE5" w:rsidRDefault="00281FE5" w:rsidP="00281F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81FE5">
              <w:rPr>
                <w:rFonts w:ascii="Courier New" w:eastAsiaTheme="minorHAnsi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14:paraId="4CD72577" w14:textId="77777777" w:rsidR="00281FE5" w:rsidRPr="00281FE5" w:rsidRDefault="00281FE5" w:rsidP="00281F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14:paraId="74C514E7" w14:textId="77777777" w:rsidR="00281FE5" w:rsidRPr="00281FE5" w:rsidRDefault="00281FE5" w:rsidP="00281F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81FE5">
              <w:rPr>
                <w:rFonts w:ascii="Courier New" w:eastAsiaTheme="minorHAnsi" w:hAnsi="Courier New" w:cs="Courier New"/>
                <w:sz w:val="20"/>
                <w:szCs w:val="20"/>
              </w:rPr>
              <w:t>(фамилия, инициалы)</w:t>
            </w:r>
          </w:p>
        </w:tc>
      </w:tr>
    </w:tbl>
    <w:p w14:paraId="25BA6360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7A831D9B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1313CB4E" w14:textId="77777777" w:rsidR="00281FE5" w:rsidRP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796B3CE2" w14:textId="77777777" w:rsidR="00281FE5" w:rsidRP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</w:t>
      </w:r>
    </w:p>
    <w:p w14:paraId="220BAA3B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1</w:t>
      </w:r>
    </w:p>
    <w:p w14:paraId="348E644A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Заявление  юридических  лиц  может  быть  составлено  на  фирменном бланке</w:t>
      </w:r>
    </w:p>
    <w:p w14:paraId="55AA2FF7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организации,   с  обязательным  указанием  наименования,  места  нахождения</w:t>
      </w:r>
    </w:p>
    <w:p w14:paraId="7CFF02B3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юридического  лица, а также государственного регистрационного номера записи</w:t>
      </w:r>
    </w:p>
    <w:p w14:paraId="5E17836A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</w:rPr>
        <w:t>о  государственной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регистрации  юридического лица в едином государственном</w:t>
      </w:r>
    </w:p>
    <w:p w14:paraId="4719530C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</w:rPr>
        <w:t>реестре  юридических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лиц,  и  подписано  руководителем (его уполномоченным</w:t>
      </w:r>
    </w:p>
    <w:p w14:paraId="3193CF86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представителем), подпись должна быть заверена печатью организации.</w:t>
      </w:r>
    </w:p>
    <w:p w14:paraId="0E8D0B32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2</w:t>
      </w:r>
    </w:p>
    <w:p w14:paraId="53F32387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</w:rPr>
        <w:t>При  обращении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за  получением  государственной  услуги через Региональный</w:t>
      </w:r>
    </w:p>
    <w:p w14:paraId="31A6CBE2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портал государственных и муниципальных услуг Липецкой области.</w:t>
      </w:r>
    </w:p>
    <w:p w14:paraId="66E86EC5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3</w:t>
      </w:r>
    </w:p>
    <w:p w14:paraId="7DEE7B51" w14:textId="77777777" w:rsidR="00281FE5" w:rsidRDefault="00281FE5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Указывается при наличии.</w:t>
      </w:r>
    </w:p>
    <w:p w14:paraId="40FDC704" w14:textId="77777777" w:rsidR="001F65B9" w:rsidRDefault="001F65B9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62C8B034" w14:textId="77777777" w:rsidR="001F65B9" w:rsidRDefault="001F65B9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481CAD3B" w14:textId="77777777" w:rsidR="001F65B9" w:rsidRDefault="001F65B9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0F2E9152" w14:textId="77777777" w:rsidR="001F65B9" w:rsidRDefault="001F65B9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0889A4F3" w14:textId="77777777" w:rsidR="001F65B9" w:rsidRDefault="001F65B9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2389AD8F" w14:textId="77777777" w:rsidR="001F65B9" w:rsidRDefault="001F65B9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73D41206" w14:textId="77777777" w:rsidR="001F65B9" w:rsidRDefault="001F65B9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29C47089" w14:textId="77777777" w:rsidR="001F65B9" w:rsidRDefault="001F65B9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  <w:sectPr w:rsidR="001F65B9" w:rsidSect="004370DE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701DF116" w14:textId="77777777" w:rsidR="001F65B9" w:rsidRDefault="001F65B9" w:rsidP="001F6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 xml:space="preserve">   </w:t>
      </w:r>
    </w:p>
    <w:p w14:paraId="47B6D779" w14:textId="77777777" w:rsidR="001F65B9" w:rsidRPr="001F65B9" w:rsidRDefault="001F65B9" w:rsidP="001F6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b/>
          <w:sz w:val="24"/>
          <w:szCs w:val="20"/>
        </w:rPr>
        <w:t>Д О Г О В О Р      А Р Е Н Д Ы       №_____</w:t>
      </w:r>
    </w:p>
    <w:p w14:paraId="4C7507CF" w14:textId="77777777" w:rsidR="001F65B9" w:rsidRPr="001F65B9" w:rsidRDefault="001F65B9" w:rsidP="001F65B9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>нежилых помещений областного уровня собственности</w:t>
      </w:r>
    </w:p>
    <w:p w14:paraId="40B97BA6" w14:textId="77777777" w:rsid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6C954EA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4CB6509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9EFBD72" w14:textId="77777777" w:rsidR="001F65B9" w:rsidRPr="001F65B9" w:rsidRDefault="001F65B9" w:rsidP="001F6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 xml:space="preserve">г. Липецк </w:t>
      </w:r>
      <w:r w:rsidRPr="001F65B9">
        <w:rPr>
          <w:rFonts w:ascii="Times New Roman" w:eastAsia="Times New Roman" w:hAnsi="Times New Roman" w:cs="Times New Roman"/>
          <w:sz w:val="24"/>
          <w:szCs w:val="20"/>
        </w:rPr>
        <w:tab/>
      </w:r>
      <w:r w:rsidRPr="001F65B9">
        <w:rPr>
          <w:rFonts w:ascii="Times New Roman" w:eastAsia="Times New Roman" w:hAnsi="Times New Roman" w:cs="Times New Roman"/>
          <w:sz w:val="24"/>
          <w:szCs w:val="20"/>
        </w:rPr>
        <w:tab/>
      </w:r>
      <w:r w:rsidRPr="001F65B9">
        <w:rPr>
          <w:rFonts w:ascii="Times New Roman" w:eastAsia="Times New Roman" w:hAnsi="Times New Roman" w:cs="Times New Roman"/>
          <w:sz w:val="24"/>
          <w:szCs w:val="20"/>
        </w:rPr>
        <w:tab/>
      </w:r>
      <w:r w:rsidRPr="001F65B9">
        <w:rPr>
          <w:rFonts w:ascii="Times New Roman" w:eastAsia="Times New Roman" w:hAnsi="Times New Roman" w:cs="Times New Roman"/>
          <w:sz w:val="24"/>
          <w:szCs w:val="20"/>
        </w:rPr>
        <w:tab/>
      </w:r>
      <w:r w:rsidRPr="001F65B9">
        <w:rPr>
          <w:rFonts w:ascii="Times New Roman" w:eastAsia="Times New Roman" w:hAnsi="Times New Roman" w:cs="Times New Roman"/>
          <w:sz w:val="24"/>
          <w:szCs w:val="20"/>
        </w:rPr>
        <w:tab/>
      </w:r>
      <w:r w:rsidRPr="001F65B9">
        <w:rPr>
          <w:rFonts w:ascii="Times New Roman" w:eastAsia="Times New Roman" w:hAnsi="Times New Roman" w:cs="Times New Roman"/>
          <w:sz w:val="24"/>
          <w:szCs w:val="20"/>
        </w:rPr>
        <w:tab/>
      </w:r>
      <w:r w:rsidRPr="001F65B9">
        <w:rPr>
          <w:rFonts w:ascii="Times New Roman" w:eastAsia="Times New Roman" w:hAnsi="Times New Roman" w:cs="Times New Roman"/>
          <w:sz w:val="24"/>
          <w:szCs w:val="20"/>
        </w:rPr>
        <w:tab/>
      </w: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“____” ______________20__г.</w:t>
      </w:r>
    </w:p>
    <w:p w14:paraId="5D439A93" w14:textId="77777777" w:rsid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58DE348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F54E785" w14:textId="77777777" w:rsidR="001F65B9" w:rsidRPr="001F65B9" w:rsidRDefault="001F65B9" w:rsidP="001F65B9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>Управление имущественных и земельных отношений Липецкой области, именуемое в дальнейшем «Арендодатель», в лице начальника</w:t>
      </w:r>
      <w:r>
        <w:rPr>
          <w:rFonts w:ascii="Times New Roman" w:eastAsia="Times New Roman" w:hAnsi="Times New Roman" w:cs="Times New Roman"/>
          <w:sz w:val="24"/>
          <w:szCs w:val="20"/>
        </w:rPr>
        <w:t>________________________________</w:t>
      </w:r>
      <w:r w:rsidRPr="001F65B9">
        <w:rPr>
          <w:rFonts w:ascii="Times New Roman" w:eastAsia="Times New Roman" w:hAnsi="Times New Roman" w:cs="Times New Roman"/>
          <w:sz w:val="24"/>
          <w:szCs w:val="20"/>
        </w:rPr>
        <w:t>, действующего на основании Положения и  _____________, именуемое в дальнейшем «Арендатор», в лице___________________,</w:t>
      </w:r>
      <w:r w:rsidRPr="001F65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65B9">
        <w:rPr>
          <w:rFonts w:ascii="Times New Roman" w:eastAsia="Times New Roman" w:hAnsi="Times New Roman" w:cs="Times New Roman"/>
          <w:sz w:val="24"/>
          <w:szCs w:val="20"/>
        </w:rPr>
        <w:t>действующего на основании_____________, заключили настоящий договор о нижеследующем:</w:t>
      </w:r>
    </w:p>
    <w:p w14:paraId="6742B327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4DFD735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A4FBF48" w14:textId="77777777" w:rsidR="001F65B9" w:rsidRPr="001F65B9" w:rsidRDefault="001F65B9" w:rsidP="001F65B9">
      <w:pPr>
        <w:spacing w:after="0" w:line="240" w:lineRule="auto"/>
        <w:ind w:left="1416" w:right="141"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</w:t>
      </w:r>
      <w:r w:rsidRPr="001F65B9">
        <w:rPr>
          <w:rFonts w:ascii="Times New Roman" w:eastAsia="Times New Roman" w:hAnsi="Times New Roman" w:cs="Times New Roman"/>
          <w:b/>
          <w:sz w:val="24"/>
          <w:szCs w:val="20"/>
        </w:rPr>
        <w:t xml:space="preserve">1. ОБЩИЕ </w:t>
      </w:r>
      <w:r w:rsidRPr="001F65B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1F65B9">
        <w:rPr>
          <w:rFonts w:ascii="Times New Roman" w:eastAsia="Times New Roman" w:hAnsi="Times New Roman" w:cs="Times New Roman"/>
          <w:b/>
          <w:sz w:val="24"/>
          <w:szCs w:val="20"/>
        </w:rPr>
        <w:t>УСЛОВИЯ</w:t>
      </w:r>
      <w:r w:rsidRPr="001F65B9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069FB63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CDDAA5A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1.1. Арендодатель  сдает, а Арендатор принимает в аренду  нежилые помещения, кадастровый номер объекта_______________, расположенные по адресу: _______________________________ для осуществления _______________ деятельности.</w:t>
      </w:r>
    </w:p>
    <w:p w14:paraId="5EDD3109" w14:textId="77777777" w:rsidR="001F65B9" w:rsidRPr="001F65B9" w:rsidRDefault="001F65B9" w:rsidP="001F65B9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 xml:space="preserve">Площадь сдаваемых в аренду помещений </w:t>
      </w:r>
      <w:r w:rsidRPr="001F65B9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_______</w:t>
      </w:r>
      <w:r w:rsidRPr="001F65B9">
        <w:rPr>
          <w:rFonts w:ascii="Times New Roman" w:eastAsia="Times New Roman" w:hAnsi="Times New Roman" w:cs="Times New Roman"/>
          <w:sz w:val="24"/>
          <w:szCs w:val="20"/>
        </w:rPr>
        <w:t>кв.м.</w:t>
      </w:r>
    </w:p>
    <w:p w14:paraId="66AF1589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 xml:space="preserve">1.2. Срок аренды устанавливается с </w:t>
      </w:r>
      <w:proofErr w:type="gramStart"/>
      <w:r w:rsidRPr="001F65B9">
        <w:rPr>
          <w:rFonts w:ascii="Times New Roman" w:eastAsia="Times New Roman" w:hAnsi="Times New Roman" w:cs="Times New Roman"/>
          <w:sz w:val="24"/>
          <w:szCs w:val="20"/>
        </w:rPr>
        <w:t xml:space="preserve">   «</w:t>
      </w:r>
      <w:proofErr w:type="gramEnd"/>
      <w:r w:rsidRPr="001F65B9">
        <w:rPr>
          <w:rFonts w:ascii="Times New Roman" w:eastAsia="Times New Roman" w:hAnsi="Times New Roman" w:cs="Times New Roman"/>
          <w:sz w:val="24"/>
          <w:szCs w:val="20"/>
        </w:rPr>
        <w:t>___» ________ ______г.</w:t>
      </w:r>
    </w:p>
    <w:p w14:paraId="65DA1EDB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>до «___</w:t>
      </w:r>
      <w:proofErr w:type="gramStart"/>
      <w:r w:rsidRPr="001F65B9">
        <w:rPr>
          <w:rFonts w:ascii="Times New Roman" w:eastAsia="Times New Roman" w:hAnsi="Times New Roman" w:cs="Times New Roman"/>
          <w:sz w:val="24"/>
          <w:szCs w:val="20"/>
        </w:rPr>
        <w:t>_»_</w:t>
      </w:r>
      <w:proofErr w:type="gramEnd"/>
      <w:r w:rsidRPr="001F65B9">
        <w:rPr>
          <w:rFonts w:ascii="Times New Roman" w:eastAsia="Times New Roman" w:hAnsi="Times New Roman" w:cs="Times New Roman"/>
          <w:sz w:val="24"/>
          <w:szCs w:val="20"/>
        </w:rPr>
        <w:t>_______ ______г.</w:t>
      </w:r>
    </w:p>
    <w:p w14:paraId="7BDE9B96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1.3. Сдача помещений в аренду не влечет передачу права собственности на него.</w:t>
      </w:r>
    </w:p>
    <w:p w14:paraId="2603B624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 xml:space="preserve">1.4. Неотделимые улучшения арендуемых помещений производятся Арендатором только с разрешения Арендодателя. Стоимость неотделимых улучшений, произведенных Арендатором без разрешения Арендодателя, возмещению не подлежит. </w:t>
      </w:r>
    </w:p>
    <w:p w14:paraId="776F453D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Отделимые улучшения являются собственностью Арендатора.</w:t>
      </w:r>
    </w:p>
    <w:p w14:paraId="02C01DEA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 xml:space="preserve">           1.5. Если помещения, сданные в аренду, выбывают из строя ранее полного амортизационного срока службы по  вине Арендатора, то Арендатор возмещает недовнесенную им арендную плату, а также иные убытки в соответствии  с действующим  законодательством  Российской Федерации, за оставшийся срок действия договора.</w:t>
      </w:r>
    </w:p>
    <w:p w14:paraId="1F484B17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1.6. Если состояние возвращаемых помещений по окончанию договора хуже предусмотренного, то Арендатор возмещает Арендодателю причиненный ущерб в соответствии с действующим законодательством Российской Федерации.</w:t>
      </w:r>
    </w:p>
    <w:p w14:paraId="337563DC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1.7. Споры, возникающие при исполнении настоящего договора, рассматриваются в Арбитражном суде Липецкой области.</w:t>
      </w:r>
    </w:p>
    <w:p w14:paraId="3984C9BC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1.8. Защита имущественных прав Арендатора осуществляется в соответствии с действующим законодательством Российской Федерации.</w:t>
      </w:r>
    </w:p>
    <w:p w14:paraId="363C10D5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95E858F" w14:textId="77777777" w:rsidR="001F65B9" w:rsidRPr="001F65B9" w:rsidRDefault="001F65B9" w:rsidP="001F65B9">
      <w:pPr>
        <w:spacing w:after="0" w:line="240" w:lineRule="auto"/>
        <w:ind w:left="1416" w:right="141" w:firstLine="708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</w:t>
      </w:r>
      <w:r w:rsidRPr="001F65B9">
        <w:rPr>
          <w:rFonts w:ascii="Times New Roman" w:eastAsia="Times New Roman" w:hAnsi="Times New Roman" w:cs="Times New Roman"/>
          <w:b/>
          <w:sz w:val="24"/>
          <w:szCs w:val="20"/>
        </w:rPr>
        <w:t>2. ПРАВА И ОБЯЗАННОСТИ СТОРОН.</w:t>
      </w:r>
    </w:p>
    <w:p w14:paraId="7A36920B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A8D9AB2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2.1.Арендодатель обязуется сдать в аренду нежилые помещения по акту приема-передачи (приложение № 1).</w:t>
      </w:r>
    </w:p>
    <w:p w14:paraId="45746B51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2.2. Арендатор обязуется:</w:t>
      </w:r>
    </w:p>
    <w:p w14:paraId="1E45D54D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2.2.1. Использовать  помещения исключительно по прямому назначению, указанному в пункте 1.1. настоящего договора.</w:t>
      </w:r>
    </w:p>
    <w:p w14:paraId="78149A66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lastRenderedPageBreak/>
        <w:tab/>
        <w:t>2.2.2. Поддерживать помещения в полной исправности и образцовом санитарном и противопожарном состоянии, выделять для этих целей необходимые средства. Своевременно производить за свой счет текущий ремонт внутри арендуемых помещений.</w:t>
      </w:r>
    </w:p>
    <w:p w14:paraId="49743A6F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Аналогичные требования распространяются на прилегающую к зданию (сооружению) территорию.</w:t>
      </w:r>
      <w:r w:rsidRPr="001F65B9">
        <w:rPr>
          <w:rFonts w:ascii="Times New Roman" w:eastAsia="Times New Roman" w:hAnsi="Times New Roman" w:cs="Times New Roman"/>
          <w:b/>
          <w:spacing w:val="-3"/>
          <w:sz w:val="28"/>
          <w:szCs w:val="20"/>
        </w:rPr>
        <w:t xml:space="preserve"> </w:t>
      </w:r>
    </w:p>
    <w:p w14:paraId="0AF28613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 xml:space="preserve">2.2.4. Не производить никаких перепланировок и переоборудования арендуемых помещений, вызываемых потребностями Арендатора, без письменного разрешения Арендодателя.  </w:t>
      </w:r>
    </w:p>
    <w:p w14:paraId="150E40E6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2.2.5. Письменно сообщить Арендодателю, не позднее, чем за 30 дней о намерении  продлить срок действия  договора или о предстоящем освобождении помещений, как в связи с окончанием срока действия договора, так и при досрочном освобождении и сдать помещения по акту в исправном состоянии.</w:t>
      </w:r>
    </w:p>
    <w:p w14:paraId="5EDC81A8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2.2.6. Не сдавать арендуемые помещения, как в целом, так и частично в субаренду, безвозмездное пользование другим лицам, не вносить в качестве вклада по договору о совместной деятельности, не передавать свои права и обязанности по настоящему договору другим лицам, не отдавать арендные права в залог или в качестве вклада в уставной капитал других юридических лиц</w:t>
      </w:r>
      <w:r w:rsidRPr="001F65B9">
        <w:rPr>
          <w:rFonts w:ascii="Times New Roman" w:eastAsia="Times New Roman" w:hAnsi="Times New Roman" w:cs="Times New Roman"/>
          <w:strike/>
          <w:sz w:val="24"/>
          <w:szCs w:val="20"/>
        </w:rPr>
        <w:t>.</w:t>
      </w:r>
    </w:p>
    <w:p w14:paraId="4C66FC85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Договоры, заключенные Арендатором с третьими лицами об использовании арендуемого нежилого помещения или передача своих прав по договору</w:t>
      </w:r>
      <w:r w:rsidRPr="001F65B9">
        <w:rPr>
          <w:rFonts w:ascii="Times New Roman" w:eastAsia="Times New Roman" w:hAnsi="Times New Roman" w:cs="Times New Roman"/>
          <w:strike/>
          <w:sz w:val="24"/>
          <w:szCs w:val="20"/>
        </w:rPr>
        <w:t xml:space="preserve"> </w:t>
      </w:r>
      <w:r w:rsidRPr="001F65B9">
        <w:rPr>
          <w:rFonts w:ascii="Times New Roman" w:eastAsia="Times New Roman" w:hAnsi="Times New Roman" w:cs="Times New Roman"/>
          <w:sz w:val="24"/>
          <w:szCs w:val="20"/>
        </w:rPr>
        <w:t>считаются недействительными.</w:t>
      </w:r>
    </w:p>
    <w:p w14:paraId="25F26923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2.2.7. По истечении срока договора, а также при досрочном его прекращении передать Арендодателю все произведенные в арендованном помещении перестройки, а также улучшения, составляющие принадлежность помещений и неотделимые от помещения.</w:t>
      </w:r>
    </w:p>
    <w:p w14:paraId="5FB82FFE" w14:textId="77777777" w:rsidR="001F65B9" w:rsidRPr="001F65B9" w:rsidRDefault="001F65B9" w:rsidP="001F65B9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>2.2.8. В случае несвоевременного возвращения Арендатором арендованного помещения, внести арендную плату за все время просрочки.</w:t>
      </w:r>
    </w:p>
    <w:p w14:paraId="3815F9AB" w14:textId="77777777" w:rsidR="001F65B9" w:rsidRPr="001F65B9" w:rsidRDefault="001F65B9" w:rsidP="001F65B9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>2.2.9. В случаях существенного нарушения Арендатором установленного настоящим договором порядка внесения арендной платы (сроков платежей), по требованию Арендодателя Арендатор обязан досрочно внести арендную плату в установленный Арендодателем срок, но не более чем за два срока плановых платежей подряд. Стороны договорились считать существенным нарушением порядка оплаты (сроков платежей) невнесение арендной платы в течение трех месяцев.</w:t>
      </w:r>
    </w:p>
    <w:p w14:paraId="3E17D928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3F2AAAD" w14:textId="77777777" w:rsidR="001F65B9" w:rsidRPr="001F65B9" w:rsidRDefault="001F65B9" w:rsidP="001F65B9">
      <w:pPr>
        <w:spacing w:after="0" w:line="240" w:lineRule="auto"/>
        <w:ind w:left="1416" w:right="141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</w:t>
      </w:r>
      <w:r w:rsidRPr="001F65B9">
        <w:rPr>
          <w:rFonts w:ascii="Times New Roman" w:eastAsia="Times New Roman" w:hAnsi="Times New Roman" w:cs="Times New Roman"/>
          <w:b/>
          <w:sz w:val="24"/>
          <w:szCs w:val="20"/>
        </w:rPr>
        <w:t>3. ПЛАТЕЖИ И РАСЧЕТЫ ПО ДОГОВОРУ.</w:t>
      </w:r>
    </w:p>
    <w:p w14:paraId="7F8A6BD6" w14:textId="77777777" w:rsidR="001F65B9" w:rsidRPr="001F65B9" w:rsidRDefault="001F65B9" w:rsidP="001F65B9">
      <w:pPr>
        <w:spacing w:after="0" w:line="240" w:lineRule="auto"/>
        <w:ind w:left="1416" w:right="141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C57EB65" w14:textId="77777777" w:rsidR="001F65B9" w:rsidRPr="001F65B9" w:rsidRDefault="001F65B9" w:rsidP="001F6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 xml:space="preserve">3.1. За </w:t>
      </w:r>
      <w:proofErr w:type="gramStart"/>
      <w:r w:rsidRPr="001F65B9">
        <w:rPr>
          <w:rFonts w:ascii="Times New Roman" w:eastAsia="Times New Roman" w:hAnsi="Times New Roman" w:cs="Times New Roman"/>
          <w:sz w:val="24"/>
          <w:szCs w:val="20"/>
        </w:rPr>
        <w:t>пользование  арендуемыми</w:t>
      </w:r>
      <w:proofErr w:type="gramEnd"/>
      <w:r w:rsidRPr="001F65B9">
        <w:rPr>
          <w:rFonts w:ascii="Times New Roman" w:eastAsia="Times New Roman" w:hAnsi="Times New Roman" w:cs="Times New Roman"/>
          <w:sz w:val="24"/>
          <w:szCs w:val="20"/>
        </w:rPr>
        <w:t xml:space="preserve">  помещениями Арендатор уплачивает арендную плату, </w:t>
      </w:r>
      <w:r w:rsidRPr="001F65B9">
        <w:rPr>
          <w:rFonts w:ascii="Times New Roman" w:eastAsia="Times New Roman" w:hAnsi="Times New Roman" w:cs="Times New Roman"/>
          <w:sz w:val="24"/>
          <w:szCs w:val="24"/>
        </w:rPr>
        <w:t>установленную на основании _________________( протокола, явившегося основанием для заключения договора,  в ходе проведения торгов,  отчета об оценке  рыночной арендной платы).</w:t>
      </w:r>
    </w:p>
    <w:p w14:paraId="53EE8F3B" w14:textId="77777777" w:rsidR="001F65B9" w:rsidRPr="001F65B9" w:rsidRDefault="001F65B9" w:rsidP="001F6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B9">
        <w:rPr>
          <w:rFonts w:ascii="Times New Roman" w:eastAsia="Times New Roman" w:hAnsi="Times New Roman" w:cs="Times New Roman"/>
          <w:sz w:val="24"/>
          <w:szCs w:val="24"/>
        </w:rPr>
        <w:t>Сумма годовой (ежемесячной) арендной платы составляет (сумма рублей цифрами)</w:t>
      </w:r>
      <w:r w:rsidRPr="001F65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F65B9">
        <w:rPr>
          <w:rFonts w:ascii="Times New Roman" w:eastAsia="Times New Roman" w:hAnsi="Times New Roman" w:cs="Times New Roman"/>
          <w:sz w:val="24"/>
          <w:szCs w:val="24"/>
        </w:rPr>
        <w:t>_____________(расшифровка прописью) рублей  ____ копеек (без НДС).</w:t>
      </w:r>
    </w:p>
    <w:p w14:paraId="01F9A8EC" w14:textId="77777777" w:rsidR="001F65B9" w:rsidRPr="001F65B9" w:rsidRDefault="001F65B9" w:rsidP="001F65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B9">
        <w:rPr>
          <w:rFonts w:ascii="Times New Roman" w:eastAsia="Times New Roman" w:hAnsi="Times New Roman" w:cs="Times New Roman"/>
          <w:sz w:val="24"/>
          <w:szCs w:val="24"/>
        </w:rPr>
        <w:t>Размер арендной платы корректируется Арендодателем с учетом индекса инфляции на текущий финансовый год в соответствии с федеральным законом о федеральном бюджете; размер арендной платы пересматривается, но не чаще одного раза в год.</w:t>
      </w:r>
    </w:p>
    <w:p w14:paraId="61D21B15" w14:textId="77777777" w:rsidR="001F65B9" w:rsidRPr="001F65B9" w:rsidRDefault="001F65B9" w:rsidP="001F6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Расчет  конкретной  суммы арендной  платы является неотъемлемой частью настоящего договора (приложение №2) и в случае изменения федерального и областного законодательства, регламентирующего исчисление арендной платы, Арендодатель корректирует расчет и направляет его Арендатору заказным письмом. Арендная плата считается измененной с даты отправления нового расчета Арендатору.</w:t>
      </w:r>
    </w:p>
    <w:p w14:paraId="5465DB0F" w14:textId="77777777" w:rsidR="001F65B9" w:rsidRPr="001F65B9" w:rsidRDefault="001F65B9" w:rsidP="001F65B9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B9">
        <w:rPr>
          <w:rFonts w:ascii="Times New Roman" w:eastAsia="Times New Roman" w:hAnsi="Times New Roman" w:cs="Times New Roman"/>
          <w:sz w:val="24"/>
          <w:szCs w:val="24"/>
        </w:rPr>
        <w:t xml:space="preserve">3.2. Арендная плата вносится ежемесячно, не позднее 10 числа текущего месяца, по реквизитам: </w:t>
      </w:r>
    </w:p>
    <w:p w14:paraId="6291A48A" w14:textId="77777777" w:rsidR="001F65B9" w:rsidRPr="001F65B9" w:rsidRDefault="001F65B9" w:rsidP="001F65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F65B9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______________________________________________________________________________</w:t>
      </w:r>
    </w:p>
    <w:p w14:paraId="08623706" w14:textId="77777777" w:rsidR="001F65B9" w:rsidRPr="001F65B9" w:rsidRDefault="001F65B9" w:rsidP="001F65B9">
      <w:pPr>
        <w:tabs>
          <w:tab w:val="left" w:pos="93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B9">
        <w:rPr>
          <w:rFonts w:ascii="Times New Roman" w:eastAsia="Times New Roman" w:hAnsi="Times New Roman" w:cs="Times New Roman"/>
          <w:sz w:val="24"/>
          <w:szCs w:val="24"/>
        </w:rPr>
        <w:lastRenderedPageBreak/>
        <w:t>Для осуществления контроля за своевременным и полным внесением арендной платы Арендодателю высылаются копии платежных поручений до 15 числа текущего месяца.</w:t>
      </w:r>
    </w:p>
    <w:p w14:paraId="3AE5A271" w14:textId="77777777" w:rsidR="001F65B9" w:rsidRPr="001F65B9" w:rsidRDefault="001F65B9" w:rsidP="001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>3.3. Оплату коммунальных услуг и затрат на содержание имущества Арендатор производит  самостоятельно по отдельным договорам и обязательствам.</w:t>
      </w:r>
    </w:p>
    <w:p w14:paraId="1695AAE9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trike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 xml:space="preserve">3.4. </w:t>
      </w:r>
      <w:r w:rsidRPr="001F65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Арендатор обязан исчислить, удержать из доходов, уплачиваемых Арендодателю, и уплатить в бюджет соответствующую сумму </w:t>
      </w:r>
      <w:r w:rsidRPr="001F65B9">
        <w:rPr>
          <w:rFonts w:ascii="Times New Roman" w:eastAsia="Times New Roman" w:hAnsi="Times New Roman" w:cs="Times New Roman"/>
          <w:sz w:val="24"/>
          <w:szCs w:val="20"/>
        </w:rPr>
        <w:t xml:space="preserve">налога на добавленную стоимость (НДС) </w:t>
      </w:r>
      <w:r w:rsidRPr="001F65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(п. 3 ст. 161 НК РФ).</w:t>
      </w:r>
      <w:r w:rsidRPr="001F65B9">
        <w:rPr>
          <w:rFonts w:ascii="Arial" w:eastAsia="Times New Roman" w:hAnsi="Arial" w:cs="Arial"/>
          <w:color w:val="000000"/>
          <w:spacing w:val="2"/>
          <w:sz w:val="28"/>
          <w:szCs w:val="20"/>
          <w:shd w:val="clear" w:color="auto" w:fill="FFFFFF"/>
        </w:rPr>
        <w:t> </w:t>
      </w:r>
    </w:p>
    <w:p w14:paraId="06CA68AA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3.5. Арендатор по договору со страховой компанией страхует арендованное имущество от несчастных случаев, промышленных аварий, катастроф и стихийных бедствий на сумму его балансовой стоимости на дату заключения договора аренды.</w:t>
      </w:r>
    </w:p>
    <w:p w14:paraId="1E1E0831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 xml:space="preserve">3.6. Если перечисленная сумма не соответствует размеру арендной платы, указанной в расчете, то зачисление производится в следующем порядке: в первую очередь погашается долг по арендной плате, а в остальной части – пени. </w:t>
      </w:r>
    </w:p>
    <w:p w14:paraId="012D0FC1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C20B52" w14:textId="77777777" w:rsidR="001F65B9" w:rsidRPr="001F65B9" w:rsidRDefault="001F65B9" w:rsidP="001F65B9">
      <w:pPr>
        <w:spacing w:after="0" w:line="240" w:lineRule="auto"/>
        <w:ind w:left="1416" w:right="141"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</w:t>
      </w:r>
      <w:r w:rsidRPr="001F65B9">
        <w:rPr>
          <w:rFonts w:ascii="Times New Roman" w:eastAsia="Times New Roman" w:hAnsi="Times New Roman" w:cs="Times New Roman"/>
          <w:b/>
          <w:sz w:val="24"/>
          <w:szCs w:val="20"/>
        </w:rPr>
        <w:t>4. ОТВЕТСТВЕННОСТЬ СТОРОН.</w:t>
      </w:r>
    </w:p>
    <w:p w14:paraId="07392914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6E98C81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4.1. За невыполнение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14:paraId="38BFF918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4.2. В случае невнесения Арендатором платежей в сроки, установленные настоящим договором:</w:t>
      </w:r>
    </w:p>
    <w:p w14:paraId="37C3EB74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>- начисляются пени  в размере 0,1 % с просроченной суммы за каждый день просрочки;</w:t>
      </w:r>
    </w:p>
    <w:p w14:paraId="722CA3E5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>- по требованию Арендодателя Арендатор обязан досрочно внести арендную плату за два месяца.</w:t>
      </w:r>
    </w:p>
    <w:p w14:paraId="35987177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4.3. За невыполнение какого-</w:t>
      </w:r>
      <w:proofErr w:type="gramStart"/>
      <w:r w:rsidRPr="001F65B9">
        <w:rPr>
          <w:rFonts w:ascii="Times New Roman" w:eastAsia="Times New Roman" w:hAnsi="Times New Roman" w:cs="Times New Roman"/>
          <w:sz w:val="24"/>
          <w:szCs w:val="20"/>
        </w:rPr>
        <w:t>либо  иного</w:t>
      </w:r>
      <w:proofErr w:type="gramEnd"/>
      <w:r w:rsidRPr="001F65B9">
        <w:rPr>
          <w:rFonts w:ascii="Times New Roman" w:eastAsia="Times New Roman" w:hAnsi="Times New Roman" w:cs="Times New Roman"/>
          <w:sz w:val="24"/>
          <w:szCs w:val="20"/>
        </w:rPr>
        <w:t xml:space="preserve"> обязательства, кроме  предусмотренного п. 4.2. по настоящему договору, Арендатор уплачивает неустойку в размере 5 % годовой арендной платы.</w:t>
      </w:r>
    </w:p>
    <w:p w14:paraId="3445C403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 xml:space="preserve">4.4. Уплата неустойки (пени), установленной настоящим договором, не освобождает стороны от выполнения лежащих на них обязательств или устранения нарушений. </w:t>
      </w:r>
    </w:p>
    <w:p w14:paraId="737D8280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104596B" w14:textId="77777777" w:rsidR="001F65B9" w:rsidRPr="001F65B9" w:rsidRDefault="001F65B9" w:rsidP="001F65B9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b/>
          <w:sz w:val="24"/>
          <w:szCs w:val="20"/>
        </w:rPr>
        <w:t>5. ИЗМЕНЕНИЕ, РАСТОРЖЕНИЕ, ПРЕКРАЩЕНИЕ</w:t>
      </w:r>
    </w:p>
    <w:p w14:paraId="0EE72D86" w14:textId="77777777" w:rsidR="001F65B9" w:rsidRPr="001F65B9" w:rsidRDefault="001F65B9" w:rsidP="001F65B9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b/>
          <w:sz w:val="24"/>
          <w:szCs w:val="20"/>
        </w:rPr>
        <w:t>И ПРОДЛЕНИЕ ДОГОВОРА.</w:t>
      </w:r>
    </w:p>
    <w:p w14:paraId="55CA2460" w14:textId="77777777" w:rsidR="001F65B9" w:rsidRPr="001F65B9" w:rsidRDefault="001F65B9" w:rsidP="001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6E267A4" w14:textId="77777777" w:rsidR="001F65B9" w:rsidRPr="001F65B9" w:rsidRDefault="001F65B9" w:rsidP="001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>5.1. Изменение условий договоpа, его pастоpжение и пpекpащение допускаются по соглашению стоpон, а также в случаях изменения законодательства PФ и областных нормативных актов.  Вносимые дополнения и изменения pассматpиваются стоpонами в месячный сpок и офоpмляются дополнительным соглашением, кроме случая, установленного п. 5.2.</w:t>
      </w:r>
    </w:p>
    <w:p w14:paraId="76AEE693" w14:textId="77777777" w:rsidR="001F65B9" w:rsidRPr="001F65B9" w:rsidRDefault="001F65B9" w:rsidP="001F6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5.2. В случае изменения федерального и областного законодательства, регламентирующего исчисление арендной платы, Арендодатель корректирует расчет и направляет его Арендатору заказным письмом. Арендная плата считается измененной с даты отправления нового расчета Арендатору.</w:t>
      </w:r>
    </w:p>
    <w:p w14:paraId="2ED09A1A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5.3. Договор аренды подлежит досрочному расторжению, а Арендатор выселению:</w:t>
      </w:r>
    </w:p>
    <w:p w14:paraId="13B4A54D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5.3.1. При использовании помещения в целом или его части не в соответствии с условиями договора аренды или назначением имущества.</w:t>
      </w:r>
    </w:p>
    <w:p w14:paraId="143623E3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5.3.2. Если Арендатор умышленно или по неосторожности ухудшает состояние помещения.</w:t>
      </w:r>
    </w:p>
    <w:p w14:paraId="7C0B75AE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5.3.3. Если Арендатор не внес арендной платы более двух раз подряд  по истечении установленного договором срока платежа.</w:t>
      </w:r>
    </w:p>
    <w:p w14:paraId="5EAE9995" w14:textId="77777777" w:rsidR="001F65B9" w:rsidRPr="001F65B9" w:rsidRDefault="001F65B9" w:rsidP="001F6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5.3.4. Если Аpендатоp не пpоизводит ремонтов в соответствии с п. 2.2.2 договора.</w:t>
      </w:r>
    </w:p>
    <w:p w14:paraId="6B46CF41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 xml:space="preserve">5.3.5. Если Арендатор нарушил условия п. 2.2.6 настоящего договора.  </w:t>
      </w:r>
    </w:p>
    <w:p w14:paraId="1689E08F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5.3.6. При реорганизации и ликвидации Арендатора.</w:t>
      </w:r>
    </w:p>
    <w:p w14:paraId="42788FD0" w14:textId="77777777" w:rsidR="001F65B9" w:rsidRPr="001F65B9" w:rsidRDefault="001F65B9" w:rsidP="001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lastRenderedPageBreak/>
        <w:t>5.3.7. Если Арендатор отказывается уплачивать арендную плату по измененному в соответствии с п.5.2 договора расчету.</w:t>
      </w:r>
    </w:p>
    <w:p w14:paraId="2631EB71" w14:textId="77777777" w:rsidR="001F65B9" w:rsidRPr="001F65B9" w:rsidRDefault="001F65B9" w:rsidP="001F6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5.3.8. Если арендатор не выполняет обязательство, установленное п. 3.5. договора.</w:t>
      </w:r>
    </w:p>
    <w:p w14:paraId="64220F76" w14:textId="77777777" w:rsidR="001F65B9" w:rsidRPr="001F65B9" w:rsidRDefault="001F65B9" w:rsidP="001F6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5.3.9. Если помещения, предоставленные Арендатору, стали необходимы для размещения государственных структур, для государственных нужд.</w:t>
      </w:r>
    </w:p>
    <w:p w14:paraId="09B811AA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5.4. Договор аренды может быть расторгнут по требованию Арендатора:</w:t>
      </w:r>
    </w:p>
    <w:p w14:paraId="758A5A88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5.4.1. Если помещение, в силу обстоятельств, за которые Арендатор не отвечает, окажется в состоянии, непригодном для пользования.</w:t>
      </w:r>
    </w:p>
    <w:p w14:paraId="57C000F3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5.5. В случаях стихийных бедствий, аварий, эпидемий и при иных обстоятельствах, носящих чрезвычайный характер, имущество в интересах общества по решению органов государственной власти может быть изъято у Арендатора в порядке и на условиях, установленных законодательными актами, с возвратом ему внесенной арендной платы и других платежей за неиспользованный срок аренды.</w:t>
      </w:r>
    </w:p>
    <w:p w14:paraId="7BF159B1" w14:textId="77777777" w:rsidR="001F65B9" w:rsidRPr="001F65B9" w:rsidRDefault="001F65B9" w:rsidP="001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>5.6. По тpебованию одной из стоpон договоp аpенды может быть pастоpгнут в судебном поpядке по основаниям, установленным действующим законодательством.</w:t>
      </w:r>
    </w:p>
    <w:p w14:paraId="750ADF52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D264F17" w14:textId="77777777" w:rsidR="001F65B9" w:rsidRPr="001F65B9" w:rsidRDefault="001F65B9" w:rsidP="001F65B9">
      <w:pPr>
        <w:spacing w:after="0" w:line="240" w:lineRule="auto"/>
        <w:ind w:left="1416" w:right="141" w:firstLine="70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</w:t>
      </w:r>
      <w:r w:rsidRPr="001F65B9">
        <w:rPr>
          <w:rFonts w:ascii="Times New Roman" w:eastAsia="Times New Roman" w:hAnsi="Times New Roman" w:cs="Times New Roman"/>
          <w:b/>
          <w:sz w:val="24"/>
          <w:szCs w:val="20"/>
        </w:rPr>
        <w:t>6. ОСОБЫЕ УСЛОВИЯ.</w:t>
      </w:r>
    </w:p>
    <w:p w14:paraId="01B4FA67" w14:textId="77777777" w:rsidR="001F65B9" w:rsidRPr="001F65B9" w:rsidRDefault="001F65B9" w:rsidP="001F65B9">
      <w:pPr>
        <w:tabs>
          <w:tab w:val="left" w:pos="270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16F6FB1E" w14:textId="77777777" w:rsidR="001F65B9" w:rsidRPr="001F65B9" w:rsidRDefault="001F65B9" w:rsidP="001F6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6.1. Реорганизация Арендодателя, а так же перемена собственника арендованных помещений, не является основанием для изменения условий или расторжения настоящего договора.</w:t>
      </w:r>
    </w:p>
    <w:p w14:paraId="1C0C5C22" w14:textId="77777777" w:rsidR="001F65B9" w:rsidRPr="001F65B9" w:rsidRDefault="001F65B9" w:rsidP="001F65B9">
      <w:pPr>
        <w:spacing w:after="0" w:line="240" w:lineRule="auto"/>
        <w:ind w:left="1416" w:right="141" w:firstLine="708"/>
        <w:rPr>
          <w:rFonts w:ascii="Times New Roman" w:eastAsia="Times New Roman" w:hAnsi="Times New Roman" w:cs="Times New Roman"/>
          <w:sz w:val="24"/>
          <w:szCs w:val="20"/>
        </w:rPr>
      </w:pPr>
    </w:p>
    <w:p w14:paraId="2137519B" w14:textId="77777777" w:rsidR="001F65B9" w:rsidRPr="001F65B9" w:rsidRDefault="001F65B9" w:rsidP="001F65B9">
      <w:pPr>
        <w:spacing w:after="0" w:line="240" w:lineRule="auto"/>
        <w:ind w:left="1416" w:right="141" w:firstLine="708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</w:t>
      </w:r>
      <w:r w:rsidRPr="001F65B9">
        <w:rPr>
          <w:rFonts w:ascii="Times New Roman" w:eastAsia="Times New Roman" w:hAnsi="Times New Roman" w:cs="Times New Roman"/>
          <w:b/>
          <w:sz w:val="24"/>
          <w:szCs w:val="20"/>
        </w:rPr>
        <w:t>7.  ДОПОЛНИТЕЛЬНЫЕ  УСЛОВИЯ.</w:t>
      </w:r>
    </w:p>
    <w:p w14:paraId="62426533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83130B8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7.1___________________________________________________________________________________________________________________________________________________________________________________________________________________________________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26B87F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28095B6" w14:textId="77777777" w:rsidR="001F65B9" w:rsidRPr="001F65B9" w:rsidRDefault="001F65B9" w:rsidP="001F65B9">
      <w:pPr>
        <w:spacing w:after="0" w:line="240" w:lineRule="auto"/>
        <w:ind w:left="1416" w:right="141"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</w:t>
      </w:r>
      <w:r w:rsidRPr="001F65B9">
        <w:rPr>
          <w:rFonts w:ascii="Times New Roman" w:eastAsia="Times New Roman" w:hAnsi="Times New Roman" w:cs="Times New Roman"/>
          <w:b/>
          <w:sz w:val="24"/>
          <w:szCs w:val="20"/>
        </w:rPr>
        <w:t xml:space="preserve">8. ПРОЧИЕ  ПОЛОЖЕНИЯ. </w:t>
      </w:r>
    </w:p>
    <w:p w14:paraId="39FC3C17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C9A0816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8.1.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5C3503A4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8.2. Настоящий договор составлен в трех экземплярах.</w:t>
      </w:r>
    </w:p>
    <w:p w14:paraId="78D987A3" w14:textId="77777777" w:rsidR="001F65B9" w:rsidRPr="001F65B9" w:rsidRDefault="001F65B9" w:rsidP="001F65B9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>8.3. При изменении наименования, местонахождения, банковских реквизитов или реорганизации одной из Сторон, она обязана письменно в двухнедельный срок после произошедших изменений сообщить другой Стороне  о данных изменениях.</w:t>
      </w:r>
    </w:p>
    <w:p w14:paraId="4C3568FB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8.4. Юридические реквизиты сторон:</w:t>
      </w:r>
    </w:p>
    <w:p w14:paraId="38094D43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7E5C247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45B0DD0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b/>
          <w:sz w:val="24"/>
          <w:szCs w:val="20"/>
        </w:rPr>
        <w:t xml:space="preserve">АРЕНДАТОР: </w:t>
      </w:r>
      <w:r w:rsidRPr="001F65B9">
        <w:rPr>
          <w:rFonts w:ascii="Times New Roman" w:eastAsia="Times New Roman" w:hAnsi="Times New Roman" w:cs="Times New Roman"/>
          <w:sz w:val="24"/>
          <w:szCs w:val="20"/>
        </w:rPr>
        <w:t>(Наименование, адрес юридический и фактический, ИНН/КПП,</w:t>
      </w:r>
    </w:p>
    <w:p w14:paraId="542DAD3E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>банковские реквизиты, номера контактных телефонов, факса)</w:t>
      </w:r>
    </w:p>
    <w:p w14:paraId="775C04B4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02D5DC9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b/>
          <w:sz w:val="24"/>
          <w:szCs w:val="20"/>
        </w:rPr>
        <w:t>АРЕНДОДАТЕЛЬ:</w:t>
      </w:r>
      <w:r w:rsidRPr="001F65B9">
        <w:rPr>
          <w:rFonts w:ascii="Times New Roman" w:eastAsia="Times New Roman" w:hAnsi="Times New Roman" w:cs="Times New Roman"/>
          <w:sz w:val="24"/>
          <w:szCs w:val="20"/>
        </w:rPr>
        <w:t xml:space="preserve"> Управление имущественных и земельных отношений Липецкой  области, </w:t>
      </w:r>
      <w:smartTag w:uri="urn:schemas-microsoft-com:office:smarttags" w:element="metricconverter">
        <w:smartTagPr>
          <w:attr w:name="ProductID" w:val="398019 г"/>
        </w:smartTagPr>
        <w:r w:rsidRPr="001F65B9">
          <w:rPr>
            <w:rFonts w:ascii="Times New Roman" w:eastAsia="Times New Roman" w:hAnsi="Times New Roman" w:cs="Times New Roman"/>
            <w:sz w:val="24"/>
            <w:szCs w:val="20"/>
          </w:rPr>
          <w:t>398019 г</w:t>
        </w:r>
      </w:smartTag>
      <w:r w:rsidRPr="001F65B9">
        <w:rPr>
          <w:rFonts w:ascii="Times New Roman" w:eastAsia="Times New Roman" w:hAnsi="Times New Roman" w:cs="Times New Roman"/>
          <w:sz w:val="24"/>
          <w:szCs w:val="20"/>
        </w:rPr>
        <w:t>. Липецк, ул. Скороходова, 2</w:t>
      </w:r>
    </w:p>
    <w:p w14:paraId="0773AD2F" w14:textId="77777777" w:rsid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Pr="001F65B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F65B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BC78A49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 xml:space="preserve">Телефоны: 22-63-31,  77-13-82 факс 77-86-49 </w:t>
      </w:r>
    </w:p>
    <w:p w14:paraId="311104C9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ab/>
        <w:t>К договору прилагаются акт приема</w:t>
      </w:r>
      <w:r w:rsidR="004D2CF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1F65B9">
        <w:rPr>
          <w:rFonts w:ascii="Times New Roman" w:eastAsia="Times New Roman" w:hAnsi="Times New Roman" w:cs="Times New Roman"/>
          <w:sz w:val="24"/>
          <w:szCs w:val="20"/>
        </w:rPr>
        <w:t xml:space="preserve">- передачи и расчет арендной платы. </w:t>
      </w:r>
    </w:p>
    <w:p w14:paraId="74F16D01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CEFC555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</w:t>
      </w:r>
      <w:r w:rsidRPr="001F65B9">
        <w:rPr>
          <w:rFonts w:ascii="Times New Roman" w:eastAsia="Times New Roman" w:hAnsi="Times New Roman" w:cs="Times New Roman"/>
          <w:b/>
          <w:sz w:val="24"/>
          <w:szCs w:val="20"/>
        </w:rPr>
        <w:t>ПОДПИСИ     СТОРОН:</w:t>
      </w:r>
    </w:p>
    <w:p w14:paraId="45724564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BDCDC61" w14:textId="77777777" w:rsidR="001F65B9" w:rsidRPr="001F65B9" w:rsidRDefault="001F65B9" w:rsidP="001F6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  </w:t>
      </w:r>
    </w:p>
    <w:p w14:paraId="72FF40EA" w14:textId="77777777" w:rsidR="001F65B9" w:rsidRPr="001F65B9" w:rsidRDefault="001F65B9" w:rsidP="001F65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b/>
          <w:sz w:val="28"/>
          <w:szCs w:val="20"/>
        </w:rPr>
        <w:t>Арендодатель</w:t>
      </w:r>
      <w:r w:rsidRPr="001F65B9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1F65B9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1F65B9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1F65B9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1F65B9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1F65B9">
        <w:rPr>
          <w:rFonts w:ascii="Times New Roman" w:eastAsia="Times New Roman" w:hAnsi="Times New Roman" w:cs="Times New Roman"/>
          <w:b/>
          <w:sz w:val="28"/>
          <w:szCs w:val="20"/>
        </w:rPr>
        <w:tab/>
        <w:t>Арендатор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65B9" w:rsidRPr="001F65B9" w14:paraId="6B467A92" w14:textId="77777777" w:rsidTr="00C05715">
        <w:tc>
          <w:tcPr>
            <w:tcW w:w="4785" w:type="dxa"/>
            <w:shd w:val="clear" w:color="auto" w:fill="auto"/>
          </w:tcPr>
          <w:p w14:paraId="456A3C61" w14:textId="77777777" w:rsidR="001F65B9" w:rsidRPr="001F65B9" w:rsidRDefault="001F65B9" w:rsidP="001F65B9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B9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</w:t>
            </w:r>
          </w:p>
          <w:p w14:paraId="179B3A52" w14:textId="77777777" w:rsidR="001F65B9" w:rsidRPr="001F65B9" w:rsidRDefault="001F65B9" w:rsidP="001F65B9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B9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имущественных и земельных</w:t>
            </w:r>
          </w:p>
          <w:p w14:paraId="3919108A" w14:textId="77777777" w:rsidR="001F65B9" w:rsidRPr="001F65B9" w:rsidRDefault="001F65B9" w:rsidP="001F65B9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B9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отношений Липецкой области</w:t>
            </w:r>
          </w:p>
          <w:p w14:paraId="119C532E" w14:textId="77777777" w:rsidR="001F65B9" w:rsidRPr="001F65B9" w:rsidRDefault="001F65B9" w:rsidP="001F65B9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2FC568" w14:textId="77777777" w:rsidR="001F65B9" w:rsidRPr="001F65B9" w:rsidRDefault="001F65B9" w:rsidP="001F65B9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B9"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14:paraId="04B4FB61" w14:textId="77777777" w:rsidR="001F65B9" w:rsidRPr="001F65B9" w:rsidRDefault="001F65B9" w:rsidP="001F65B9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B9">
              <w:rPr>
                <w:rFonts w:ascii="Times New Roman" w:eastAsia="Calibri" w:hAnsi="Times New Roman" w:cs="Times New Roman"/>
                <w:sz w:val="24"/>
                <w:szCs w:val="24"/>
              </w:rPr>
              <w:t>МП</w:t>
            </w:r>
          </w:p>
          <w:p w14:paraId="2E1C6E7D" w14:textId="77777777" w:rsidR="001F65B9" w:rsidRPr="001F65B9" w:rsidRDefault="001F65B9" w:rsidP="001F65B9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13C7785F" w14:textId="77777777" w:rsidR="001F65B9" w:rsidRPr="001F65B9" w:rsidRDefault="001F65B9" w:rsidP="001F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B9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подписывающего лица</w:t>
            </w:r>
          </w:p>
          <w:p w14:paraId="66618883" w14:textId="77777777" w:rsidR="001F65B9" w:rsidRPr="001F65B9" w:rsidRDefault="001F65B9" w:rsidP="001F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B9">
              <w:rPr>
                <w:rFonts w:ascii="Times New Roman" w:eastAsia="Calibri" w:hAnsi="Times New Roman" w:cs="Times New Roman"/>
                <w:sz w:val="24"/>
                <w:szCs w:val="24"/>
              </w:rPr>
              <w:t>(ИП)</w:t>
            </w:r>
          </w:p>
          <w:p w14:paraId="46BEE5AD" w14:textId="77777777" w:rsidR="001F65B9" w:rsidRPr="001F65B9" w:rsidRDefault="001F65B9" w:rsidP="001F65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47E00C1" w14:textId="77777777" w:rsidR="001F65B9" w:rsidRPr="001F65B9" w:rsidRDefault="001F65B9" w:rsidP="001F65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0EFBCF7" w14:textId="77777777" w:rsidR="001F65B9" w:rsidRPr="001F65B9" w:rsidRDefault="001F65B9" w:rsidP="001F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 </w:t>
            </w:r>
            <w:r w:rsidRPr="001F65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ФИО</w:t>
            </w:r>
          </w:p>
          <w:p w14:paraId="583102D5" w14:textId="77777777" w:rsidR="001F65B9" w:rsidRPr="001F65B9" w:rsidRDefault="001F65B9" w:rsidP="001F65B9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МП </w:t>
            </w:r>
          </w:p>
        </w:tc>
      </w:tr>
    </w:tbl>
    <w:p w14:paraId="09D9210A" w14:textId="77777777" w:rsidR="001F65B9" w:rsidRPr="001F65B9" w:rsidRDefault="001F65B9" w:rsidP="001F65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9D5229F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09E0B20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A1D8A8A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A58A7A7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6246B23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E2F03C4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CB05F2D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5402D8C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A20126C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B6FACC7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6440538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A88EE4B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22A6886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FF895C5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E96B680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6E44A27" w14:textId="77777777" w:rsidR="001F65B9" w:rsidRP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EFDAB89" w14:textId="77777777" w:rsidR="001F65B9" w:rsidRP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AA79DD" w14:textId="77777777" w:rsidR="001F65B9" w:rsidRP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B11FDFC" w14:textId="77777777" w:rsidR="001F65B9" w:rsidRP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497932" w14:textId="77777777" w:rsidR="001F65B9" w:rsidRP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BB6C66" w14:textId="77777777" w:rsidR="001F65B9" w:rsidRP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3A5B00" w14:textId="77777777" w:rsidR="001F65B9" w:rsidRP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C1CF98" w14:textId="77777777" w:rsidR="001F65B9" w:rsidRP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459D5D" w14:textId="77777777" w:rsidR="001F65B9" w:rsidRP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B2B387" w14:textId="77777777" w:rsid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9E2B78" w14:textId="77777777" w:rsid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F663DF" w14:textId="77777777" w:rsid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625493" w14:textId="77777777" w:rsid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538144" w14:textId="77777777" w:rsid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92DCE7" w14:textId="77777777" w:rsid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316388" w14:textId="77777777" w:rsid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C43B89" w14:textId="77777777" w:rsid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2CDC85" w14:textId="77777777" w:rsid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14CDC9" w14:textId="77777777" w:rsid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27480C" w14:textId="77777777" w:rsid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03DEC3" w14:textId="77777777" w:rsid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85A69F" w14:textId="77777777" w:rsid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55FC0D" w14:textId="77777777" w:rsid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B353D8" w14:textId="77777777" w:rsid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A44621" w14:textId="77777777" w:rsid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2356D3" w14:textId="77777777" w:rsidR="001F65B9" w:rsidRP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65B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№1  к договору аренды </w:t>
      </w:r>
    </w:p>
    <w:p w14:paraId="79C6B9C9" w14:textId="77777777" w:rsidR="001F65B9" w:rsidRP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 xml:space="preserve">нежилых помещений </w:t>
      </w:r>
    </w:p>
    <w:p w14:paraId="57D24BC1" w14:textId="77777777" w:rsidR="001F65B9" w:rsidRP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>областного уровня собственности</w:t>
      </w:r>
    </w:p>
    <w:p w14:paraId="39B10F25" w14:textId="77777777" w:rsidR="001F65B9" w:rsidRPr="001F65B9" w:rsidRDefault="001F65B9" w:rsidP="001F65B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65B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Pr="001F65B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№ _______ от ____________20___г. </w:t>
      </w:r>
    </w:p>
    <w:p w14:paraId="589EC4B9" w14:textId="77777777" w:rsidR="001F65B9" w:rsidRPr="001F65B9" w:rsidRDefault="001F65B9" w:rsidP="001F6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EDD595" w14:textId="77777777" w:rsidR="001F65B9" w:rsidRPr="001F65B9" w:rsidRDefault="001F65B9" w:rsidP="001F65B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278FF2" w14:textId="77777777" w:rsidR="001F65B9" w:rsidRPr="001F65B9" w:rsidRDefault="001F65B9" w:rsidP="001F65B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C9F015" w14:textId="77777777" w:rsidR="001F65B9" w:rsidRPr="001F65B9" w:rsidRDefault="001F65B9" w:rsidP="001F65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5B9">
        <w:rPr>
          <w:rFonts w:ascii="Times New Roman" w:eastAsia="Times New Roman" w:hAnsi="Times New Roman" w:cs="Times New Roman"/>
          <w:b/>
          <w:sz w:val="24"/>
          <w:szCs w:val="24"/>
        </w:rPr>
        <w:t>А К Т</w:t>
      </w:r>
    </w:p>
    <w:p w14:paraId="0E0C462D" w14:textId="77777777" w:rsidR="001F65B9" w:rsidRPr="001F65B9" w:rsidRDefault="001F65B9" w:rsidP="001F65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5B9">
        <w:rPr>
          <w:rFonts w:ascii="Times New Roman" w:eastAsia="Times New Roman" w:hAnsi="Times New Roman" w:cs="Times New Roman"/>
          <w:b/>
          <w:sz w:val="24"/>
          <w:szCs w:val="24"/>
        </w:rPr>
        <w:t>приема-передачи имущества в аренду</w:t>
      </w:r>
    </w:p>
    <w:p w14:paraId="07ECD93C" w14:textId="77777777" w:rsidR="001F65B9" w:rsidRPr="001F65B9" w:rsidRDefault="001F65B9" w:rsidP="001F6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14:paraId="24567EB5" w14:textId="77777777" w:rsidR="001F65B9" w:rsidRPr="001F65B9" w:rsidRDefault="001F65B9" w:rsidP="001F6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47AA2A" w14:textId="77777777" w:rsidR="001F65B9" w:rsidRPr="001F65B9" w:rsidRDefault="001F65B9" w:rsidP="001F6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B9">
        <w:rPr>
          <w:rFonts w:ascii="Times New Roman" w:eastAsia="Times New Roman" w:hAnsi="Times New Roman" w:cs="Times New Roman"/>
          <w:sz w:val="24"/>
          <w:szCs w:val="24"/>
        </w:rPr>
        <w:t xml:space="preserve">г. Липецк </w:t>
      </w:r>
      <w:r w:rsidRPr="001F65B9">
        <w:rPr>
          <w:rFonts w:ascii="Times New Roman" w:eastAsia="Times New Roman" w:hAnsi="Times New Roman" w:cs="Times New Roman"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«___»_____  20__г.</w:t>
      </w:r>
    </w:p>
    <w:p w14:paraId="4957E0E1" w14:textId="77777777" w:rsidR="001F65B9" w:rsidRPr="001F65B9" w:rsidRDefault="001F65B9" w:rsidP="001F6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AE67D" w14:textId="77777777" w:rsidR="001F65B9" w:rsidRPr="001F65B9" w:rsidRDefault="001F65B9" w:rsidP="001F6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91F93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B9">
        <w:rPr>
          <w:rFonts w:ascii="Times New Roman" w:eastAsia="Times New Roman" w:hAnsi="Times New Roman" w:cs="Times New Roman"/>
          <w:sz w:val="24"/>
          <w:szCs w:val="24"/>
        </w:rPr>
        <w:tab/>
        <w:t xml:space="preserve"> Арендодатель (передающая сторона)  и  Арендатор (принимающая сторона) произвели прием-передачу в аренду </w:t>
      </w:r>
      <w:r w:rsidRPr="001F65B9">
        <w:rPr>
          <w:rFonts w:ascii="Times New Roman" w:eastAsia="Times New Roman" w:hAnsi="Times New Roman" w:cs="Times New Roman"/>
          <w:i/>
          <w:sz w:val="24"/>
          <w:szCs w:val="24"/>
        </w:rPr>
        <w:t>(наименование объекта, части объекта)</w:t>
      </w:r>
      <w:r w:rsidRPr="001F65B9">
        <w:rPr>
          <w:rFonts w:ascii="Times New Roman" w:eastAsia="Times New Roman" w:hAnsi="Times New Roman" w:cs="Times New Roman"/>
          <w:sz w:val="24"/>
          <w:szCs w:val="24"/>
        </w:rPr>
        <w:t>______________________________, кадастровый номер объекта______________, площадь _________кв. м, расположенного  по адресу:</w:t>
      </w:r>
      <w:r w:rsidRPr="001F65B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____________________</w:t>
      </w:r>
      <w:r w:rsidRPr="001F65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4D4643" w14:textId="77777777" w:rsidR="001F65B9" w:rsidRPr="001F65B9" w:rsidRDefault="001F65B9" w:rsidP="001F6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8D358F" w14:textId="77777777" w:rsidR="001F65B9" w:rsidRPr="001F65B9" w:rsidRDefault="001F65B9" w:rsidP="001F6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44C71C9" w14:textId="77777777" w:rsidR="001F65B9" w:rsidRPr="001F65B9" w:rsidRDefault="001F65B9" w:rsidP="001F65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5B9">
        <w:rPr>
          <w:rFonts w:ascii="Times New Roman" w:eastAsia="Times New Roman" w:hAnsi="Times New Roman" w:cs="Times New Roman"/>
          <w:b/>
          <w:sz w:val="24"/>
          <w:szCs w:val="24"/>
        </w:rPr>
        <w:t>СДАЛ:</w:t>
      </w:r>
      <w:r w:rsidRPr="001F65B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ПРИНЯЛ:</w:t>
      </w:r>
    </w:p>
    <w:p w14:paraId="43B606C2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B9">
        <w:rPr>
          <w:rFonts w:ascii="Times New Roman" w:eastAsia="Times New Roman" w:hAnsi="Times New Roman" w:cs="Times New Roman"/>
          <w:sz w:val="24"/>
          <w:szCs w:val="24"/>
        </w:rPr>
        <w:t>Арендодатель:</w:t>
      </w:r>
      <w:r w:rsidRPr="001F65B9">
        <w:rPr>
          <w:rFonts w:ascii="Times New Roman" w:eastAsia="Times New Roman" w:hAnsi="Times New Roman" w:cs="Times New Roman"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1F65B9">
        <w:rPr>
          <w:rFonts w:ascii="Times New Roman" w:eastAsia="Times New Roman" w:hAnsi="Times New Roman" w:cs="Times New Roman"/>
          <w:sz w:val="24"/>
          <w:szCs w:val="24"/>
        </w:rPr>
        <w:t>Арендатор:</w:t>
      </w:r>
    </w:p>
    <w:p w14:paraId="392E2482" w14:textId="77777777" w:rsidR="001F65B9" w:rsidRPr="001F65B9" w:rsidRDefault="001F65B9" w:rsidP="001F65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65B9" w:rsidRPr="001F65B9" w14:paraId="0A767738" w14:textId="77777777" w:rsidTr="00C05715">
        <w:tc>
          <w:tcPr>
            <w:tcW w:w="4785" w:type="dxa"/>
            <w:shd w:val="clear" w:color="auto" w:fill="auto"/>
          </w:tcPr>
          <w:p w14:paraId="3A3B5583" w14:textId="77777777" w:rsidR="001F65B9" w:rsidRPr="001F65B9" w:rsidRDefault="001F65B9" w:rsidP="001F65B9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B9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</w:t>
            </w:r>
          </w:p>
          <w:p w14:paraId="114C449B" w14:textId="77777777" w:rsidR="001F65B9" w:rsidRPr="001F65B9" w:rsidRDefault="001F65B9" w:rsidP="001F65B9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B9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имущественных и земельных</w:t>
            </w:r>
          </w:p>
          <w:p w14:paraId="35F0A2C2" w14:textId="77777777" w:rsidR="001F65B9" w:rsidRPr="001F65B9" w:rsidRDefault="001F65B9" w:rsidP="001F65B9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B9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отношений Липецкой области</w:t>
            </w:r>
          </w:p>
          <w:p w14:paraId="6BA0CC02" w14:textId="77777777" w:rsidR="001F65B9" w:rsidRPr="001F65B9" w:rsidRDefault="001F65B9" w:rsidP="001F65B9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BF5946" w14:textId="77777777" w:rsidR="001F65B9" w:rsidRPr="001F65B9" w:rsidRDefault="001F65B9" w:rsidP="001F65B9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B9"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14:paraId="51D07F50" w14:textId="77777777" w:rsidR="001F65B9" w:rsidRPr="001F65B9" w:rsidRDefault="001F65B9" w:rsidP="001F65B9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B9">
              <w:rPr>
                <w:rFonts w:ascii="Times New Roman" w:eastAsia="Calibri" w:hAnsi="Times New Roman" w:cs="Times New Roman"/>
                <w:sz w:val="24"/>
                <w:szCs w:val="24"/>
              </w:rPr>
              <w:t>МП</w:t>
            </w:r>
          </w:p>
          <w:p w14:paraId="46B0F255" w14:textId="77777777" w:rsidR="001F65B9" w:rsidRPr="001F65B9" w:rsidRDefault="001F65B9" w:rsidP="001F65B9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86" w:type="dxa"/>
            <w:shd w:val="clear" w:color="auto" w:fill="auto"/>
          </w:tcPr>
          <w:p w14:paraId="0D4D91A8" w14:textId="77777777" w:rsidR="001F65B9" w:rsidRPr="001F65B9" w:rsidRDefault="001F65B9" w:rsidP="001F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B9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подписывающего лица</w:t>
            </w:r>
          </w:p>
          <w:p w14:paraId="73D98749" w14:textId="77777777" w:rsidR="001F65B9" w:rsidRPr="001F65B9" w:rsidRDefault="001F65B9" w:rsidP="001F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B9">
              <w:rPr>
                <w:rFonts w:ascii="Times New Roman" w:eastAsia="Calibri" w:hAnsi="Times New Roman" w:cs="Times New Roman"/>
                <w:sz w:val="24"/>
                <w:szCs w:val="24"/>
              </w:rPr>
              <w:t>(ИП)</w:t>
            </w:r>
          </w:p>
          <w:p w14:paraId="7B27F0A1" w14:textId="77777777" w:rsidR="001F65B9" w:rsidRPr="001F65B9" w:rsidRDefault="001F65B9" w:rsidP="001F65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6474D18" w14:textId="77777777" w:rsidR="001F65B9" w:rsidRPr="001F65B9" w:rsidRDefault="001F65B9" w:rsidP="001F65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8656E42" w14:textId="77777777" w:rsidR="001F65B9" w:rsidRPr="001F65B9" w:rsidRDefault="001F65B9" w:rsidP="001F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 </w:t>
            </w:r>
            <w:r w:rsidRPr="001F65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ФИО</w:t>
            </w:r>
          </w:p>
          <w:p w14:paraId="264399F8" w14:textId="77777777" w:rsidR="001F65B9" w:rsidRPr="001F65B9" w:rsidRDefault="001F65B9" w:rsidP="001F65B9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МП </w:t>
            </w:r>
          </w:p>
        </w:tc>
      </w:tr>
    </w:tbl>
    <w:p w14:paraId="7DC854B0" w14:textId="77777777" w:rsidR="001F65B9" w:rsidRPr="001F65B9" w:rsidRDefault="001F65B9" w:rsidP="001F65B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B9">
        <w:rPr>
          <w:rFonts w:ascii="Times New Roman" w:eastAsia="Times New Roman" w:hAnsi="Times New Roman" w:cs="Times New Roman"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65F0BB" w14:textId="77777777" w:rsidR="001F65B9" w:rsidRPr="001F65B9" w:rsidRDefault="001F65B9" w:rsidP="001F6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D0F51A" w14:textId="77777777" w:rsidR="001F65B9" w:rsidRPr="001F65B9" w:rsidRDefault="001F65B9" w:rsidP="001F65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579EA4" w14:textId="77777777" w:rsidR="001F65B9" w:rsidRPr="001F65B9" w:rsidRDefault="001F65B9" w:rsidP="001F65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6DDC42" w14:textId="77777777" w:rsidR="001F65B9" w:rsidRPr="001F65B9" w:rsidRDefault="001F65B9" w:rsidP="001F65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A7B249" w14:textId="77777777" w:rsidR="001F65B9" w:rsidRPr="001F65B9" w:rsidRDefault="001F65B9" w:rsidP="001F65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6F59FC" w14:textId="77777777" w:rsidR="001F65B9" w:rsidRPr="001F65B9" w:rsidRDefault="001F65B9" w:rsidP="001F65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DBEC9E" w14:textId="77777777" w:rsidR="001F65B9" w:rsidRPr="001F65B9" w:rsidRDefault="001F65B9" w:rsidP="001F65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113B99" w14:textId="77777777" w:rsidR="001F65B9" w:rsidRPr="001F65B9" w:rsidRDefault="001F65B9" w:rsidP="001F65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281A06" w14:textId="77777777" w:rsidR="001F65B9" w:rsidRPr="001F65B9" w:rsidRDefault="001F65B9" w:rsidP="001F65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7B2FEC" w14:textId="77777777" w:rsidR="001F65B9" w:rsidRPr="001F65B9" w:rsidRDefault="001F65B9" w:rsidP="001F65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EA3F1B" w14:textId="77777777" w:rsidR="001F65B9" w:rsidRPr="001F65B9" w:rsidRDefault="001F65B9" w:rsidP="001F65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83EEDD" w14:textId="77777777" w:rsidR="001F65B9" w:rsidRP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6F5818" w14:textId="77777777" w:rsidR="001F65B9" w:rsidRP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937952" w14:textId="77777777" w:rsidR="001F65B9" w:rsidRP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A20826" w14:textId="77777777" w:rsidR="001F65B9" w:rsidRP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1F469D" w14:textId="77777777" w:rsidR="001F65B9" w:rsidRP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E4C057" w14:textId="77777777" w:rsid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B39223" w14:textId="77777777" w:rsid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FA1BF5" w14:textId="77777777" w:rsid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0F7EA5" w14:textId="77777777" w:rsid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65B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№2  </w:t>
      </w:r>
    </w:p>
    <w:p w14:paraId="6D7A1E23" w14:textId="77777777" w:rsidR="001F65B9" w:rsidRP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65B9">
        <w:rPr>
          <w:rFonts w:ascii="Times New Roman" w:eastAsia="Times New Roman" w:hAnsi="Times New Roman" w:cs="Times New Roman"/>
          <w:bCs/>
          <w:sz w:val="24"/>
          <w:szCs w:val="24"/>
        </w:rPr>
        <w:t xml:space="preserve">к договору аренды </w:t>
      </w:r>
    </w:p>
    <w:p w14:paraId="00E30647" w14:textId="77777777" w:rsidR="001F65B9" w:rsidRP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 xml:space="preserve">нежилых помещений </w:t>
      </w:r>
    </w:p>
    <w:p w14:paraId="20747FBA" w14:textId="77777777" w:rsidR="001F65B9" w:rsidRPr="001F65B9" w:rsidRDefault="001F65B9" w:rsidP="001F65B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1F65B9">
        <w:rPr>
          <w:rFonts w:ascii="Times New Roman" w:eastAsia="Times New Roman" w:hAnsi="Times New Roman" w:cs="Times New Roman"/>
          <w:sz w:val="24"/>
          <w:szCs w:val="20"/>
        </w:rPr>
        <w:t>областного уровня собственности</w:t>
      </w:r>
    </w:p>
    <w:p w14:paraId="3054C350" w14:textId="77777777" w:rsidR="001F65B9" w:rsidRPr="001F65B9" w:rsidRDefault="001F65B9" w:rsidP="001F65B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65B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Pr="001F65B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Pr="001F65B9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_______ от ____________20___г. </w:t>
      </w:r>
    </w:p>
    <w:p w14:paraId="3ED590A4" w14:textId="77777777" w:rsidR="001F65B9" w:rsidRPr="001F65B9" w:rsidRDefault="001F65B9" w:rsidP="001F65B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1ACB18" w14:textId="77777777" w:rsidR="001F65B9" w:rsidRPr="001F65B9" w:rsidRDefault="001F65B9" w:rsidP="001F65B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EE1BE6" w14:textId="77777777" w:rsidR="001F65B9" w:rsidRPr="001F65B9" w:rsidRDefault="001F65B9" w:rsidP="001F65B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1B151FF" w14:textId="77777777" w:rsidR="001F65B9" w:rsidRPr="001F65B9" w:rsidRDefault="001F65B9" w:rsidP="001F65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65B9">
        <w:rPr>
          <w:rFonts w:ascii="Times New Roman" w:eastAsia="Times New Roman" w:hAnsi="Times New Roman" w:cs="Times New Roman"/>
          <w:sz w:val="24"/>
          <w:szCs w:val="24"/>
        </w:rPr>
        <w:t>Расчет</w:t>
      </w:r>
    </w:p>
    <w:p w14:paraId="6AA37ED2" w14:textId="77777777" w:rsidR="001F65B9" w:rsidRPr="001F65B9" w:rsidRDefault="001F65B9" w:rsidP="001F6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5B9">
        <w:rPr>
          <w:rFonts w:ascii="Times New Roman" w:eastAsia="Times New Roman" w:hAnsi="Times New Roman" w:cs="Times New Roman"/>
          <w:sz w:val="24"/>
          <w:szCs w:val="24"/>
        </w:rPr>
        <w:t>арендной платы</w:t>
      </w:r>
    </w:p>
    <w:p w14:paraId="1D4540AB" w14:textId="77777777" w:rsidR="001F65B9" w:rsidRPr="001F65B9" w:rsidRDefault="001F65B9" w:rsidP="001F6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CE95B3" w14:textId="77777777" w:rsidR="001F65B9" w:rsidRPr="001F65B9" w:rsidRDefault="001F65B9" w:rsidP="001F65B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65B9">
        <w:rPr>
          <w:rFonts w:ascii="Times New Roman" w:eastAsia="Times New Roman" w:hAnsi="Times New Roman" w:cs="Times New Roman"/>
          <w:sz w:val="24"/>
          <w:szCs w:val="24"/>
        </w:rPr>
        <w:t xml:space="preserve">Итоговая величина размера арендной платы </w:t>
      </w:r>
      <w:r w:rsidRPr="001F65B9">
        <w:rPr>
          <w:rFonts w:ascii="Times New Roman" w:eastAsia="Times New Roman" w:hAnsi="Times New Roman" w:cs="Times New Roman"/>
          <w:i/>
          <w:sz w:val="24"/>
          <w:szCs w:val="24"/>
        </w:rPr>
        <w:t>(или величина арендной платы, если договор заключается без проведения торгов)</w:t>
      </w:r>
      <w:r w:rsidRPr="001F65B9">
        <w:rPr>
          <w:rFonts w:ascii="Times New Roman" w:eastAsia="Times New Roman" w:hAnsi="Times New Roman" w:cs="Times New Roman"/>
          <w:sz w:val="24"/>
          <w:szCs w:val="24"/>
        </w:rPr>
        <w:t xml:space="preserve"> в год </w:t>
      </w:r>
      <w:r w:rsidRPr="001F65B9">
        <w:rPr>
          <w:rFonts w:ascii="Times New Roman" w:eastAsia="Times New Roman" w:hAnsi="Times New Roman" w:cs="Times New Roman"/>
          <w:i/>
          <w:sz w:val="24"/>
          <w:szCs w:val="24"/>
        </w:rPr>
        <w:t>(в месяц)</w:t>
      </w:r>
      <w:r w:rsidRPr="001F65B9">
        <w:rPr>
          <w:rFonts w:ascii="Times New Roman" w:eastAsia="Times New Roman" w:hAnsi="Times New Roman" w:cs="Times New Roman"/>
          <w:sz w:val="24"/>
          <w:szCs w:val="24"/>
        </w:rPr>
        <w:t xml:space="preserve"> за право пользования  </w:t>
      </w:r>
      <w:r w:rsidRPr="001F65B9">
        <w:rPr>
          <w:rFonts w:ascii="Times New Roman" w:eastAsia="Times New Roman" w:hAnsi="Times New Roman" w:cs="Times New Roman"/>
          <w:i/>
          <w:sz w:val="24"/>
          <w:szCs w:val="24"/>
        </w:rPr>
        <w:t>(наименование объекта, части объекта)</w:t>
      </w:r>
      <w:r w:rsidRPr="001F65B9">
        <w:rPr>
          <w:rFonts w:ascii="Times New Roman" w:eastAsia="Times New Roman" w:hAnsi="Times New Roman" w:cs="Times New Roman"/>
          <w:sz w:val="24"/>
          <w:szCs w:val="24"/>
        </w:rPr>
        <w:t>__________________________, кадастровый номер объекта______________,  площадью __________________ кв. м, расположенным по адресу:_________________________________, на основании протокола (наименование)________________________, дата</w:t>
      </w:r>
      <w:r w:rsidR="00807129" w:rsidRPr="00807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5B9">
        <w:rPr>
          <w:rFonts w:ascii="Times New Roman" w:eastAsia="Times New Roman" w:hAnsi="Times New Roman" w:cs="Times New Roman"/>
          <w:sz w:val="24"/>
          <w:szCs w:val="24"/>
        </w:rPr>
        <w:t>____________г. (</w:t>
      </w:r>
      <w:r w:rsidRPr="001F65B9">
        <w:rPr>
          <w:rFonts w:ascii="Times New Roman" w:eastAsia="Times New Roman" w:hAnsi="Times New Roman" w:cs="Times New Roman"/>
          <w:i/>
          <w:sz w:val="24"/>
          <w:szCs w:val="24"/>
        </w:rPr>
        <w:t>если договор аренды заключается путем проведения торгов;</w:t>
      </w:r>
    </w:p>
    <w:p w14:paraId="0451A2A3" w14:textId="77777777" w:rsidR="001F65B9" w:rsidRPr="001F65B9" w:rsidRDefault="001F65B9" w:rsidP="001F65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B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отчетом о рыночной арендной плате, выполненным </w:t>
      </w:r>
      <w:r w:rsidRPr="001F65B9">
        <w:rPr>
          <w:rFonts w:ascii="Times New Roman" w:eastAsia="Times New Roman" w:hAnsi="Times New Roman" w:cs="Times New Roman"/>
          <w:i/>
          <w:sz w:val="24"/>
          <w:szCs w:val="24"/>
        </w:rPr>
        <w:t>(наименование организации, выполнившей отчет)</w:t>
      </w:r>
      <w:r w:rsidRPr="001F65B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1F65B9">
        <w:rPr>
          <w:rFonts w:ascii="Times New Roman" w:eastAsia="Times New Roman" w:hAnsi="Times New Roman" w:cs="Times New Roman"/>
          <w:i/>
          <w:sz w:val="24"/>
          <w:szCs w:val="24"/>
        </w:rPr>
        <w:t>(дата составления отчета)</w:t>
      </w:r>
      <w:r w:rsidRPr="001F65B9">
        <w:rPr>
          <w:rFonts w:ascii="Times New Roman" w:eastAsia="Times New Roman" w:hAnsi="Times New Roman" w:cs="Times New Roman"/>
          <w:sz w:val="24"/>
          <w:szCs w:val="24"/>
        </w:rPr>
        <w:t xml:space="preserve"> _______ г.  №</w:t>
      </w:r>
      <w:r w:rsidRPr="001F65B9">
        <w:rPr>
          <w:rFonts w:ascii="Times New Roman" w:eastAsia="Times New Roman" w:hAnsi="Times New Roman" w:cs="Times New Roman"/>
          <w:i/>
          <w:sz w:val="24"/>
          <w:szCs w:val="24"/>
        </w:rPr>
        <w:t xml:space="preserve"> (номер отчета)</w:t>
      </w:r>
      <w:r w:rsidRPr="001F65B9">
        <w:rPr>
          <w:rFonts w:ascii="Times New Roman" w:eastAsia="Times New Roman" w:hAnsi="Times New Roman" w:cs="Times New Roman"/>
          <w:sz w:val="24"/>
          <w:szCs w:val="24"/>
        </w:rPr>
        <w:t xml:space="preserve"> ________</w:t>
      </w:r>
      <w:r w:rsidRPr="001F65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F65B9">
        <w:rPr>
          <w:rFonts w:ascii="Times New Roman" w:eastAsia="Times New Roman" w:hAnsi="Times New Roman" w:cs="Times New Roman"/>
          <w:sz w:val="24"/>
          <w:szCs w:val="24"/>
        </w:rPr>
        <w:t xml:space="preserve"> составляет:</w:t>
      </w:r>
    </w:p>
    <w:p w14:paraId="4AD8F9F1" w14:textId="77777777" w:rsidR="001F65B9" w:rsidRPr="001F65B9" w:rsidRDefault="001F65B9" w:rsidP="001F65B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B9">
        <w:rPr>
          <w:rFonts w:ascii="Times New Roman" w:eastAsia="Times New Roman" w:hAnsi="Times New Roman" w:cs="Times New Roman"/>
          <w:i/>
          <w:sz w:val="24"/>
          <w:szCs w:val="24"/>
        </w:rPr>
        <w:t>(сумма рублей цифрами)</w:t>
      </w:r>
      <w:r w:rsidRPr="001F65B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______________________________(</w:t>
      </w:r>
      <w:r w:rsidRPr="001F65B9">
        <w:rPr>
          <w:rFonts w:ascii="Times New Roman" w:eastAsia="Times New Roman" w:hAnsi="Times New Roman" w:cs="Times New Roman"/>
          <w:i/>
          <w:sz w:val="24"/>
          <w:szCs w:val="24"/>
        </w:rPr>
        <w:t>расшифровка прописью</w:t>
      </w:r>
      <w:r w:rsidRPr="001F65B9">
        <w:rPr>
          <w:rFonts w:ascii="Times New Roman" w:eastAsia="Times New Roman" w:hAnsi="Times New Roman" w:cs="Times New Roman"/>
          <w:sz w:val="24"/>
          <w:szCs w:val="24"/>
        </w:rPr>
        <w:t>) рублей  _____ копеек, без НДС;</w:t>
      </w:r>
    </w:p>
    <w:p w14:paraId="00F96B45" w14:textId="77777777" w:rsidR="001F65B9" w:rsidRPr="001F65B9" w:rsidRDefault="001F65B9" w:rsidP="001F65B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B9">
        <w:rPr>
          <w:rFonts w:ascii="Times New Roman" w:eastAsia="Times New Roman" w:hAnsi="Times New Roman" w:cs="Times New Roman"/>
          <w:i/>
          <w:sz w:val="24"/>
          <w:szCs w:val="24"/>
        </w:rPr>
        <w:t>(сумма рублей цифрами)</w:t>
      </w:r>
      <w:r w:rsidRPr="001F65B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______________________________(</w:t>
      </w:r>
      <w:r w:rsidRPr="001F65B9">
        <w:rPr>
          <w:rFonts w:ascii="Times New Roman" w:eastAsia="Times New Roman" w:hAnsi="Times New Roman" w:cs="Times New Roman"/>
          <w:i/>
          <w:sz w:val="24"/>
          <w:szCs w:val="24"/>
        </w:rPr>
        <w:t>расшифровка прописью)</w:t>
      </w:r>
      <w:r w:rsidRPr="001F65B9">
        <w:rPr>
          <w:rFonts w:ascii="Times New Roman" w:eastAsia="Times New Roman" w:hAnsi="Times New Roman" w:cs="Times New Roman"/>
          <w:sz w:val="24"/>
          <w:szCs w:val="24"/>
        </w:rPr>
        <w:t xml:space="preserve"> рублей  _____ копеек, с НДС;</w:t>
      </w:r>
    </w:p>
    <w:p w14:paraId="7B94EBF0" w14:textId="77777777" w:rsidR="001F65B9" w:rsidRPr="001F65B9" w:rsidRDefault="001F65B9" w:rsidP="001F6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B9">
        <w:rPr>
          <w:rFonts w:ascii="Times New Roman" w:eastAsia="Times New Roman" w:hAnsi="Times New Roman" w:cs="Times New Roman"/>
          <w:sz w:val="24"/>
          <w:szCs w:val="24"/>
        </w:rPr>
        <w:t xml:space="preserve">           Арендная плата вносится</w:t>
      </w:r>
      <w:r w:rsidRPr="001F65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ежемесячно в размере </w:t>
      </w:r>
      <w:r w:rsidRPr="001F65B9">
        <w:rPr>
          <w:rFonts w:ascii="Times New Roman" w:eastAsia="Times New Roman" w:hAnsi="Times New Roman" w:cs="Times New Roman"/>
          <w:i/>
          <w:sz w:val="24"/>
          <w:szCs w:val="24"/>
        </w:rPr>
        <w:t>(сумма рублей цифрами)</w:t>
      </w:r>
      <w:r w:rsidRPr="001F6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5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_______ (</w:t>
      </w:r>
      <w:r w:rsidRPr="001F65B9">
        <w:rPr>
          <w:rFonts w:ascii="Times New Roman" w:eastAsia="Times New Roman" w:hAnsi="Times New Roman" w:cs="Times New Roman"/>
          <w:i/>
          <w:sz w:val="24"/>
          <w:szCs w:val="24"/>
        </w:rPr>
        <w:t>расшифровка прописью</w:t>
      </w:r>
      <w:r w:rsidRPr="001F65B9">
        <w:rPr>
          <w:rFonts w:ascii="Times New Roman" w:eastAsia="Times New Roman" w:hAnsi="Times New Roman" w:cs="Times New Roman"/>
          <w:bCs/>
          <w:iCs/>
          <w:sz w:val="24"/>
          <w:szCs w:val="24"/>
        </w:rPr>
        <w:t>) рублей  ____ копеек, без НДС, не позднее 10 числа текущего месяца</w:t>
      </w:r>
      <w:r w:rsidRPr="001F65B9">
        <w:rPr>
          <w:rFonts w:ascii="Times New Roman" w:eastAsia="Times New Roman" w:hAnsi="Times New Roman" w:cs="Times New Roman"/>
          <w:sz w:val="24"/>
          <w:szCs w:val="24"/>
        </w:rPr>
        <w:t xml:space="preserve"> по реквизитам: </w:t>
      </w:r>
    </w:p>
    <w:p w14:paraId="1B2C4709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5B9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F65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14:paraId="0CADD20E" w14:textId="77777777" w:rsid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 w:rsidRPr="001F65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14:paraId="036015E4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1F65B9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ПОДПИСИ     СТОРОН:</w:t>
      </w:r>
    </w:p>
    <w:p w14:paraId="18348527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4DAEC" w14:textId="77777777" w:rsidR="001F65B9" w:rsidRPr="001F65B9" w:rsidRDefault="001F65B9" w:rsidP="001F65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65B9">
        <w:rPr>
          <w:rFonts w:ascii="Times New Roman" w:eastAsia="Times New Roman" w:hAnsi="Times New Roman" w:cs="Times New Roman"/>
          <w:sz w:val="24"/>
          <w:szCs w:val="24"/>
        </w:rPr>
        <w:t>Арендодатель:</w:t>
      </w:r>
      <w:r w:rsidRPr="001F65B9">
        <w:rPr>
          <w:rFonts w:ascii="Times New Roman" w:eastAsia="Times New Roman" w:hAnsi="Times New Roman" w:cs="Times New Roman"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F65B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Pr="001F65B9">
        <w:rPr>
          <w:rFonts w:ascii="Times New Roman" w:eastAsia="Times New Roman" w:hAnsi="Times New Roman" w:cs="Times New Roman"/>
          <w:sz w:val="24"/>
          <w:szCs w:val="24"/>
        </w:rPr>
        <w:t>Арендатор:</w:t>
      </w:r>
    </w:p>
    <w:p w14:paraId="33AF5A97" w14:textId="77777777" w:rsidR="001F65B9" w:rsidRPr="001F65B9" w:rsidRDefault="001F65B9" w:rsidP="001F65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65B9" w:rsidRPr="001F65B9" w14:paraId="4627A58E" w14:textId="77777777" w:rsidTr="00C05715">
        <w:tc>
          <w:tcPr>
            <w:tcW w:w="4785" w:type="dxa"/>
            <w:shd w:val="clear" w:color="auto" w:fill="auto"/>
          </w:tcPr>
          <w:p w14:paraId="693317F0" w14:textId="77777777" w:rsidR="001F65B9" w:rsidRPr="001F65B9" w:rsidRDefault="001F65B9" w:rsidP="001F65B9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B9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</w:t>
            </w:r>
          </w:p>
          <w:p w14:paraId="682A3E28" w14:textId="77777777" w:rsidR="001F65B9" w:rsidRPr="001F65B9" w:rsidRDefault="001F65B9" w:rsidP="001F65B9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B9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имущественных и земельных</w:t>
            </w:r>
          </w:p>
          <w:p w14:paraId="379F7AEB" w14:textId="77777777" w:rsidR="001F65B9" w:rsidRPr="001F65B9" w:rsidRDefault="001F65B9" w:rsidP="001F65B9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B9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отношений Липецкой области</w:t>
            </w:r>
          </w:p>
          <w:p w14:paraId="7C3B62E8" w14:textId="77777777" w:rsidR="001F65B9" w:rsidRPr="001F65B9" w:rsidRDefault="001F65B9" w:rsidP="001F65B9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4E60CF" w14:textId="77777777" w:rsidR="001F65B9" w:rsidRPr="001F65B9" w:rsidRDefault="001F65B9" w:rsidP="001F65B9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B9"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14:paraId="12E4A8DD" w14:textId="77777777" w:rsidR="001F65B9" w:rsidRPr="001F65B9" w:rsidRDefault="001F65B9" w:rsidP="001F65B9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B9">
              <w:rPr>
                <w:rFonts w:ascii="Times New Roman" w:eastAsia="Calibri" w:hAnsi="Times New Roman" w:cs="Times New Roman"/>
                <w:sz w:val="24"/>
                <w:szCs w:val="24"/>
              </w:rPr>
              <w:t>МП</w:t>
            </w:r>
          </w:p>
          <w:p w14:paraId="692EDA95" w14:textId="77777777" w:rsidR="001F65B9" w:rsidRPr="001F65B9" w:rsidRDefault="001F65B9" w:rsidP="001F65B9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45847E17" w14:textId="77777777" w:rsidR="001F65B9" w:rsidRPr="001F65B9" w:rsidRDefault="001F65B9" w:rsidP="001F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B9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подписывающего лица</w:t>
            </w:r>
          </w:p>
          <w:p w14:paraId="06E60AC8" w14:textId="77777777" w:rsidR="001F65B9" w:rsidRPr="001F65B9" w:rsidRDefault="001F65B9" w:rsidP="001F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B9">
              <w:rPr>
                <w:rFonts w:ascii="Times New Roman" w:eastAsia="Calibri" w:hAnsi="Times New Roman" w:cs="Times New Roman"/>
                <w:sz w:val="24"/>
                <w:szCs w:val="24"/>
              </w:rPr>
              <w:t>(ИП)</w:t>
            </w:r>
          </w:p>
          <w:p w14:paraId="423846A4" w14:textId="77777777" w:rsidR="001F65B9" w:rsidRPr="001F65B9" w:rsidRDefault="001F65B9" w:rsidP="001F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FACCF6" w14:textId="77777777" w:rsidR="001F65B9" w:rsidRPr="001F65B9" w:rsidRDefault="001F65B9" w:rsidP="001F65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795A281" w14:textId="77777777" w:rsidR="001F65B9" w:rsidRPr="001F65B9" w:rsidRDefault="001F65B9" w:rsidP="001F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 </w:t>
            </w:r>
            <w:r w:rsidRPr="001F65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ФИО</w:t>
            </w:r>
          </w:p>
          <w:p w14:paraId="5287FDFD" w14:textId="77777777" w:rsidR="001F65B9" w:rsidRPr="001F65B9" w:rsidRDefault="001F65B9" w:rsidP="001F65B9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B9">
              <w:rPr>
                <w:rFonts w:ascii="Times New Roman" w:eastAsia="Calibri" w:hAnsi="Times New Roman" w:cs="Times New Roman"/>
                <w:sz w:val="24"/>
                <w:szCs w:val="24"/>
              </w:rPr>
              <w:t>МП</w:t>
            </w:r>
          </w:p>
        </w:tc>
      </w:tr>
    </w:tbl>
    <w:p w14:paraId="7A071FD5" w14:textId="77777777" w:rsidR="001F65B9" w:rsidRPr="001F65B9" w:rsidRDefault="001F65B9" w:rsidP="001F65B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E5D3A1E" w14:textId="77777777" w:rsidR="001F65B9" w:rsidRDefault="001F65B9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598B87F5" w14:textId="77777777" w:rsidR="001F65B9" w:rsidRDefault="001F65B9" w:rsidP="00281F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8EBB3F8" w14:textId="77777777" w:rsidR="00281FE5" w:rsidRDefault="00281FE5" w:rsidP="00281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64157F" w14:textId="77777777" w:rsidR="00281FE5" w:rsidRDefault="00281FE5" w:rsidP="00281FE5"/>
    <w:p w14:paraId="4B999243" w14:textId="77777777" w:rsidR="00281FE5" w:rsidRPr="00D31887" w:rsidRDefault="00281FE5" w:rsidP="00281FE5">
      <w:pPr>
        <w:spacing w:after="0" w:line="16" w:lineRule="atLeast"/>
        <w:jc w:val="both"/>
        <w:rPr>
          <w:rFonts w:ascii="Times New Roman" w:hAnsi="Times New Roman" w:cs="Times New Roman"/>
          <w:sz w:val="20"/>
          <w:szCs w:val="20"/>
        </w:rPr>
      </w:pPr>
    </w:p>
    <w:sectPr w:rsidR="00281FE5" w:rsidRPr="00D31887" w:rsidSect="004370DE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365B" w14:textId="77777777" w:rsidR="005F2C0A" w:rsidRDefault="005F2C0A" w:rsidP="005F2C0A">
      <w:pPr>
        <w:spacing w:after="0" w:line="240" w:lineRule="auto"/>
      </w:pPr>
      <w:r>
        <w:separator/>
      </w:r>
    </w:p>
  </w:endnote>
  <w:endnote w:type="continuationSeparator" w:id="0">
    <w:p w14:paraId="75196971" w14:textId="77777777" w:rsidR="005F2C0A" w:rsidRDefault="005F2C0A" w:rsidP="005F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431526"/>
      <w:docPartObj>
        <w:docPartGallery w:val="Page Numbers (Bottom of Page)"/>
        <w:docPartUnique/>
      </w:docPartObj>
    </w:sdtPr>
    <w:sdtEndPr/>
    <w:sdtContent>
      <w:p w14:paraId="70D79422" w14:textId="77777777" w:rsidR="005F2C0A" w:rsidRDefault="005F2C0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129">
          <w:rPr>
            <w:noProof/>
          </w:rPr>
          <w:t>17</w:t>
        </w:r>
        <w:r>
          <w:fldChar w:fldCharType="end"/>
        </w:r>
      </w:p>
    </w:sdtContent>
  </w:sdt>
  <w:p w14:paraId="195AD583" w14:textId="77777777" w:rsidR="005F2C0A" w:rsidRDefault="005F2C0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CE81C" w14:textId="77777777" w:rsidR="005F2C0A" w:rsidRDefault="005F2C0A" w:rsidP="005F2C0A">
      <w:pPr>
        <w:spacing w:after="0" w:line="240" w:lineRule="auto"/>
      </w:pPr>
      <w:r>
        <w:separator/>
      </w:r>
    </w:p>
  </w:footnote>
  <w:footnote w:type="continuationSeparator" w:id="0">
    <w:p w14:paraId="0B5E03DA" w14:textId="77777777" w:rsidR="005F2C0A" w:rsidRDefault="005F2C0A" w:rsidP="005F2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B46"/>
    <w:multiLevelType w:val="hybridMultilevel"/>
    <w:tmpl w:val="16528A48"/>
    <w:lvl w:ilvl="0" w:tplc="FD80D9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8E329D"/>
    <w:multiLevelType w:val="hybridMultilevel"/>
    <w:tmpl w:val="BE9CD694"/>
    <w:lvl w:ilvl="0" w:tplc="11820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517F06"/>
    <w:multiLevelType w:val="hybridMultilevel"/>
    <w:tmpl w:val="BB9E1EEE"/>
    <w:lvl w:ilvl="0" w:tplc="C4A225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3C4B4555"/>
    <w:multiLevelType w:val="hybridMultilevel"/>
    <w:tmpl w:val="771E47B0"/>
    <w:lvl w:ilvl="0" w:tplc="2E861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727D88"/>
    <w:multiLevelType w:val="hybridMultilevel"/>
    <w:tmpl w:val="75CC90E8"/>
    <w:lvl w:ilvl="0" w:tplc="A8206AAA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4A161F"/>
    <w:multiLevelType w:val="hybridMultilevel"/>
    <w:tmpl w:val="85D82AF0"/>
    <w:lvl w:ilvl="0" w:tplc="99000C6A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511D2"/>
    <w:multiLevelType w:val="hybridMultilevel"/>
    <w:tmpl w:val="2B4A34DA"/>
    <w:lvl w:ilvl="0" w:tplc="42343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7C28B1"/>
    <w:multiLevelType w:val="hybridMultilevel"/>
    <w:tmpl w:val="772C7470"/>
    <w:lvl w:ilvl="0" w:tplc="3FB8FB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C675DD8"/>
    <w:multiLevelType w:val="hybridMultilevel"/>
    <w:tmpl w:val="93EA1A68"/>
    <w:lvl w:ilvl="0" w:tplc="D42654CC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4423A"/>
    <w:multiLevelType w:val="hybridMultilevel"/>
    <w:tmpl w:val="E9FACDD8"/>
    <w:lvl w:ilvl="0" w:tplc="26B43F9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7FBF292A"/>
    <w:multiLevelType w:val="hybridMultilevel"/>
    <w:tmpl w:val="4F40AF6E"/>
    <w:lvl w:ilvl="0" w:tplc="633C8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823"/>
    <w:rsid w:val="000A7146"/>
    <w:rsid w:val="000C2C2B"/>
    <w:rsid w:val="000C55E5"/>
    <w:rsid w:val="000D0AE5"/>
    <w:rsid w:val="000E5976"/>
    <w:rsid w:val="000F75F6"/>
    <w:rsid w:val="000F7D25"/>
    <w:rsid w:val="00113298"/>
    <w:rsid w:val="00115813"/>
    <w:rsid w:val="0013028B"/>
    <w:rsid w:val="00131438"/>
    <w:rsid w:val="00170780"/>
    <w:rsid w:val="00172CC0"/>
    <w:rsid w:val="001942B3"/>
    <w:rsid w:val="001B20D3"/>
    <w:rsid w:val="001C2A13"/>
    <w:rsid w:val="001D4077"/>
    <w:rsid w:val="001F65B9"/>
    <w:rsid w:val="00236FD5"/>
    <w:rsid w:val="0025573F"/>
    <w:rsid w:val="0027107D"/>
    <w:rsid w:val="00281FE5"/>
    <w:rsid w:val="0028212B"/>
    <w:rsid w:val="00283FE1"/>
    <w:rsid w:val="00291BB6"/>
    <w:rsid w:val="002C106B"/>
    <w:rsid w:val="002E4C03"/>
    <w:rsid w:val="002F4C20"/>
    <w:rsid w:val="00317D3E"/>
    <w:rsid w:val="00330C34"/>
    <w:rsid w:val="00344B17"/>
    <w:rsid w:val="00361AE1"/>
    <w:rsid w:val="003B3407"/>
    <w:rsid w:val="003B6300"/>
    <w:rsid w:val="003C040E"/>
    <w:rsid w:val="003D3439"/>
    <w:rsid w:val="003D7047"/>
    <w:rsid w:val="003D7B9A"/>
    <w:rsid w:val="004140D7"/>
    <w:rsid w:val="004478B4"/>
    <w:rsid w:val="00447A70"/>
    <w:rsid w:val="004517F0"/>
    <w:rsid w:val="0045370A"/>
    <w:rsid w:val="004625E6"/>
    <w:rsid w:val="00462C94"/>
    <w:rsid w:val="00470248"/>
    <w:rsid w:val="00471A86"/>
    <w:rsid w:val="0048443C"/>
    <w:rsid w:val="004A2F9C"/>
    <w:rsid w:val="004C598B"/>
    <w:rsid w:val="004D2CFD"/>
    <w:rsid w:val="004F4CDF"/>
    <w:rsid w:val="004F6E2F"/>
    <w:rsid w:val="00521DD9"/>
    <w:rsid w:val="00563892"/>
    <w:rsid w:val="0056597F"/>
    <w:rsid w:val="00571D93"/>
    <w:rsid w:val="005A47E8"/>
    <w:rsid w:val="005B4DA3"/>
    <w:rsid w:val="005B77C6"/>
    <w:rsid w:val="005C2555"/>
    <w:rsid w:val="005C50FB"/>
    <w:rsid w:val="005C7E7E"/>
    <w:rsid w:val="005D51B5"/>
    <w:rsid w:val="005D590D"/>
    <w:rsid w:val="005F26B7"/>
    <w:rsid w:val="005F2C0A"/>
    <w:rsid w:val="00616478"/>
    <w:rsid w:val="0066057B"/>
    <w:rsid w:val="00666EE7"/>
    <w:rsid w:val="00690B97"/>
    <w:rsid w:val="00691553"/>
    <w:rsid w:val="006B0497"/>
    <w:rsid w:val="006B3E84"/>
    <w:rsid w:val="006C0C38"/>
    <w:rsid w:val="006E008B"/>
    <w:rsid w:val="006F0EA6"/>
    <w:rsid w:val="006F31A2"/>
    <w:rsid w:val="00700871"/>
    <w:rsid w:val="007100FF"/>
    <w:rsid w:val="00732ABF"/>
    <w:rsid w:val="00733B3B"/>
    <w:rsid w:val="00740E35"/>
    <w:rsid w:val="0075231C"/>
    <w:rsid w:val="00756104"/>
    <w:rsid w:val="00781C9B"/>
    <w:rsid w:val="00790619"/>
    <w:rsid w:val="007D1095"/>
    <w:rsid w:val="007F7DB6"/>
    <w:rsid w:val="00807129"/>
    <w:rsid w:val="00813E74"/>
    <w:rsid w:val="008429E5"/>
    <w:rsid w:val="00852AA2"/>
    <w:rsid w:val="0086184B"/>
    <w:rsid w:val="00866BB6"/>
    <w:rsid w:val="00867197"/>
    <w:rsid w:val="008A229A"/>
    <w:rsid w:val="008B031C"/>
    <w:rsid w:val="008B38E5"/>
    <w:rsid w:val="008B757C"/>
    <w:rsid w:val="008F04D3"/>
    <w:rsid w:val="008F6322"/>
    <w:rsid w:val="009275E8"/>
    <w:rsid w:val="009303F0"/>
    <w:rsid w:val="0095015A"/>
    <w:rsid w:val="00976EE5"/>
    <w:rsid w:val="009D1D73"/>
    <w:rsid w:val="009D2C6D"/>
    <w:rsid w:val="009D46C6"/>
    <w:rsid w:val="00A020C0"/>
    <w:rsid w:val="00A37ED8"/>
    <w:rsid w:val="00A67823"/>
    <w:rsid w:val="00A703E7"/>
    <w:rsid w:val="00A73498"/>
    <w:rsid w:val="00A82A42"/>
    <w:rsid w:val="00A9097F"/>
    <w:rsid w:val="00A91C81"/>
    <w:rsid w:val="00A96461"/>
    <w:rsid w:val="00AA545F"/>
    <w:rsid w:val="00AB11CF"/>
    <w:rsid w:val="00AB4590"/>
    <w:rsid w:val="00AB613A"/>
    <w:rsid w:val="00AD57D9"/>
    <w:rsid w:val="00AE6D1E"/>
    <w:rsid w:val="00B2487D"/>
    <w:rsid w:val="00B5143F"/>
    <w:rsid w:val="00B82DE6"/>
    <w:rsid w:val="00BC17ED"/>
    <w:rsid w:val="00BD2876"/>
    <w:rsid w:val="00BE4BCB"/>
    <w:rsid w:val="00BF18CD"/>
    <w:rsid w:val="00C04B86"/>
    <w:rsid w:val="00C0557B"/>
    <w:rsid w:val="00C14663"/>
    <w:rsid w:val="00C32965"/>
    <w:rsid w:val="00C431D1"/>
    <w:rsid w:val="00C445E3"/>
    <w:rsid w:val="00C464F6"/>
    <w:rsid w:val="00C73785"/>
    <w:rsid w:val="00C75A0A"/>
    <w:rsid w:val="00CC41D3"/>
    <w:rsid w:val="00CE14EA"/>
    <w:rsid w:val="00D024F8"/>
    <w:rsid w:val="00D06667"/>
    <w:rsid w:val="00D147FF"/>
    <w:rsid w:val="00D16891"/>
    <w:rsid w:val="00D213FF"/>
    <w:rsid w:val="00D31887"/>
    <w:rsid w:val="00D33A97"/>
    <w:rsid w:val="00D600BB"/>
    <w:rsid w:val="00D748C3"/>
    <w:rsid w:val="00DA313D"/>
    <w:rsid w:val="00DC22ED"/>
    <w:rsid w:val="00DC433E"/>
    <w:rsid w:val="00DE3C4A"/>
    <w:rsid w:val="00DF2C2A"/>
    <w:rsid w:val="00E0054E"/>
    <w:rsid w:val="00E00C69"/>
    <w:rsid w:val="00E052DE"/>
    <w:rsid w:val="00E153C8"/>
    <w:rsid w:val="00E25EE7"/>
    <w:rsid w:val="00E43F23"/>
    <w:rsid w:val="00E507C8"/>
    <w:rsid w:val="00E9766A"/>
    <w:rsid w:val="00E978C1"/>
    <w:rsid w:val="00EA19D9"/>
    <w:rsid w:val="00ED4394"/>
    <w:rsid w:val="00ED7244"/>
    <w:rsid w:val="00F13A84"/>
    <w:rsid w:val="00F21612"/>
    <w:rsid w:val="00F43E34"/>
    <w:rsid w:val="00F66D3D"/>
    <w:rsid w:val="00F70DF1"/>
    <w:rsid w:val="00F75ABF"/>
    <w:rsid w:val="00F853B0"/>
    <w:rsid w:val="00FC0CCA"/>
    <w:rsid w:val="00FC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1F3CBC26"/>
  <w15:docId w15:val="{C9615407-660B-4EB6-AE51-7088544A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10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8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33B3B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6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5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10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194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unhideWhenUsed/>
    <w:rsid w:val="003D7047"/>
    <w:rPr>
      <w:strike w:val="0"/>
      <w:dstrike w:val="0"/>
      <w:color w:val="1F639B"/>
      <w:u w:val="none"/>
      <w:effect w:val="none"/>
    </w:rPr>
  </w:style>
  <w:style w:type="character" w:customStyle="1" w:styleId="blk">
    <w:name w:val="blk"/>
    <w:basedOn w:val="a0"/>
    <w:rsid w:val="00B82DE6"/>
  </w:style>
  <w:style w:type="character" w:styleId="a8">
    <w:name w:val="Strong"/>
    <w:basedOn w:val="a0"/>
    <w:uiPriority w:val="22"/>
    <w:qFormat/>
    <w:rsid w:val="00E153C8"/>
    <w:rPr>
      <w:b/>
      <w:bCs/>
    </w:rPr>
  </w:style>
  <w:style w:type="paragraph" w:styleId="a9">
    <w:name w:val="header"/>
    <w:basedOn w:val="a"/>
    <w:link w:val="aa"/>
    <w:uiPriority w:val="99"/>
    <w:unhideWhenUsed/>
    <w:rsid w:val="005F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2C0A"/>
  </w:style>
  <w:style w:type="paragraph" w:styleId="ab">
    <w:name w:val="footer"/>
    <w:basedOn w:val="a"/>
    <w:link w:val="ac"/>
    <w:uiPriority w:val="99"/>
    <w:unhideWhenUsed/>
    <w:rsid w:val="005F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2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25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4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1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6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4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A20DC09F80C165318D41D4B6FEE69A527975E1CE1D8F11D4A70B367410E828B0603E59788BB954741EC956CA7E29003F77C695DD7FC410a01DJ" TargetMode="External"/><Relationship Id="rId13" Type="http://schemas.openxmlformats.org/officeDocument/2006/relationships/hyperlink" Target="http://www.consultant.ru/document/cons_doc_LAW_307451/f0d8f141c3ebfbfc9228815fcfa238c54808ebe5/" TargetMode="External"/><Relationship Id="rId18" Type="http://schemas.openxmlformats.org/officeDocument/2006/relationships/hyperlink" Target="http://www.consultant.ru/document/cons_doc_LAW_381521/92c21101873860b815e2a0b883ec15dd4f6bebbe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FA20DC09F80C165318D41D4B6FEE69A52787DE7CB1D8F11D4A70B367410E828B0603E59788BBE5A751EC956CA7E29003F77C695DD7FC410a01D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A20DC09F80C165318D41D4B6FEE69A527975E1CE1D8F11D4A70B367410E828B0603E59788BB954741EC956CA7E29003F77C695DD7FC410a01DJ" TargetMode="External"/><Relationship Id="rId17" Type="http://schemas.openxmlformats.org/officeDocument/2006/relationships/hyperlink" Target="http://www.consultant.ru/document/cons_doc_LAW_35642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56425/f37831cb86dea1959749e24d246234941eca66cd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l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56425/f37831cb86dea1959749e24d246234941eca66cd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izo.ru/" TargetMode="External"/><Relationship Id="rId19" Type="http://schemas.openxmlformats.org/officeDocument/2006/relationships/hyperlink" Target="consultantplus://offline/ref=6FA20DC09F80C165318D41D4B6FEE69A527975E1CE1D8F11D4A70B367410E828B0603E59788BB954741EC956CA7E29003F77C695DD7FC410a01D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consultant.ru/document/cons_doc_LAW_307451/05480f44e0e266e8ca614eb6d124aa9618b51a57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525C3-6D7B-43EB-AB85-9CEB90A4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17</Pages>
  <Words>4984</Words>
  <Characters>28414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 r48</Company>
  <LinksUpToDate>false</LinksUpToDate>
  <CharactersWithSpaces>33332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Potkalov.Kirill</dc:creator>
  <cp:lastModifiedBy>Бобровская Нина Алексеевна</cp:lastModifiedBy>
  <cp:revision>33</cp:revision>
  <cp:lastPrinted>2021-04-22T08:30:00Z</cp:lastPrinted>
  <dcterms:created xsi:type="dcterms:W3CDTF">2021-04-21T07:55:00Z</dcterms:created>
  <dcterms:modified xsi:type="dcterms:W3CDTF">2021-04-28T11:07:00Z</dcterms:modified>
</cp:coreProperties>
</file>