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43DED" w14:textId="77777777" w:rsidR="00ED7244" w:rsidRDefault="00ED7244" w:rsidP="008618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2A86E6F" w14:textId="51983E16" w:rsidR="00ED7244" w:rsidRDefault="00ED7244" w:rsidP="00ED724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187BC0">
        <w:rPr>
          <w:rFonts w:ascii="Times New Roman" w:hAnsi="Times New Roman" w:cs="Times New Roman"/>
          <w:sz w:val="26"/>
          <w:szCs w:val="26"/>
        </w:rPr>
        <w:t>2</w:t>
      </w:r>
      <w:r w:rsidR="00BE4B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письму управления</w:t>
      </w:r>
    </w:p>
    <w:p w14:paraId="72A18125" w14:textId="77777777" w:rsidR="00ED7244" w:rsidRDefault="00ED7244" w:rsidP="00ED724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от________2021 №_________</w:t>
      </w:r>
      <w:r w:rsidR="00DC433E" w:rsidRPr="000C55E5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8E46D11" w14:textId="77777777" w:rsidR="00A67823" w:rsidRPr="000C55E5" w:rsidRDefault="00DC433E" w:rsidP="008618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5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0C55E5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</w:t>
      </w:r>
      <w:r w:rsidR="0086184B" w:rsidRPr="000C55E5">
        <w:rPr>
          <w:rFonts w:ascii="Times New Roman" w:hAnsi="Times New Roman" w:cs="Times New Roman"/>
          <w:sz w:val="26"/>
          <w:szCs w:val="26"/>
          <w:u w:val="single"/>
        </w:rPr>
        <w:t xml:space="preserve">           </w:t>
      </w:r>
    </w:p>
    <w:tbl>
      <w:tblPr>
        <w:tblStyle w:val="a3"/>
        <w:tblW w:w="522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42"/>
        <w:gridCol w:w="2568"/>
        <w:gridCol w:w="2522"/>
        <w:gridCol w:w="6381"/>
        <w:gridCol w:w="2463"/>
      </w:tblGrid>
      <w:tr w:rsidR="00D33A97" w:rsidRPr="000C55E5" w14:paraId="7F867E90" w14:textId="77777777" w:rsidTr="005F2C0A">
        <w:trPr>
          <w:trHeight w:val="1633"/>
        </w:trPr>
        <w:tc>
          <w:tcPr>
            <w:tcW w:w="1101" w:type="pct"/>
            <w:gridSpan w:val="2"/>
            <w:tcBorders>
              <w:right w:val="single" w:sz="4" w:space="0" w:color="auto"/>
            </w:tcBorders>
          </w:tcPr>
          <w:p w14:paraId="2E38EC22" w14:textId="04AACBEC" w:rsidR="00D33A97" w:rsidRPr="005B4DA3" w:rsidRDefault="00D33A97" w:rsidP="00867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«Дорожная карта» по </w:t>
            </w:r>
            <w:r w:rsidR="00867197" w:rsidRPr="005B4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предоставлению </w:t>
            </w:r>
            <w:r w:rsidR="00187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земельных участков </w:t>
            </w:r>
            <w:r w:rsidR="00867197" w:rsidRPr="005B4DA3">
              <w:rPr>
                <w:rFonts w:ascii="Times New Roman" w:hAnsi="Times New Roman" w:cs="Times New Roman"/>
                <w:b/>
                <w:sz w:val="24"/>
                <w:szCs w:val="24"/>
              </w:rPr>
              <w:t>област</w:t>
            </w:r>
            <w:r w:rsidR="008109A4">
              <w:rPr>
                <w:rFonts w:ascii="Times New Roman" w:hAnsi="Times New Roman" w:cs="Times New Roman"/>
                <w:b/>
                <w:sz w:val="24"/>
                <w:szCs w:val="24"/>
              </w:rPr>
              <w:t>ного уровня собственности</w:t>
            </w:r>
            <w:r w:rsidR="00867197" w:rsidRPr="005B4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субъектам МСП</w:t>
            </w: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7AEB7" w14:textId="61834D78" w:rsidR="00D33A97" w:rsidRPr="00D31887" w:rsidRDefault="00867197" w:rsidP="0027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2A09DD">
              <w:rPr>
                <w:rFonts w:ascii="Times New Roman" w:hAnsi="Times New Roman" w:cs="Times New Roman"/>
                <w:sz w:val="24"/>
                <w:szCs w:val="24"/>
              </w:rPr>
              <w:t>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</w:t>
            </w:r>
            <w:r w:rsidR="002A09DD">
              <w:rPr>
                <w:rFonts w:ascii="Times New Roman" w:hAnsi="Times New Roman" w:cs="Times New Roman"/>
                <w:sz w:val="24"/>
                <w:szCs w:val="24"/>
              </w:rPr>
              <w:t>уровня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 МСП</w:t>
            </w:r>
          </w:p>
        </w:tc>
      </w:tr>
      <w:tr w:rsidR="00D33A97" w:rsidRPr="000C55E5" w14:paraId="17751F4A" w14:textId="77777777" w:rsidTr="005F2C0A">
        <w:trPr>
          <w:trHeight w:val="1158"/>
        </w:trPr>
        <w:tc>
          <w:tcPr>
            <w:tcW w:w="1101" w:type="pct"/>
            <w:gridSpan w:val="2"/>
            <w:tcBorders>
              <w:right w:val="single" w:sz="4" w:space="0" w:color="auto"/>
            </w:tcBorders>
          </w:tcPr>
          <w:p w14:paraId="65B26394" w14:textId="77777777" w:rsidR="00D33A97" w:rsidRPr="005B4DA3" w:rsidRDefault="00D33A97" w:rsidP="00D33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DA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ситуации</w:t>
            </w: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1BFB" w14:textId="74B06FE7" w:rsidR="00D33A97" w:rsidRPr="0027107D" w:rsidRDefault="0027107D" w:rsidP="0027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2A09DD">
              <w:rPr>
                <w:rFonts w:ascii="Times New Roman" w:hAnsi="Times New Roman" w:cs="Times New Roman"/>
                <w:sz w:val="24"/>
                <w:szCs w:val="24"/>
              </w:rPr>
              <w:t>земельных участков областного уровня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 МСП</w:t>
            </w:r>
            <w:r w:rsidR="002A0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7D">
              <w:rPr>
                <w:rFonts w:ascii="Times New Roman" w:hAnsi="Times New Roman" w:cs="Times New Roman"/>
                <w:sz w:val="24"/>
                <w:szCs w:val="24"/>
              </w:rPr>
              <w:t>направлено на оказание имущественной поддержки, предусмотренной статьей 18 Федерального закона от 24.07.2007 №209-ФЗ «О развитии малого и среднего предпринимательства в Российской Федерации»</w:t>
            </w:r>
            <w:r w:rsidR="000F7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3E34" w:rsidRPr="000C55E5" w14:paraId="1F5B8A3B" w14:textId="77777777" w:rsidTr="005F2C0A">
        <w:trPr>
          <w:trHeight w:val="850"/>
        </w:trPr>
        <w:tc>
          <w:tcPr>
            <w:tcW w:w="1101" w:type="pct"/>
            <w:gridSpan w:val="2"/>
            <w:tcBorders>
              <w:right w:val="single" w:sz="4" w:space="0" w:color="auto"/>
            </w:tcBorders>
          </w:tcPr>
          <w:p w14:paraId="033E08B8" w14:textId="77777777" w:rsidR="00F43E34" w:rsidRPr="005B4DA3" w:rsidRDefault="00F43E34" w:rsidP="00D33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DA3">
              <w:rPr>
                <w:rFonts w:ascii="Times New Roman" w:hAnsi="Times New Roman" w:cs="Times New Roman"/>
                <w:b/>
                <w:sz w:val="24"/>
                <w:szCs w:val="24"/>
              </w:rPr>
              <w:t>Кто имеет право обратиться</w:t>
            </w: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1C1C" w14:textId="446098E7" w:rsidR="00F43E34" w:rsidRDefault="00470248" w:rsidP="0027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МСП.</w:t>
            </w:r>
          </w:p>
          <w:p w14:paraId="672C08D4" w14:textId="48D6AFFB" w:rsidR="00F43E34" w:rsidRDefault="00F43E34" w:rsidP="0027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34" w:rsidRPr="000C55E5" w14:paraId="08756019" w14:textId="77777777" w:rsidTr="005F2C0A">
        <w:trPr>
          <w:trHeight w:val="850"/>
        </w:trPr>
        <w:tc>
          <w:tcPr>
            <w:tcW w:w="1101" w:type="pct"/>
            <w:gridSpan w:val="2"/>
            <w:tcBorders>
              <w:right w:val="single" w:sz="4" w:space="0" w:color="auto"/>
            </w:tcBorders>
          </w:tcPr>
          <w:p w14:paraId="15D2AB6A" w14:textId="77777777" w:rsidR="00F43E34" w:rsidRPr="005B4DA3" w:rsidRDefault="00F43E34" w:rsidP="00D33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DA3">
              <w:rPr>
                <w:rFonts w:ascii="Times New Roman" w:hAnsi="Times New Roman" w:cs="Times New Roman"/>
                <w:b/>
                <w:sz w:val="24"/>
                <w:szCs w:val="24"/>
              </w:rPr>
              <w:t>Куда обращаться</w:t>
            </w: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BAE7" w14:textId="6F14E319" w:rsidR="00F43E34" w:rsidRDefault="00470248" w:rsidP="0027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3E34">
              <w:rPr>
                <w:rFonts w:ascii="Times New Roman" w:hAnsi="Times New Roman" w:cs="Times New Roman"/>
                <w:sz w:val="24"/>
                <w:szCs w:val="24"/>
              </w:rPr>
              <w:t xml:space="preserve">В управление имущественных и земельных отношений Липецкой области </w:t>
            </w:r>
            <w:r w:rsidR="00E507C8">
              <w:rPr>
                <w:rFonts w:ascii="Times New Roman" w:hAnsi="Times New Roman" w:cs="Times New Roman"/>
                <w:sz w:val="24"/>
                <w:szCs w:val="24"/>
              </w:rPr>
              <w:t xml:space="preserve">(далее- Управление) </w:t>
            </w:r>
            <w:r w:rsidR="00F43E34">
              <w:rPr>
                <w:rFonts w:ascii="Times New Roman" w:hAnsi="Times New Roman" w:cs="Times New Roman"/>
                <w:sz w:val="24"/>
                <w:szCs w:val="24"/>
              </w:rPr>
              <w:t>(398019, г.Липецк, ул.</w:t>
            </w:r>
            <w:r w:rsidR="008B3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E34">
              <w:rPr>
                <w:rFonts w:ascii="Times New Roman" w:hAnsi="Times New Roman" w:cs="Times New Roman"/>
                <w:sz w:val="24"/>
                <w:szCs w:val="24"/>
              </w:rPr>
              <w:t>Скороходова, д.2; тел. 8 (4742)</w:t>
            </w:r>
            <w:r w:rsidR="00330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E34">
              <w:rPr>
                <w:rFonts w:ascii="Times New Roman" w:hAnsi="Times New Roman" w:cs="Times New Roman"/>
                <w:sz w:val="24"/>
                <w:szCs w:val="24"/>
              </w:rPr>
              <w:t>22-</w:t>
            </w:r>
            <w:r w:rsidR="00330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2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302C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372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F43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2CD">
              <w:rPr>
                <w:rFonts w:ascii="Times New Roman" w:hAnsi="Times New Roman" w:cs="Times New Roman"/>
                <w:sz w:val="24"/>
                <w:szCs w:val="24"/>
              </w:rPr>
              <w:t>Тиряхина Анна Николаевна</w:t>
            </w:r>
            <w:r w:rsidR="00F43E34">
              <w:rPr>
                <w:rFonts w:ascii="Times New Roman" w:hAnsi="Times New Roman" w:cs="Times New Roman"/>
                <w:sz w:val="24"/>
                <w:szCs w:val="24"/>
              </w:rPr>
              <w:t xml:space="preserve">; 8 (4742) </w:t>
            </w:r>
            <w:r w:rsidR="00E372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43E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7264">
              <w:rPr>
                <w:rFonts w:ascii="Times New Roman" w:hAnsi="Times New Roman" w:cs="Times New Roman"/>
                <w:sz w:val="24"/>
                <w:szCs w:val="24"/>
              </w:rPr>
              <w:t>25-65</w:t>
            </w:r>
            <w:r w:rsidR="00F43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264">
              <w:rPr>
                <w:rFonts w:ascii="Times New Roman" w:hAnsi="Times New Roman" w:cs="Times New Roman"/>
                <w:sz w:val="24"/>
                <w:szCs w:val="24"/>
              </w:rPr>
              <w:t>Немкин Олег Викторович.</w:t>
            </w:r>
          </w:p>
          <w:p w14:paraId="733D0F00" w14:textId="6F2A16C2" w:rsidR="00F43E34" w:rsidRDefault="00F43E34" w:rsidP="00F43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407" w:rsidRPr="000C55E5" w14:paraId="6DA731AE" w14:textId="77777777" w:rsidTr="005F2C0A">
        <w:trPr>
          <w:trHeight w:val="850"/>
        </w:trPr>
        <w:tc>
          <w:tcPr>
            <w:tcW w:w="1101" w:type="pct"/>
            <w:gridSpan w:val="2"/>
            <w:tcBorders>
              <w:right w:val="single" w:sz="4" w:space="0" w:color="auto"/>
            </w:tcBorders>
          </w:tcPr>
          <w:p w14:paraId="19F4648B" w14:textId="77777777" w:rsidR="003B3407" w:rsidRPr="005B4DA3" w:rsidRDefault="003B3407" w:rsidP="00D33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DA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для предоставления имущества</w:t>
            </w: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3BF5" w14:textId="08E3B1FB" w:rsidR="00E37264" w:rsidRDefault="003B3407" w:rsidP="0027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3726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E37264" w:rsidRPr="00E37264">
              <w:rPr>
                <w:rFonts w:ascii="Times New Roman" w:hAnsi="Times New Roman" w:cs="Times New Roman"/>
                <w:sz w:val="24"/>
                <w:szCs w:val="24"/>
              </w:rPr>
              <w:t>аявление о проведении аукциона с указанием кадастрового номера земельного участка</w:t>
            </w:r>
            <w:r w:rsidR="00E37264">
              <w:rPr>
                <w:rFonts w:ascii="Times New Roman" w:hAnsi="Times New Roman" w:cs="Times New Roman"/>
                <w:sz w:val="24"/>
                <w:szCs w:val="24"/>
              </w:rPr>
              <w:t>, цели</w:t>
            </w:r>
            <w:r w:rsidR="00E37264" w:rsidRPr="00E3726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земельного участка</w:t>
            </w:r>
            <w:r w:rsidR="00E37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5137E9" w14:textId="4139DADE" w:rsidR="003B3407" w:rsidRPr="00DE3C4A" w:rsidRDefault="003B3407" w:rsidP="0027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C4A">
              <w:rPr>
                <w:rFonts w:ascii="Times New Roman" w:hAnsi="Times New Roman" w:cs="Times New Roman"/>
                <w:sz w:val="24"/>
                <w:szCs w:val="24"/>
              </w:rPr>
              <w:t>2. Документ, подтверждающий полномочия лица, подписавшего заявление</w:t>
            </w:r>
            <w:r w:rsidR="005B7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DAC10F" w14:textId="77777777" w:rsidR="00DE3C4A" w:rsidRDefault="003B3407" w:rsidP="00DE3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C4A">
              <w:rPr>
                <w:rFonts w:ascii="Times New Roman" w:hAnsi="Times New Roman" w:cs="Times New Roman"/>
                <w:sz w:val="24"/>
                <w:szCs w:val="24"/>
              </w:rPr>
              <w:t>3. Доверенность представителя (в случае предоставления документов доверенным лицом).</w:t>
            </w:r>
          </w:p>
          <w:p w14:paraId="562D2700" w14:textId="55CE18FE" w:rsidR="00DE3C4A" w:rsidRDefault="00DE3C4A" w:rsidP="00DE3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C4A">
              <w:rPr>
                <w:rFonts w:ascii="Times New Roman" w:hAnsi="Times New Roman" w:cs="Times New Roman"/>
                <w:sz w:val="24"/>
                <w:szCs w:val="24"/>
              </w:rPr>
              <w:t xml:space="preserve">4. Учредительные документы юридического лица (со всеми изменениями и дополнениями на </w:t>
            </w:r>
            <w:r w:rsidR="005B77C6">
              <w:rPr>
                <w:rFonts w:ascii="Times New Roman" w:hAnsi="Times New Roman" w:cs="Times New Roman"/>
                <w:sz w:val="24"/>
                <w:szCs w:val="24"/>
              </w:rPr>
              <w:t>дату подачи заявления).</w:t>
            </w:r>
          </w:p>
          <w:p w14:paraId="5EA1A482" w14:textId="2ADCF16A" w:rsidR="00A4681F" w:rsidRPr="00DE3C4A" w:rsidRDefault="00A4681F" w:rsidP="00DE3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</w:t>
            </w:r>
            <w:r w:rsidRPr="00A4681F">
              <w:rPr>
                <w:rFonts w:ascii="Times New Roman" w:hAnsi="Times New Roman" w:cs="Times New Roman"/>
                <w:sz w:val="24"/>
                <w:szCs w:val="24"/>
              </w:rPr>
              <w:t>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A4681F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81F">
              <w:rPr>
                <w:rFonts w:ascii="Times New Roman" w:hAnsi="Times New Roman" w:cs="Times New Roman"/>
                <w:sz w:val="24"/>
                <w:szCs w:val="24"/>
              </w:rPr>
              <w:t xml:space="preserve">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826D47" w14:textId="3587C2BC" w:rsidR="00DE3C4A" w:rsidRPr="00DE3C4A" w:rsidRDefault="00DE3C4A" w:rsidP="00DE3C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8C1" w:rsidRPr="000C55E5" w14:paraId="0E9CC24D" w14:textId="77777777" w:rsidTr="00E37264">
        <w:trPr>
          <w:trHeight w:val="1691"/>
        </w:trPr>
        <w:tc>
          <w:tcPr>
            <w:tcW w:w="1101" w:type="pct"/>
            <w:gridSpan w:val="2"/>
            <w:tcBorders>
              <w:right w:val="single" w:sz="4" w:space="0" w:color="auto"/>
            </w:tcBorders>
          </w:tcPr>
          <w:p w14:paraId="4229C7D6" w14:textId="77777777" w:rsidR="00E978C1" w:rsidRPr="005B4DA3" w:rsidRDefault="00E978C1" w:rsidP="00D33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D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Условия предоставления имущества</w:t>
            </w: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3EAC" w14:textId="77777777" w:rsidR="00E978C1" w:rsidRDefault="00F43E34" w:rsidP="0027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78C1">
              <w:rPr>
                <w:rFonts w:ascii="Times New Roman" w:hAnsi="Times New Roman" w:cs="Times New Roman"/>
                <w:sz w:val="24"/>
                <w:szCs w:val="24"/>
              </w:rPr>
              <w:t>Заявитель внесен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A4535D5" w14:textId="17DFCCA6" w:rsidR="00E978C1" w:rsidRDefault="00E978C1" w:rsidP="0027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единый реестр МСП</w:t>
            </w:r>
            <w:r w:rsidR="00E37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E51646" w14:textId="78964D77" w:rsidR="00F43E34" w:rsidRDefault="00F43E34" w:rsidP="00E37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37264"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предоставляется на срок, предусмотренный  ст. 39.8 ЗК РФ.</w:t>
            </w:r>
          </w:p>
          <w:p w14:paraId="59B0D4BA" w14:textId="77777777" w:rsidR="00033091" w:rsidRDefault="00033091" w:rsidP="00E37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330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в соответствии с Федеральным законом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3091">
              <w:rPr>
                <w:rFonts w:ascii="Times New Roman" w:hAnsi="Times New Roman" w:cs="Times New Roman"/>
                <w:sz w:val="24"/>
                <w:szCs w:val="24"/>
              </w:rPr>
              <w:t>Об оценочной деятельности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33091">
              <w:rPr>
                <w:rFonts w:ascii="Times New Roman" w:hAnsi="Times New Roman" w:cs="Times New Roman"/>
                <w:sz w:val="24"/>
                <w:szCs w:val="24"/>
              </w:rPr>
              <w:t>, или в размере не менее полутора процентов кадастровой стоимости такого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9D9653" w14:textId="505C3F6E" w:rsidR="00033091" w:rsidRDefault="00282E3E" w:rsidP="00E37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</w:t>
            </w:r>
            <w:r w:rsidRPr="00282E3E">
              <w:rPr>
                <w:rFonts w:ascii="Times New Roman" w:hAnsi="Times New Roman" w:cs="Times New Roman"/>
                <w:sz w:val="24"/>
                <w:szCs w:val="24"/>
              </w:rPr>
              <w:t>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82E3E">
              <w:rPr>
                <w:rFonts w:ascii="Times New Roman" w:hAnsi="Times New Roman" w:cs="Times New Roman"/>
                <w:sz w:val="24"/>
                <w:szCs w:val="24"/>
              </w:rPr>
              <w:t xml:space="preserve"> о технических условиях подключения к сетям инженерно-технического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запрашиваются управлением имущественных и земельных отношений самостоятельно.</w:t>
            </w:r>
          </w:p>
        </w:tc>
      </w:tr>
      <w:tr w:rsidR="00E978C1" w:rsidRPr="000C55E5" w14:paraId="406DE476" w14:textId="77777777" w:rsidTr="005F2C0A">
        <w:trPr>
          <w:trHeight w:val="585"/>
        </w:trPr>
        <w:tc>
          <w:tcPr>
            <w:tcW w:w="1101" w:type="pct"/>
            <w:gridSpan w:val="2"/>
            <w:tcBorders>
              <w:right w:val="single" w:sz="4" w:space="0" w:color="auto"/>
            </w:tcBorders>
          </w:tcPr>
          <w:p w14:paraId="2ED6B6C7" w14:textId="77777777" w:rsidR="00E978C1" w:rsidRPr="005B4DA3" w:rsidRDefault="00E978C1" w:rsidP="00D33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DA3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предоставления имущества</w:t>
            </w: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A99C" w14:textId="62226245" w:rsidR="00E37264" w:rsidRPr="00E37264" w:rsidRDefault="005A47E8" w:rsidP="00E372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аукцион</w:t>
            </w:r>
            <w:r w:rsidRPr="00C445E3">
              <w:t>.</w:t>
            </w:r>
            <w:r w:rsidR="00C445E3" w:rsidRPr="00C445E3">
              <w:t xml:space="preserve"> </w:t>
            </w:r>
            <w:r w:rsidR="00E37264" w:rsidRPr="00E3726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</w:t>
            </w:r>
            <w:r w:rsidR="00E372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7264" w:rsidRPr="00E37264">
              <w:rPr>
                <w:rFonts w:ascii="Times New Roman" w:hAnsi="Times New Roman" w:cs="Times New Roman"/>
                <w:sz w:val="24"/>
                <w:szCs w:val="24"/>
              </w:rPr>
              <w:t>О развитии малого и среднего предпринимательства в Российской Федерации</w:t>
            </w:r>
            <w:r w:rsidR="00E372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37264" w:rsidRPr="00E37264">
              <w:rPr>
                <w:rFonts w:ascii="Times New Roman" w:hAnsi="Times New Roman" w:cs="Times New Roman"/>
                <w:sz w:val="24"/>
                <w:szCs w:val="24"/>
              </w:rPr>
              <w:t>,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частью 3 статьи 14 указанного Федерального закона.</w:t>
            </w:r>
          </w:p>
          <w:p w14:paraId="75A7C643" w14:textId="54AFDB45" w:rsidR="005A47E8" w:rsidRPr="005A47E8" w:rsidRDefault="005A47E8" w:rsidP="005A47E8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8429E5" w:rsidRPr="005B4DA3" w14:paraId="3ABDEE22" w14:textId="77777777" w:rsidTr="005F2C0A">
        <w:trPr>
          <w:trHeight w:val="585"/>
        </w:trPr>
        <w:tc>
          <w:tcPr>
            <w:tcW w:w="1101" w:type="pct"/>
            <w:gridSpan w:val="2"/>
            <w:tcBorders>
              <w:right w:val="single" w:sz="4" w:space="0" w:color="auto"/>
            </w:tcBorders>
          </w:tcPr>
          <w:p w14:paraId="52E260E7" w14:textId="77777777" w:rsidR="008429E5" w:rsidRPr="005B4DA3" w:rsidRDefault="008429E5" w:rsidP="00D33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DA3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562F" w14:textId="77777777" w:rsidR="005B4DA3" w:rsidRDefault="008429E5" w:rsidP="003D7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9E5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аукционов размещается на официальном сай</w:t>
            </w:r>
            <w:r w:rsidR="00AD57D9">
              <w:rPr>
                <w:rFonts w:ascii="Times New Roman" w:hAnsi="Times New Roman" w:cs="Times New Roman"/>
                <w:sz w:val="24"/>
                <w:szCs w:val="24"/>
              </w:rPr>
              <w:t>те Российской Федерации в сети «Интернет»</w:t>
            </w:r>
            <w:r w:rsidRPr="008429E5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информации о проведении торгов, определенном Правительством Российской Федерации</w:t>
            </w:r>
            <w:r w:rsidR="003D70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" w:history="1">
              <w:r w:rsidR="003D7047" w:rsidRPr="005B4DA3">
                <w:rPr>
                  <w:rFonts w:ascii="Times New Roman" w:hAnsi="Times New Roman" w:cs="Times New Roman"/>
                  <w:sz w:val="24"/>
                  <w:szCs w:val="24"/>
                </w:rPr>
                <w:t>www.torgi.gov.ru</w:t>
              </w:r>
            </w:hyperlink>
            <w:r w:rsidR="003D7047" w:rsidRPr="005B4DA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</w:p>
          <w:p w14:paraId="5B7321DD" w14:textId="77777777" w:rsidR="005B4DA3" w:rsidRDefault="008429E5" w:rsidP="003D7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9E5">
              <w:rPr>
                <w:rFonts w:ascii="Times New Roman" w:hAnsi="Times New Roman" w:cs="Times New Roman"/>
                <w:sz w:val="24"/>
                <w:szCs w:val="24"/>
              </w:rPr>
              <w:t>сайте Управления (по объектам казны Липецкой области)</w:t>
            </w:r>
            <w:r w:rsidR="005B4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DA3" w:rsidRPr="00CC4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9" w:history="1">
              <w:r w:rsidR="005B4DA3" w:rsidRPr="00CC41D3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http://uizo.ru/</w:t>
              </w:r>
            </w:hyperlink>
            <w:r w:rsidRPr="00CC4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2A11D15B" w14:textId="77777777" w:rsidR="008429E5" w:rsidRDefault="008429E5" w:rsidP="003D7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9E5">
              <w:rPr>
                <w:rFonts w:ascii="Times New Roman" w:hAnsi="Times New Roman" w:cs="Times New Roman"/>
                <w:sz w:val="24"/>
                <w:szCs w:val="24"/>
              </w:rPr>
              <w:t>сайте ОБУ «Областной фонд имущества»</w:t>
            </w:r>
            <w:r w:rsidR="003D70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" w:history="1">
              <w:r w:rsidR="003D7047" w:rsidRPr="005B4DA3">
                <w:rPr>
                  <w:rFonts w:ascii="Times New Roman" w:hAnsi="Times New Roman" w:cs="Times New Roman"/>
                  <w:sz w:val="24"/>
                  <w:szCs w:val="24"/>
                </w:rPr>
                <w:t>www.filo.ru</w:t>
              </w:r>
            </w:hyperlink>
            <w:r w:rsidRPr="00842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E6FE7D" w14:textId="639CBBC8" w:rsidR="00E37264" w:rsidRDefault="00E37264" w:rsidP="003D7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официальн</w:t>
            </w:r>
            <w:r w:rsidR="00CA0B1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печатн</w:t>
            </w:r>
            <w:r w:rsidR="00CA0B1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издани</w:t>
            </w:r>
            <w:r w:rsidR="00CA0B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3091">
              <w:rPr>
                <w:rFonts w:ascii="Times New Roman" w:hAnsi="Times New Roman" w:cs="Times New Roman"/>
                <w:sz w:val="24"/>
                <w:szCs w:val="24"/>
              </w:rPr>
              <w:t xml:space="preserve">  по месту нахождения земельного участка.</w:t>
            </w:r>
          </w:p>
        </w:tc>
      </w:tr>
      <w:tr w:rsidR="00AD57D9" w:rsidRPr="005B4DA3" w14:paraId="26A99E64" w14:textId="77777777" w:rsidTr="005F2C0A">
        <w:trPr>
          <w:trHeight w:val="585"/>
        </w:trPr>
        <w:tc>
          <w:tcPr>
            <w:tcW w:w="1101" w:type="pct"/>
            <w:gridSpan w:val="2"/>
            <w:tcBorders>
              <w:right w:val="single" w:sz="4" w:space="0" w:color="auto"/>
            </w:tcBorders>
          </w:tcPr>
          <w:p w14:paraId="23655769" w14:textId="77777777" w:rsidR="00AD57D9" w:rsidRPr="005B4DA3" w:rsidRDefault="00AD57D9" w:rsidP="00D33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правовые документы</w:t>
            </w: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A1CD9" w14:textId="5DC127F7" w:rsidR="00AD57D9" w:rsidRDefault="00282E3E" w:rsidP="007F7DB6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кодекс Российской Федерации </w:t>
            </w:r>
            <w:r w:rsidRPr="00282E3E">
              <w:rPr>
                <w:rFonts w:ascii="Times New Roman" w:hAnsi="Times New Roman" w:cs="Times New Roman"/>
              </w:rPr>
              <w:t>от 25.10.2001 N 136-ФЗ</w:t>
            </w:r>
            <w:r>
              <w:rPr>
                <w:rFonts w:ascii="Times New Roman" w:hAnsi="Times New Roman" w:cs="Times New Roman"/>
              </w:rPr>
              <w:t xml:space="preserve"> (далее – ЗК РФ).</w:t>
            </w:r>
          </w:p>
          <w:p w14:paraId="0A5CD6D0" w14:textId="569FE0D4" w:rsidR="00282E3E" w:rsidRPr="004C598B" w:rsidRDefault="00282E3E" w:rsidP="00282E3E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282E3E">
              <w:rPr>
                <w:rFonts w:ascii="Times New Roman" w:hAnsi="Times New Roman" w:cs="Times New Roman"/>
              </w:rPr>
              <w:t>Федеральный закон от 24.07.2007 N 209-ФЗ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282E3E">
              <w:rPr>
                <w:rFonts w:ascii="Times New Roman" w:hAnsi="Times New Roman" w:cs="Times New Roman"/>
              </w:rPr>
              <w:t>О развитии малого и среднего предпринимательства в Российской Федерации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766A7" w:rsidRPr="00D31887" w14:paraId="0A9612DC" w14:textId="77777777" w:rsidTr="000766A7">
        <w:trPr>
          <w:trHeight w:val="801"/>
        </w:trPr>
        <w:tc>
          <w:tcPr>
            <w:tcW w:w="220" w:type="pct"/>
            <w:tcBorders>
              <w:right w:val="single" w:sz="4" w:space="0" w:color="auto"/>
            </w:tcBorders>
            <w:vAlign w:val="center"/>
          </w:tcPr>
          <w:p w14:paraId="542E17FA" w14:textId="77777777" w:rsidR="000766A7" w:rsidRPr="005B4DA3" w:rsidRDefault="000766A7" w:rsidP="006E008B">
            <w:pPr>
              <w:spacing w:line="16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DA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81" w:type="pct"/>
            <w:tcBorders>
              <w:left w:val="single" w:sz="4" w:space="0" w:color="auto"/>
            </w:tcBorders>
            <w:vAlign w:val="center"/>
          </w:tcPr>
          <w:p w14:paraId="075AADC3" w14:textId="77777777" w:rsidR="000766A7" w:rsidRPr="005B4DA3" w:rsidRDefault="000766A7" w:rsidP="006E008B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D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действия (мероприятия)</w:t>
            </w:r>
          </w:p>
        </w:tc>
        <w:tc>
          <w:tcPr>
            <w:tcW w:w="865" w:type="pct"/>
            <w:vAlign w:val="center"/>
          </w:tcPr>
          <w:p w14:paraId="3CC8C072" w14:textId="77777777" w:rsidR="000766A7" w:rsidRPr="005B4DA3" w:rsidRDefault="000766A7" w:rsidP="006E008B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DA3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проведения</w:t>
            </w:r>
          </w:p>
        </w:tc>
        <w:tc>
          <w:tcPr>
            <w:tcW w:w="2189" w:type="pct"/>
            <w:vAlign w:val="center"/>
          </w:tcPr>
          <w:p w14:paraId="7C8BAE80" w14:textId="77777777" w:rsidR="000766A7" w:rsidRPr="005B4DA3" w:rsidRDefault="000766A7" w:rsidP="006E008B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DA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845" w:type="pct"/>
            <w:vAlign w:val="center"/>
          </w:tcPr>
          <w:p w14:paraId="60392039" w14:textId="09D87F1F" w:rsidR="000766A7" w:rsidRPr="005B4DA3" w:rsidRDefault="000766A7" w:rsidP="006E008B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DA3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0766A7" w:rsidRPr="00D31887" w14:paraId="74133BD6" w14:textId="77777777" w:rsidTr="000766A7">
        <w:trPr>
          <w:trHeight w:val="20"/>
        </w:trPr>
        <w:tc>
          <w:tcPr>
            <w:tcW w:w="220" w:type="pct"/>
            <w:tcBorders>
              <w:right w:val="single" w:sz="4" w:space="0" w:color="auto"/>
            </w:tcBorders>
          </w:tcPr>
          <w:p w14:paraId="3A5E47D5" w14:textId="77777777" w:rsidR="000766A7" w:rsidRPr="00A4681F" w:rsidRDefault="000766A7" w:rsidP="005B4DA3">
            <w:pPr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A468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pct"/>
            <w:tcBorders>
              <w:left w:val="single" w:sz="4" w:space="0" w:color="auto"/>
            </w:tcBorders>
          </w:tcPr>
          <w:p w14:paraId="4DF67BE9" w14:textId="77777777" w:rsidR="000766A7" w:rsidRPr="00A4681F" w:rsidRDefault="000766A7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A4681F">
              <w:rPr>
                <w:rFonts w:ascii="Times New Roman" w:hAnsi="Times New Roman" w:cs="Times New Roman"/>
              </w:rPr>
              <w:t>Поступление заявления и пакета документов в Управление</w:t>
            </w:r>
          </w:p>
        </w:tc>
        <w:tc>
          <w:tcPr>
            <w:tcW w:w="865" w:type="pct"/>
          </w:tcPr>
          <w:p w14:paraId="03FC8911" w14:textId="77777777" w:rsidR="000766A7" w:rsidRPr="00A4681F" w:rsidRDefault="000766A7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A4681F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2189" w:type="pct"/>
          </w:tcPr>
          <w:p w14:paraId="12D6CEF4" w14:textId="77777777" w:rsidR="000766A7" w:rsidRPr="00A4681F" w:rsidRDefault="000766A7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A4681F">
              <w:rPr>
                <w:rFonts w:ascii="Times New Roman" w:hAnsi="Times New Roman" w:cs="Times New Roman"/>
              </w:rPr>
              <w:t>Регистрация заявления</w:t>
            </w:r>
            <w:r w:rsidR="00A4681F" w:rsidRPr="00A4681F">
              <w:rPr>
                <w:rFonts w:ascii="Times New Roman" w:hAnsi="Times New Roman" w:cs="Times New Roman"/>
              </w:rPr>
              <w:t>.</w:t>
            </w:r>
          </w:p>
          <w:p w14:paraId="0A23087A" w14:textId="67E3378B" w:rsidR="00A4681F" w:rsidRPr="00A4681F" w:rsidRDefault="00A4681F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pct"/>
          </w:tcPr>
          <w:p w14:paraId="603533DB" w14:textId="215B1D34" w:rsidR="000766A7" w:rsidRPr="00A4681F" w:rsidRDefault="000766A7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A4681F">
              <w:rPr>
                <w:rFonts w:ascii="Times New Roman" w:hAnsi="Times New Roman" w:cs="Times New Roman"/>
              </w:rPr>
              <w:t>Управление</w:t>
            </w:r>
          </w:p>
        </w:tc>
      </w:tr>
      <w:tr w:rsidR="000766A7" w:rsidRPr="00D31887" w14:paraId="4E95232A" w14:textId="77777777" w:rsidTr="000766A7">
        <w:trPr>
          <w:trHeight w:val="20"/>
        </w:trPr>
        <w:tc>
          <w:tcPr>
            <w:tcW w:w="220" w:type="pct"/>
            <w:tcBorders>
              <w:right w:val="single" w:sz="4" w:space="0" w:color="auto"/>
            </w:tcBorders>
          </w:tcPr>
          <w:p w14:paraId="37257137" w14:textId="77777777" w:rsidR="000766A7" w:rsidRPr="00A4681F" w:rsidRDefault="000766A7" w:rsidP="005B4DA3">
            <w:pPr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A468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1" w:type="pct"/>
            <w:tcBorders>
              <w:left w:val="single" w:sz="4" w:space="0" w:color="auto"/>
            </w:tcBorders>
          </w:tcPr>
          <w:p w14:paraId="32751AA1" w14:textId="77777777" w:rsidR="000766A7" w:rsidRPr="00A4681F" w:rsidRDefault="000766A7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A4681F">
              <w:rPr>
                <w:rFonts w:ascii="Times New Roman" w:hAnsi="Times New Roman" w:cs="Times New Roman"/>
              </w:rPr>
              <w:t>Формирование и направление межведомственных запросов</w:t>
            </w:r>
          </w:p>
          <w:p w14:paraId="31075C6F" w14:textId="77777777" w:rsidR="000766A7" w:rsidRPr="00A4681F" w:rsidRDefault="000766A7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A4681F">
              <w:rPr>
                <w:rFonts w:ascii="Times New Roman" w:hAnsi="Times New Roman" w:cs="Times New Roman"/>
              </w:rPr>
              <w:lastRenderedPageBreak/>
              <w:t>в органы (организации).</w:t>
            </w:r>
          </w:p>
          <w:p w14:paraId="518B6F8C" w14:textId="1C2D22C1" w:rsidR="000766A7" w:rsidRPr="00A4681F" w:rsidRDefault="000766A7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A4681F">
              <w:rPr>
                <w:rFonts w:ascii="Times New Roman" w:hAnsi="Times New Roman" w:cs="Times New Roman"/>
              </w:rPr>
              <w:t>Получение технических условиях подключения к сетям инженерно-технического обеспечения</w:t>
            </w:r>
          </w:p>
        </w:tc>
        <w:tc>
          <w:tcPr>
            <w:tcW w:w="865" w:type="pct"/>
          </w:tcPr>
          <w:p w14:paraId="6D433EA0" w14:textId="4405D98F" w:rsidR="000766A7" w:rsidRPr="00A4681F" w:rsidRDefault="000766A7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A4681F">
              <w:rPr>
                <w:rFonts w:ascii="Times New Roman" w:hAnsi="Times New Roman" w:cs="Times New Roman"/>
              </w:rPr>
              <w:lastRenderedPageBreak/>
              <w:t>20 календарных дней</w:t>
            </w:r>
          </w:p>
        </w:tc>
        <w:tc>
          <w:tcPr>
            <w:tcW w:w="2189" w:type="pct"/>
          </w:tcPr>
          <w:p w14:paraId="47C66820" w14:textId="0A9B1983" w:rsidR="000766A7" w:rsidRPr="00A4681F" w:rsidRDefault="000766A7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A4681F">
              <w:rPr>
                <w:rFonts w:ascii="Times New Roman" w:hAnsi="Times New Roman" w:cs="Times New Roman"/>
              </w:rPr>
              <w:t>Поступление ответа на запросы в рамках межведомственного взаимодействия</w:t>
            </w:r>
          </w:p>
        </w:tc>
        <w:tc>
          <w:tcPr>
            <w:tcW w:w="845" w:type="pct"/>
          </w:tcPr>
          <w:p w14:paraId="5D422BBF" w14:textId="13C738F5" w:rsidR="000766A7" w:rsidRPr="00A4681F" w:rsidRDefault="000766A7" w:rsidP="00E153C8">
            <w:pPr>
              <w:jc w:val="both"/>
              <w:rPr>
                <w:rFonts w:ascii="Times New Roman" w:hAnsi="Times New Roman" w:cs="Times New Roman"/>
              </w:rPr>
            </w:pPr>
            <w:r w:rsidRPr="00A4681F">
              <w:rPr>
                <w:rFonts w:ascii="Times New Roman" w:hAnsi="Times New Roman" w:cs="Times New Roman"/>
              </w:rPr>
              <w:t>Управление</w:t>
            </w:r>
          </w:p>
        </w:tc>
      </w:tr>
      <w:tr w:rsidR="000766A7" w:rsidRPr="00D31887" w14:paraId="525F2EC5" w14:textId="77777777" w:rsidTr="000766A7">
        <w:trPr>
          <w:trHeight w:val="20"/>
        </w:trPr>
        <w:tc>
          <w:tcPr>
            <w:tcW w:w="220" w:type="pct"/>
            <w:tcBorders>
              <w:right w:val="single" w:sz="4" w:space="0" w:color="auto"/>
            </w:tcBorders>
          </w:tcPr>
          <w:p w14:paraId="4A72E7DC" w14:textId="77777777" w:rsidR="000766A7" w:rsidRPr="00A4681F" w:rsidRDefault="000766A7" w:rsidP="005B4DA3">
            <w:pPr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A468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1" w:type="pct"/>
            <w:tcBorders>
              <w:left w:val="single" w:sz="4" w:space="0" w:color="auto"/>
            </w:tcBorders>
          </w:tcPr>
          <w:p w14:paraId="3535C873" w14:textId="77777777" w:rsidR="000766A7" w:rsidRPr="00A4681F" w:rsidRDefault="000766A7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A4681F">
              <w:rPr>
                <w:rFonts w:ascii="Times New Roman" w:hAnsi="Times New Roman" w:cs="Times New Roman"/>
              </w:rPr>
              <w:t>Рассмотрение заявления и документов на наличие оснований</w:t>
            </w:r>
          </w:p>
          <w:p w14:paraId="6B57C256" w14:textId="77777777" w:rsidR="000766A7" w:rsidRPr="00A4681F" w:rsidRDefault="000766A7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A4681F">
              <w:rPr>
                <w:rFonts w:ascii="Times New Roman" w:hAnsi="Times New Roman" w:cs="Times New Roman"/>
              </w:rPr>
              <w:t>для отказа в предоставлении государственной услуги, принятие</w:t>
            </w:r>
          </w:p>
          <w:p w14:paraId="20C73FED" w14:textId="77777777" w:rsidR="000766A7" w:rsidRPr="00A4681F" w:rsidRDefault="000766A7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A4681F">
              <w:rPr>
                <w:rFonts w:ascii="Times New Roman" w:hAnsi="Times New Roman" w:cs="Times New Roman"/>
              </w:rPr>
              <w:t>решения об отказе в предоставлении государственной услуги</w:t>
            </w:r>
          </w:p>
        </w:tc>
        <w:tc>
          <w:tcPr>
            <w:tcW w:w="865" w:type="pct"/>
          </w:tcPr>
          <w:p w14:paraId="16EC231E" w14:textId="7813BCAD" w:rsidR="000766A7" w:rsidRPr="00A4681F" w:rsidRDefault="000766A7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A4681F">
              <w:rPr>
                <w:rFonts w:ascii="Times New Roman" w:hAnsi="Times New Roman" w:cs="Times New Roman"/>
              </w:rPr>
              <w:t>20 календарных дней</w:t>
            </w:r>
          </w:p>
        </w:tc>
        <w:tc>
          <w:tcPr>
            <w:tcW w:w="2189" w:type="pct"/>
          </w:tcPr>
          <w:p w14:paraId="7C0BFC54" w14:textId="01E1D502" w:rsidR="000766A7" w:rsidRPr="00A4681F" w:rsidRDefault="000766A7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A4681F">
              <w:rPr>
                <w:rFonts w:ascii="Times New Roman" w:hAnsi="Times New Roman" w:cs="Times New Roman"/>
              </w:rPr>
              <w:t>Направление заявителю решения об отказе в проведении аукциона</w:t>
            </w:r>
          </w:p>
        </w:tc>
        <w:tc>
          <w:tcPr>
            <w:tcW w:w="845" w:type="pct"/>
          </w:tcPr>
          <w:p w14:paraId="60AC705B" w14:textId="379BC338" w:rsidR="000766A7" w:rsidRPr="00A4681F" w:rsidRDefault="000766A7" w:rsidP="00E153C8">
            <w:pPr>
              <w:jc w:val="both"/>
              <w:rPr>
                <w:rFonts w:ascii="Times New Roman" w:hAnsi="Times New Roman" w:cs="Times New Roman"/>
              </w:rPr>
            </w:pPr>
            <w:r w:rsidRPr="00A4681F">
              <w:rPr>
                <w:rFonts w:ascii="Times New Roman" w:hAnsi="Times New Roman" w:cs="Times New Roman"/>
              </w:rPr>
              <w:t>Управление</w:t>
            </w:r>
          </w:p>
        </w:tc>
      </w:tr>
      <w:tr w:rsidR="000766A7" w:rsidRPr="00D31887" w14:paraId="4F16F769" w14:textId="77777777" w:rsidTr="000766A7">
        <w:trPr>
          <w:trHeight w:val="2066"/>
        </w:trPr>
        <w:tc>
          <w:tcPr>
            <w:tcW w:w="220" w:type="pct"/>
            <w:tcBorders>
              <w:right w:val="single" w:sz="4" w:space="0" w:color="auto"/>
            </w:tcBorders>
          </w:tcPr>
          <w:p w14:paraId="289221FF" w14:textId="77777777" w:rsidR="000766A7" w:rsidRPr="00A4681F" w:rsidRDefault="000766A7" w:rsidP="005B4DA3">
            <w:pPr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A468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1" w:type="pct"/>
            <w:tcBorders>
              <w:left w:val="single" w:sz="4" w:space="0" w:color="auto"/>
            </w:tcBorders>
          </w:tcPr>
          <w:p w14:paraId="092EF2BB" w14:textId="607298A5" w:rsidR="000766A7" w:rsidRPr="00A4681F" w:rsidRDefault="000766A7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A4681F">
              <w:rPr>
                <w:rFonts w:ascii="Times New Roman" w:hAnsi="Times New Roman" w:cs="Times New Roman"/>
              </w:rPr>
              <w:t xml:space="preserve">Определение начальной цены предмета аукциона в процентах от кадастровой стоимости </w:t>
            </w:r>
          </w:p>
        </w:tc>
        <w:tc>
          <w:tcPr>
            <w:tcW w:w="865" w:type="pct"/>
          </w:tcPr>
          <w:p w14:paraId="6922A129" w14:textId="439CF3EA" w:rsidR="000766A7" w:rsidRPr="00A4681F" w:rsidRDefault="000766A7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A4681F">
              <w:rPr>
                <w:rFonts w:ascii="Times New Roman" w:hAnsi="Times New Roman" w:cs="Times New Roman"/>
              </w:rPr>
              <w:t>10 календарных дней</w:t>
            </w:r>
          </w:p>
        </w:tc>
        <w:tc>
          <w:tcPr>
            <w:tcW w:w="2189" w:type="pct"/>
          </w:tcPr>
          <w:p w14:paraId="708D88B2" w14:textId="5E4991E2" w:rsidR="000766A7" w:rsidRPr="00A4681F" w:rsidRDefault="000766A7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A4681F">
              <w:rPr>
                <w:rFonts w:ascii="Times New Roman" w:hAnsi="Times New Roman" w:cs="Times New Roman"/>
              </w:rPr>
              <w:t xml:space="preserve">Величина </w:t>
            </w:r>
            <w:r w:rsidR="00CA0B19">
              <w:rPr>
                <w:rFonts w:ascii="Times New Roman" w:hAnsi="Times New Roman" w:cs="Times New Roman"/>
              </w:rPr>
              <w:t xml:space="preserve">годовой </w:t>
            </w:r>
            <w:r w:rsidRPr="00A4681F">
              <w:rPr>
                <w:rFonts w:ascii="Times New Roman" w:hAnsi="Times New Roman" w:cs="Times New Roman"/>
              </w:rPr>
              <w:t>арендной платы</w:t>
            </w:r>
          </w:p>
        </w:tc>
        <w:tc>
          <w:tcPr>
            <w:tcW w:w="845" w:type="pct"/>
          </w:tcPr>
          <w:p w14:paraId="1824993A" w14:textId="62AE08C6" w:rsidR="000766A7" w:rsidRPr="00A4681F" w:rsidRDefault="008109A4" w:rsidP="00E153C8">
            <w:pPr>
              <w:pStyle w:val="1"/>
              <w:shd w:val="clear" w:color="auto" w:fill="FFFFFF"/>
              <w:spacing w:before="0" w:beforeAutospacing="0" w:after="144" w:afterAutospacing="0" w:line="263" w:lineRule="atLeast"/>
              <w:jc w:val="both"/>
              <w:outlineLvl w:val="0"/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</w:pPr>
            <w:r w:rsidRPr="00A4681F"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  <w:t>Управление</w:t>
            </w:r>
          </w:p>
        </w:tc>
      </w:tr>
      <w:tr w:rsidR="000766A7" w:rsidRPr="00D31887" w14:paraId="02763380" w14:textId="77777777" w:rsidTr="000766A7">
        <w:trPr>
          <w:trHeight w:val="20"/>
        </w:trPr>
        <w:tc>
          <w:tcPr>
            <w:tcW w:w="220" w:type="pct"/>
            <w:tcBorders>
              <w:right w:val="single" w:sz="4" w:space="0" w:color="auto"/>
            </w:tcBorders>
          </w:tcPr>
          <w:p w14:paraId="3F1E5538" w14:textId="08ED8215" w:rsidR="000766A7" w:rsidRPr="00A4681F" w:rsidRDefault="000766A7" w:rsidP="005B4DA3">
            <w:pPr>
              <w:spacing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tcBorders>
              <w:left w:val="single" w:sz="4" w:space="0" w:color="auto"/>
            </w:tcBorders>
          </w:tcPr>
          <w:p w14:paraId="13F22F09" w14:textId="0A90B44B" w:rsidR="000766A7" w:rsidRPr="00A4681F" w:rsidRDefault="000766A7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A4681F">
              <w:rPr>
                <w:rFonts w:ascii="Times New Roman" w:hAnsi="Times New Roman" w:cs="Times New Roman"/>
              </w:rPr>
              <w:t>Принятие решения о проведении аукциона</w:t>
            </w:r>
          </w:p>
        </w:tc>
        <w:tc>
          <w:tcPr>
            <w:tcW w:w="865" w:type="pct"/>
          </w:tcPr>
          <w:p w14:paraId="4D0330D4" w14:textId="37491AAA" w:rsidR="000766A7" w:rsidRPr="00A4681F" w:rsidRDefault="000766A7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A4681F">
              <w:rPr>
                <w:rFonts w:ascii="Times New Roman" w:hAnsi="Times New Roman" w:cs="Times New Roman"/>
              </w:rPr>
              <w:t>10 календарных дней</w:t>
            </w:r>
          </w:p>
        </w:tc>
        <w:tc>
          <w:tcPr>
            <w:tcW w:w="2189" w:type="pct"/>
          </w:tcPr>
          <w:p w14:paraId="0E751693" w14:textId="476E7DBE" w:rsidR="000766A7" w:rsidRPr="00A4681F" w:rsidRDefault="008109A4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A4681F">
              <w:rPr>
                <w:rFonts w:ascii="Times New Roman" w:hAnsi="Times New Roman" w:cs="Times New Roman"/>
              </w:rPr>
              <w:t>Решение</w:t>
            </w:r>
          </w:p>
        </w:tc>
        <w:tc>
          <w:tcPr>
            <w:tcW w:w="845" w:type="pct"/>
          </w:tcPr>
          <w:p w14:paraId="6846E2C3" w14:textId="495D9518" w:rsidR="000766A7" w:rsidRPr="00A4681F" w:rsidRDefault="00A4681F" w:rsidP="00E153C8">
            <w:pPr>
              <w:jc w:val="both"/>
              <w:rPr>
                <w:rFonts w:ascii="Times New Roman" w:hAnsi="Times New Roman" w:cs="Times New Roman"/>
              </w:rPr>
            </w:pPr>
            <w:r w:rsidRPr="00A4681F">
              <w:rPr>
                <w:rFonts w:ascii="Times New Roman" w:hAnsi="Times New Roman" w:cs="Times New Roman"/>
              </w:rPr>
              <w:t>Управление</w:t>
            </w:r>
          </w:p>
        </w:tc>
      </w:tr>
      <w:tr w:rsidR="000766A7" w:rsidRPr="00D31887" w14:paraId="0B2261A4" w14:textId="77777777" w:rsidTr="000766A7">
        <w:trPr>
          <w:trHeight w:val="2824"/>
        </w:trPr>
        <w:tc>
          <w:tcPr>
            <w:tcW w:w="220" w:type="pct"/>
            <w:tcBorders>
              <w:right w:val="single" w:sz="4" w:space="0" w:color="auto"/>
            </w:tcBorders>
          </w:tcPr>
          <w:p w14:paraId="0BA2751E" w14:textId="77777777" w:rsidR="000766A7" w:rsidRPr="00A4681F" w:rsidRDefault="000766A7" w:rsidP="005B4DA3">
            <w:pPr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A468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1" w:type="pct"/>
            <w:tcBorders>
              <w:left w:val="single" w:sz="4" w:space="0" w:color="auto"/>
            </w:tcBorders>
          </w:tcPr>
          <w:p w14:paraId="7273BB8A" w14:textId="2735E831" w:rsidR="000766A7" w:rsidRPr="00A4681F" w:rsidRDefault="000766A7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A4681F">
              <w:rPr>
                <w:rFonts w:ascii="Times New Roman" w:hAnsi="Times New Roman" w:cs="Times New Roman"/>
              </w:rPr>
              <w:t xml:space="preserve">Организация и проведение торгов на право аренды </w:t>
            </w:r>
            <w:r w:rsidR="008109A4" w:rsidRPr="00A4681F">
              <w:rPr>
                <w:rFonts w:ascii="Times New Roman" w:hAnsi="Times New Roman" w:cs="Times New Roman"/>
              </w:rPr>
              <w:t>земельного участка</w:t>
            </w:r>
          </w:p>
        </w:tc>
        <w:tc>
          <w:tcPr>
            <w:tcW w:w="865" w:type="pct"/>
          </w:tcPr>
          <w:p w14:paraId="5CEEA471" w14:textId="0AC26719" w:rsidR="000766A7" w:rsidRPr="00A4681F" w:rsidRDefault="00CA0B19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порядке, предусмотренном ст. 39.12 ЗК РФ</w:t>
            </w:r>
          </w:p>
        </w:tc>
        <w:tc>
          <w:tcPr>
            <w:tcW w:w="2189" w:type="pct"/>
          </w:tcPr>
          <w:p w14:paraId="4A2775C4" w14:textId="77777777" w:rsidR="000766A7" w:rsidRPr="00A4681F" w:rsidRDefault="000766A7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A4681F">
              <w:rPr>
                <w:rFonts w:ascii="Times New Roman" w:hAnsi="Times New Roman" w:cs="Times New Roman"/>
              </w:rPr>
              <w:t>Получение Управлением от ОБУ «Областной фонд имущества» протокола об итогах рассмотрения заявок на участие в аукционе или протокола об итогах аукциона</w:t>
            </w:r>
          </w:p>
        </w:tc>
        <w:tc>
          <w:tcPr>
            <w:tcW w:w="845" w:type="pct"/>
          </w:tcPr>
          <w:p w14:paraId="1DEC3E65" w14:textId="06527B41" w:rsidR="000766A7" w:rsidRPr="00A4681F" w:rsidRDefault="000766A7" w:rsidP="007F7DB6">
            <w:pPr>
              <w:jc w:val="both"/>
              <w:rPr>
                <w:rFonts w:ascii="Times New Roman" w:hAnsi="Times New Roman" w:cs="Times New Roman"/>
              </w:rPr>
            </w:pPr>
            <w:r w:rsidRPr="00A4681F">
              <w:rPr>
                <w:rFonts w:ascii="Times New Roman" w:hAnsi="Times New Roman" w:cs="Times New Roman"/>
              </w:rPr>
              <w:t>Управление, ОБУ «Областной фонд имущества»</w:t>
            </w:r>
          </w:p>
        </w:tc>
      </w:tr>
      <w:tr w:rsidR="000766A7" w:rsidRPr="00D31887" w14:paraId="2A790B14" w14:textId="77777777" w:rsidTr="000766A7">
        <w:trPr>
          <w:trHeight w:val="20"/>
        </w:trPr>
        <w:tc>
          <w:tcPr>
            <w:tcW w:w="220" w:type="pct"/>
            <w:tcBorders>
              <w:right w:val="single" w:sz="4" w:space="0" w:color="auto"/>
            </w:tcBorders>
          </w:tcPr>
          <w:p w14:paraId="410885DA" w14:textId="77777777" w:rsidR="000766A7" w:rsidRPr="00A4681F" w:rsidRDefault="000766A7" w:rsidP="005B4DA3">
            <w:pPr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A4681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881" w:type="pct"/>
            <w:tcBorders>
              <w:left w:val="single" w:sz="4" w:space="0" w:color="auto"/>
            </w:tcBorders>
          </w:tcPr>
          <w:p w14:paraId="7F03DBA7" w14:textId="77777777" w:rsidR="000766A7" w:rsidRPr="00A4681F" w:rsidRDefault="000766A7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A4681F">
              <w:rPr>
                <w:rFonts w:ascii="Times New Roman" w:hAnsi="Times New Roman" w:cs="Times New Roman"/>
              </w:rPr>
              <w:t>Подготовка, подписание и направление проекта договора</w:t>
            </w:r>
          </w:p>
          <w:p w14:paraId="113444D1" w14:textId="77777777" w:rsidR="000766A7" w:rsidRPr="00A4681F" w:rsidRDefault="000766A7" w:rsidP="00CA0B19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5" w:type="pct"/>
          </w:tcPr>
          <w:p w14:paraId="475ECF3F" w14:textId="77777777" w:rsidR="000766A7" w:rsidRDefault="00C955D8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участников торгов - н</w:t>
            </w:r>
            <w:r w:rsidR="000766A7" w:rsidRPr="00A4681F">
              <w:rPr>
                <w:rFonts w:ascii="Times New Roman" w:hAnsi="Times New Roman" w:cs="Times New Roman"/>
              </w:rPr>
              <w:t>е ранее чем через 10 (десять) дней со дня размещения информации об итогах аукциона на официальном сайте торгов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D40D0DB" w14:textId="033E57E9" w:rsidR="00C955D8" w:rsidRPr="00A4681F" w:rsidRDefault="00C955D8" w:rsidP="00C955D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наличии одного участника до 10 </w:t>
            </w:r>
            <w:r w:rsidRPr="00A4681F">
              <w:rPr>
                <w:rFonts w:ascii="Times New Roman" w:hAnsi="Times New Roman" w:cs="Times New Roman"/>
              </w:rPr>
              <w:t>дней со дня размещения информации об итогах аукциона на официальном сайте торгов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9" w:type="pct"/>
          </w:tcPr>
          <w:p w14:paraId="5A992D9C" w14:textId="77777777" w:rsidR="000766A7" w:rsidRPr="00A4681F" w:rsidRDefault="000766A7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A4681F">
              <w:rPr>
                <w:rFonts w:ascii="Times New Roman" w:hAnsi="Times New Roman" w:cs="Times New Roman"/>
              </w:rPr>
              <w:t>Подписанный Управлением проект договора</w:t>
            </w:r>
          </w:p>
        </w:tc>
        <w:tc>
          <w:tcPr>
            <w:tcW w:w="845" w:type="pct"/>
          </w:tcPr>
          <w:p w14:paraId="2FCB6F49" w14:textId="7021A250" w:rsidR="000766A7" w:rsidRPr="00A4681F" w:rsidRDefault="000766A7" w:rsidP="00E153C8">
            <w:pPr>
              <w:jc w:val="both"/>
              <w:rPr>
                <w:rFonts w:ascii="Times New Roman" w:hAnsi="Times New Roman" w:cs="Times New Roman"/>
              </w:rPr>
            </w:pPr>
            <w:r w:rsidRPr="00A4681F">
              <w:rPr>
                <w:rFonts w:ascii="Times New Roman" w:hAnsi="Times New Roman" w:cs="Times New Roman"/>
              </w:rPr>
              <w:t>Управление</w:t>
            </w:r>
          </w:p>
        </w:tc>
      </w:tr>
    </w:tbl>
    <w:p w14:paraId="4B999243" w14:textId="77777777" w:rsidR="00281FE5" w:rsidRPr="00D31887" w:rsidRDefault="00281FE5" w:rsidP="00A4681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281FE5" w:rsidRPr="00D31887" w:rsidSect="00CA0B19">
      <w:footerReference w:type="default" r:id="rId11"/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3365B" w14:textId="77777777" w:rsidR="005F2C0A" w:rsidRDefault="005F2C0A" w:rsidP="005F2C0A">
      <w:pPr>
        <w:spacing w:after="0" w:line="240" w:lineRule="auto"/>
      </w:pPr>
      <w:r>
        <w:separator/>
      </w:r>
    </w:p>
  </w:endnote>
  <w:endnote w:type="continuationSeparator" w:id="0">
    <w:p w14:paraId="75196971" w14:textId="77777777" w:rsidR="005F2C0A" w:rsidRDefault="005F2C0A" w:rsidP="005F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431526"/>
      <w:docPartObj>
        <w:docPartGallery w:val="Page Numbers (Bottom of Page)"/>
        <w:docPartUnique/>
      </w:docPartObj>
    </w:sdtPr>
    <w:sdtEndPr/>
    <w:sdtContent>
      <w:p w14:paraId="70D79422" w14:textId="77777777" w:rsidR="005F2C0A" w:rsidRDefault="005F2C0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129">
          <w:rPr>
            <w:noProof/>
          </w:rPr>
          <w:t>17</w:t>
        </w:r>
        <w:r>
          <w:fldChar w:fldCharType="end"/>
        </w:r>
      </w:p>
    </w:sdtContent>
  </w:sdt>
  <w:p w14:paraId="195AD583" w14:textId="77777777" w:rsidR="005F2C0A" w:rsidRDefault="005F2C0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CE81C" w14:textId="77777777" w:rsidR="005F2C0A" w:rsidRDefault="005F2C0A" w:rsidP="005F2C0A">
      <w:pPr>
        <w:spacing w:after="0" w:line="240" w:lineRule="auto"/>
      </w:pPr>
      <w:r>
        <w:separator/>
      </w:r>
    </w:p>
  </w:footnote>
  <w:footnote w:type="continuationSeparator" w:id="0">
    <w:p w14:paraId="0B5E03DA" w14:textId="77777777" w:rsidR="005F2C0A" w:rsidRDefault="005F2C0A" w:rsidP="005F2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B46"/>
    <w:multiLevelType w:val="hybridMultilevel"/>
    <w:tmpl w:val="16528A48"/>
    <w:lvl w:ilvl="0" w:tplc="FD80D9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8E329D"/>
    <w:multiLevelType w:val="hybridMultilevel"/>
    <w:tmpl w:val="BE9CD694"/>
    <w:lvl w:ilvl="0" w:tplc="11820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517F06"/>
    <w:multiLevelType w:val="hybridMultilevel"/>
    <w:tmpl w:val="BB9E1EEE"/>
    <w:lvl w:ilvl="0" w:tplc="C4A225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3C4B4555"/>
    <w:multiLevelType w:val="hybridMultilevel"/>
    <w:tmpl w:val="771E47B0"/>
    <w:lvl w:ilvl="0" w:tplc="2E861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727D88"/>
    <w:multiLevelType w:val="hybridMultilevel"/>
    <w:tmpl w:val="75CC90E8"/>
    <w:lvl w:ilvl="0" w:tplc="A8206AAA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4A161F"/>
    <w:multiLevelType w:val="hybridMultilevel"/>
    <w:tmpl w:val="85D82AF0"/>
    <w:lvl w:ilvl="0" w:tplc="99000C6A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511D2"/>
    <w:multiLevelType w:val="hybridMultilevel"/>
    <w:tmpl w:val="2B4A34DA"/>
    <w:lvl w:ilvl="0" w:tplc="42343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7C28B1"/>
    <w:multiLevelType w:val="hybridMultilevel"/>
    <w:tmpl w:val="772C7470"/>
    <w:lvl w:ilvl="0" w:tplc="3FB8FB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C675DD8"/>
    <w:multiLevelType w:val="hybridMultilevel"/>
    <w:tmpl w:val="93EA1A68"/>
    <w:lvl w:ilvl="0" w:tplc="D42654CC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4423A"/>
    <w:multiLevelType w:val="hybridMultilevel"/>
    <w:tmpl w:val="E9FACDD8"/>
    <w:lvl w:ilvl="0" w:tplc="26B43F9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7FBF292A"/>
    <w:multiLevelType w:val="hybridMultilevel"/>
    <w:tmpl w:val="4F40AF6E"/>
    <w:lvl w:ilvl="0" w:tplc="633C8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23"/>
    <w:rsid w:val="00033091"/>
    <w:rsid w:val="000766A7"/>
    <w:rsid w:val="000A7146"/>
    <w:rsid w:val="000C2C2B"/>
    <w:rsid w:val="000C55E5"/>
    <w:rsid w:val="000D0AE5"/>
    <w:rsid w:val="000E5976"/>
    <w:rsid w:val="000F75F6"/>
    <w:rsid w:val="000F7D25"/>
    <w:rsid w:val="00113298"/>
    <w:rsid w:val="00115813"/>
    <w:rsid w:val="0013028B"/>
    <w:rsid w:val="00131438"/>
    <w:rsid w:val="00170780"/>
    <w:rsid w:val="00172CC0"/>
    <w:rsid w:val="00187BC0"/>
    <w:rsid w:val="001942B3"/>
    <w:rsid w:val="001B20D3"/>
    <w:rsid w:val="001C2A13"/>
    <w:rsid w:val="001D4077"/>
    <w:rsid w:val="001F65B9"/>
    <w:rsid w:val="00236FD5"/>
    <w:rsid w:val="0025573F"/>
    <w:rsid w:val="0027107D"/>
    <w:rsid w:val="00281FE5"/>
    <w:rsid w:val="0028212B"/>
    <w:rsid w:val="00282E3E"/>
    <w:rsid w:val="00283FE1"/>
    <w:rsid w:val="00291BB6"/>
    <w:rsid w:val="002A09DD"/>
    <w:rsid w:val="002C106B"/>
    <w:rsid w:val="002E4C03"/>
    <w:rsid w:val="002F4C20"/>
    <w:rsid w:val="00317D3E"/>
    <w:rsid w:val="003302CD"/>
    <w:rsid w:val="00330C34"/>
    <w:rsid w:val="00344B17"/>
    <w:rsid w:val="00361AE1"/>
    <w:rsid w:val="003B3407"/>
    <w:rsid w:val="003B6300"/>
    <w:rsid w:val="003C040E"/>
    <w:rsid w:val="003D3439"/>
    <w:rsid w:val="003D7047"/>
    <w:rsid w:val="003D7B9A"/>
    <w:rsid w:val="004140D7"/>
    <w:rsid w:val="004478B4"/>
    <w:rsid w:val="00447A70"/>
    <w:rsid w:val="004517F0"/>
    <w:rsid w:val="0045370A"/>
    <w:rsid w:val="004625E6"/>
    <w:rsid w:val="00462C94"/>
    <w:rsid w:val="00470248"/>
    <w:rsid w:val="00471A86"/>
    <w:rsid w:val="0048443C"/>
    <w:rsid w:val="004A2F9C"/>
    <w:rsid w:val="004C598B"/>
    <w:rsid w:val="004D2CFD"/>
    <w:rsid w:val="004F4CDF"/>
    <w:rsid w:val="004F6E2F"/>
    <w:rsid w:val="00521DD9"/>
    <w:rsid w:val="00563892"/>
    <w:rsid w:val="0056597F"/>
    <w:rsid w:val="00571D93"/>
    <w:rsid w:val="005A47E8"/>
    <w:rsid w:val="005B4DA3"/>
    <w:rsid w:val="005B77C6"/>
    <w:rsid w:val="005C2555"/>
    <w:rsid w:val="005C50FB"/>
    <w:rsid w:val="005C7E7E"/>
    <w:rsid w:val="005D51B5"/>
    <w:rsid w:val="005D590D"/>
    <w:rsid w:val="005F26B7"/>
    <w:rsid w:val="005F2C0A"/>
    <w:rsid w:val="00616478"/>
    <w:rsid w:val="0066057B"/>
    <w:rsid w:val="00666EE7"/>
    <w:rsid w:val="00690B97"/>
    <w:rsid w:val="00691553"/>
    <w:rsid w:val="006B0497"/>
    <w:rsid w:val="006B3E84"/>
    <w:rsid w:val="006C0C38"/>
    <w:rsid w:val="006E008B"/>
    <w:rsid w:val="006F0EA6"/>
    <w:rsid w:val="006F31A2"/>
    <w:rsid w:val="00700871"/>
    <w:rsid w:val="007100FF"/>
    <w:rsid w:val="00732ABF"/>
    <w:rsid w:val="00733B3B"/>
    <w:rsid w:val="00740E35"/>
    <w:rsid w:val="0075231C"/>
    <w:rsid w:val="00756104"/>
    <w:rsid w:val="00781C9B"/>
    <w:rsid w:val="00790619"/>
    <w:rsid w:val="007D1095"/>
    <w:rsid w:val="007F7DB6"/>
    <w:rsid w:val="00807129"/>
    <w:rsid w:val="008109A4"/>
    <w:rsid w:val="00813E74"/>
    <w:rsid w:val="008429E5"/>
    <w:rsid w:val="00852AA2"/>
    <w:rsid w:val="0086184B"/>
    <w:rsid w:val="00866BB6"/>
    <w:rsid w:val="00867197"/>
    <w:rsid w:val="008A229A"/>
    <w:rsid w:val="008B031C"/>
    <w:rsid w:val="008B38E5"/>
    <w:rsid w:val="008B757C"/>
    <w:rsid w:val="008F04D3"/>
    <w:rsid w:val="008F6322"/>
    <w:rsid w:val="009275E8"/>
    <w:rsid w:val="009303F0"/>
    <w:rsid w:val="0095015A"/>
    <w:rsid w:val="00976EE5"/>
    <w:rsid w:val="009D1D73"/>
    <w:rsid w:val="009D2C6D"/>
    <w:rsid w:val="009D46C6"/>
    <w:rsid w:val="00A020C0"/>
    <w:rsid w:val="00A37ED8"/>
    <w:rsid w:val="00A4681F"/>
    <w:rsid w:val="00A67823"/>
    <w:rsid w:val="00A703E7"/>
    <w:rsid w:val="00A73498"/>
    <w:rsid w:val="00A82A42"/>
    <w:rsid w:val="00A9097F"/>
    <w:rsid w:val="00A91C81"/>
    <w:rsid w:val="00A96461"/>
    <w:rsid w:val="00AA545F"/>
    <w:rsid w:val="00AB11CF"/>
    <w:rsid w:val="00AB4590"/>
    <w:rsid w:val="00AB613A"/>
    <w:rsid w:val="00AD57D9"/>
    <w:rsid w:val="00AE6D1E"/>
    <w:rsid w:val="00B2487D"/>
    <w:rsid w:val="00B5143F"/>
    <w:rsid w:val="00B82DE6"/>
    <w:rsid w:val="00BC17ED"/>
    <w:rsid w:val="00BC239E"/>
    <w:rsid w:val="00BD2876"/>
    <w:rsid w:val="00BE4BCB"/>
    <w:rsid w:val="00BF18CD"/>
    <w:rsid w:val="00C04B86"/>
    <w:rsid w:val="00C0557B"/>
    <w:rsid w:val="00C14663"/>
    <w:rsid w:val="00C32965"/>
    <w:rsid w:val="00C431D1"/>
    <w:rsid w:val="00C445E3"/>
    <w:rsid w:val="00C464F6"/>
    <w:rsid w:val="00C73785"/>
    <w:rsid w:val="00C75A0A"/>
    <w:rsid w:val="00C955D8"/>
    <w:rsid w:val="00CA0B19"/>
    <w:rsid w:val="00CC41D3"/>
    <w:rsid w:val="00CE14EA"/>
    <w:rsid w:val="00D024F8"/>
    <w:rsid w:val="00D06667"/>
    <w:rsid w:val="00D147FF"/>
    <w:rsid w:val="00D16891"/>
    <w:rsid w:val="00D213FF"/>
    <w:rsid w:val="00D31887"/>
    <w:rsid w:val="00D33A97"/>
    <w:rsid w:val="00D600BB"/>
    <w:rsid w:val="00D748C3"/>
    <w:rsid w:val="00DA313D"/>
    <w:rsid w:val="00DC22ED"/>
    <w:rsid w:val="00DC433E"/>
    <w:rsid w:val="00DE3C4A"/>
    <w:rsid w:val="00DF2C2A"/>
    <w:rsid w:val="00E0054E"/>
    <w:rsid w:val="00E00C69"/>
    <w:rsid w:val="00E052DE"/>
    <w:rsid w:val="00E153C8"/>
    <w:rsid w:val="00E25EE7"/>
    <w:rsid w:val="00E37264"/>
    <w:rsid w:val="00E43F23"/>
    <w:rsid w:val="00E507C8"/>
    <w:rsid w:val="00E9766A"/>
    <w:rsid w:val="00E978C1"/>
    <w:rsid w:val="00EA19D9"/>
    <w:rsid w:val="00ED4394"/>
    <w:rsid w:val="00ED7244"/>
    <w:rsid w:val="00F13A84"/>
    <w:rsid w:val="00F21612"/>
    <w:rsid w:val="00F43E34"/>
    <w:rsid w:val="00F66D3D"/>
    <w:rsid w:val="00F70DF1"/>
    <w:rsid w:val="00F75ABF"/>
    <w:rsid w:val="00F853B0"/>
    <w:rsid w:val="00FC0CCA"/>
    <w:rsid w:val="00FC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3CBC26"/>
  <w15:docId w15:val="{C9615407-660B-4EB6-AE51-7088544A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10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2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8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33B3B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6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5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10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194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unhideWhenUsed/>
    <w:rsid w:val="003D7047"/>
    <w:rPr>
      <w:strike w:val="0"/>
      <w:dstrike w:val="0"/>
      <w:color w:val="1F639B"/>
      <w:u w:val="none"/>
      <w:effect w:val="none"/>
    </w:rPr>
  </w:style>
  <w:style w:type="character" w:customStyle="1" w:styleId="blk">
    <w:name w:val="blk"/>
    <w:basedOn w:val="a0"/>
    <w:rsid w:val="00B82DE6"/>
  </w:style>
  <w:style w:type="character" w:styleId="a8">
    <w:name w:val="Strong"/>
    <w:basedOn w:val="a0"/>
    <w:uiPriority w:val="22"/>
    <w:qFormat/>
    <w:rsid w:val="00E153C8"/>
    <w:rPr>
      <w:b/>
      <w:bCs/>
    </w:rPr>
  </w:style>
  <w:style w:type="paragraph" w:styleId="a9">
    <w:name w:val="header"/>
    <w:basedOn w:val="a"/>
    <w:link w:val="aa"/>
    <w:uiPriority w:val="99"/>
    <w:unhideWhenUsed/>
    <w:rsid w:val="005F2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2C0A"/>
  </w:style>
  <w:style w:type="paragraph" w:styleId="ab">
    <w:name w:val="footer"/>
    <w:basedOn w:val="a"/>
    <w:link w:val="ac"/>
    <w:uiPriority w:val="99"/>
    <w:unhideWhenUsed/>
    <w:rsid w:val="005F2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2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25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4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1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6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64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il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iz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525C3-6D7B-43EB-AB85-9CEB90A4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 r48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Potkalov.Kirill</dc:creator>
  <cp:lastModifiedBy>Бобровская Нина Алексеевна</cp:lastModifiedBy>
  <cp:revision>4</cp:revision>
  <cp:lastPrinted>2021-04-28T13:42:00Z</cp:lastPrinted>
  <dcterms:created xsi:type="dcterms:W3CDTF">2021-04-28T11:08:00Z</dcterms:created>
  <dcterms:modified xsi:type="dcterms:W3CDTF">2021-04-30T09:03:00Z</dcterms:modified>
</cp:coreProperties>
</file>