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57"/>
        <w:pBdr/>
        <w:spacing/>
        <w:ind/>
        <w:jc w:val="right"/>
        <w:rPr>
          <w:bCs/>
          <w:spacing w:val="40"/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-86359</wp:posOffset>
                </wp:positionH>
                <wp:positionV relativeFrom="paragraph">
                  <wp:posOffset>-546099</wp:posOffset>
                </wp:positionV>
                <wp:extent cx="6311900" cy="2534285"/>
                <wp:effectExtent l="0" t="0" r="0" b="0"/>
                <wp:wrapNone/>
                <wp:docPr id="1" name="_x0000_s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311900" cy="253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57"/>
                              <w:pBdr/>
                              <w:spacing/>
                              <w:ind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sz w:val="48"/>
                                <w:szCs w:val="48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81346" cy="677196"/>
                                      <wp:effectExtent l="0" t="0" r="0" b="0"/>
                                      <wp:docPr id="2" name="_x0000_i204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3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1346" cy="6771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0" o:spid="_x0000_s0" type="#_x0000_t75" style="width:45.78pt;height:53.32pt;mso-wrap-distance-left:0.00pt;mso-wrap-distance-top:0.00pt;mso-wrap-distance-right:0.00pt;mso-wrap-distance-bottom:0.00pt;z-index:1;" stroked="f">
                                      <v:imagedata r:id="rId31" o:title=""/>
                                      <o:lock v:ext="edit" rotation="t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sz w:val="48"/>
                                <w:szCs w:val="48"/>
                                <w:highlight w:val="yellow"/>
                              </w:rPr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sz w:val="48"/>
                                <w:szCs w:val="48"/>
                                <w:highlight w:val="yellow"/>
                              </w:rPr>
                            </w:r>
                          </w:p>
                          <w:p>
                            <w:pPr>
                              <w:pStyle w:val="1257"/>
                              <w:pBdr/>
                              <w:spacing w:line="360" w:lineRule="auto"/>
                              <w:ind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sz w:val="10"/>
                                <w:szCs w:val="10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sz w:val="10"/>
                                <w:szCs w:val="10"/>
                                <w:highlight w:val="yellow"/>
                              </w:rPr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sz w:val="10"/>
                                <w:szCs w:val="10"/>
                                <w:highlight w:val="yellow"/>
                              </w:rPr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sz w:val="10"/>
                                <w:szCs w:val="10"/>
                                <w:highlight w:val="yellow"/>
                              </w:rPr>
                            </w:r>
                          </w:p>
                          <w:p>
                            <w:pPr>
                              <w:pStyle w:val="1257"/>
                              <w:pBdr/>
                              <w:spacing w:line="360" w:lineRule="auto"/>
                              <w:ind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sz w:val="4"/>
                                <w:szCs w:val="4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sz w:val="4"/>
                                <w:szCs w:val="4"/>
                                <w:highlight w:val="yellow"/>
                              </w:rPr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sz w:val="4"/>
                                <w:szCs w:val="4"/>
                                <w:highlight w:val="yellow"/>
                              </w:rPr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sz w:val="4"/>
                                <w:szCs w:val="4"/>
                                <w:highlight w:val="yellow"/>
                              </w:rPr>
                            </w:r>
                          </w:p>
                          <w:p>
                            <w:pPr>
                              <w:pStyle w:val="1257"/>
                              <w:pBdr/>
                              <w:spacing w:line="360" w:lineRule="auto"/>
                              <w:ind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sz w:val="4"/>
                                <w:szCs w:val="4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sz w:val="4"/>
                                <w:szCs w:val="4"/>
                                <w:highlight w:val="yellow"/>
                              </w:rPr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sz w:val="4"/>
                                <w:szCs w:val="4"/>
                                <w:highlight w:val="yellow"/>
                              </w:rPr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sz w:val="4"/>
                                <w:szCs w:val="4"/>
                                <w:highlight w:val="yellow"/>
                              </w:rPr>
                            </w:r>
                          </w:p>
                          <w:p>
                            <w:pPr>
                              <w:pStyle w:val="1257"/>
                              <w:pBdr/>
                              <w:spacing/>
                              <w:ind/>
                              <w:jc w:val="center"/>
                              <w:rPr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АДМИНИ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СТРАЦИ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И ЕЛЕЦКОГ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О МУ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НИЦИПАЛЬНО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ГО РАЙ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ОНА</w:t>
                            </w:r>
                            <w:r>
                              <w:rPr>
                                <w:spacing w:val="40"/>
                                <w:sz w:val="32"/>
                                <w:szCs w:val="32"/>
                              </w:rPr>
                            </w:r>
                            <w:r>
                              <w:rPr>
                                <w:spacing w:val="40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1257"/>
                              <w:pBdr/>
                              <w:spacing/>
                              <w:ind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ЛИПЕЦКОЙ ОБЛАСТИ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1257"/>
                              <w:pBdr/>
                              <w:spacing/>
                              <w:ind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1257"/>
                              <w:pBdr/>
                              <w:spacing/>
                              <w:ind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ПОСТАНОВЛЕНИЕ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1257"/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pacing w:val="4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pacing w:val="40"/>
                                <w:sz w:val="10"/>
                                <w:szCs w:val="10"/>
                              </w:rPr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pacing w:val="40"/>
                                <w:sz w:val="10"/>
                                <w:szCs w:val="10"/>
                              </w:rPr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pacing w:val="40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1257"/>
                              <w:pBdr/>
                              <w:spacing/>
                              <w:ind/>
                              <w:rPr>
                                <w:bCs/>
                                <w:highlight w:val="none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highlight w:val="none"/>
                                <w:u w:val="single"/>
                              </w:rPr>
                            </w:r>
                            <w:r>
                              <w:rPr>
                                <w:bCs/>
                                <w:highlight w:val="none"/>
                                <w:u w:val="single"/>
                              </w:rPr>
                            </w:r>
                            <w:r>
                              <w:rPr>
                                <w:bCs/>
                                <w:highlight w:val="none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1257"/>
                              <w:pBdr/>
                              <w:tabs>
                                <w:tab w:val="left" w:leader="none" w:pos="2268"/>
                                <w:tab w:val="left" w:leader="none" w:pos="7088"/>
                              </w:tabs>
                              <w:spacing/>
                              <w:ind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highlight w:val="none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highlight w:val="none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bCs/>
                                <w:highlight w:val="none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highlight w:val="none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highlight w:val="none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highlight w:val="none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highlight w:val="none"/>
                                <w:u w:val="single"/>
                              </w:rPr>
                              <w:t xml:space="preserve">13.</w:t>
                            </w:r>
                            <w:r>
                              <w:rPr>
                                <w:bCs/>
                                <w:highlight w:val="none"/>
                                <w:u w:val="single"/>
                              </w:rPr>
                              <w:t xml:space="preserve">11.202</w:t>
                            </w:r>
                            <w:r>
                              <w:rPr>
                                <w:bCs/>
                                <w:highlight w:val="none"/>
                                <w:u w:val="single"/>
                              </w:rPr>
                              <w:t xml:space="preserve">4</w:t>
                            </w:r>
                            <w:r>
                              <w:rPr>
                                <w:bCs/>
                                <w:highlight w:val="none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highlight w:val="none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highlight w:val="none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highlight w:val="none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highlight w:val="none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         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       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         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г. Елец                  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    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     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№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__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_</w:t>
                            </w:r>
                            <w:r>
                              <w:rPr>
                                <w:bCs/>
                                <w:highlight w:val="none"/>
                                <w:lang w:val="ru-RU"/>
                              </w:rPr>
                              <w:t xml:space="preserve">_</w:t>
                            </w:r>
                            <w:r>
                              <w:rPr>
                                <w:bCs/>
                                <w:u w:val="single"/>
                                <w:lang w:val="ru-RU"/>
                              </w:rPr>
                              <w:t xml:space="preserve">611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 xml:space="preserve">____</w:t>
                            </w:r>
                            <w:r>
                              <w:rPr>
                                <w:bCs/>
                              </w:rPr>
                              <w:t xml:space="preserve">_</w:t>
                            </w:r>
                            <w:r>
                              <w:rPr>
                                <w:bCs/>
                              </w:rPr>
                              <w:t xml:space="preserve">_</w:t>
                            </w:r>
                            <w:r>
                              <w:rPr>
                                <w:bCs/>
                              </w:rPr>
                              <w:t xml:space="preserve">__</w:t>
                            </w:r>
                            <w:r>
                              <w:rPr>
                                <w:bCs/>
                              </w:rPr>
                              <w:t xml:space="preserve">__</w:t>
                            </w:r>
                            <w:r>
                              <w:rPr>
                                <w:bCs/>
                              </w:rPr>
                            </w:r>
                            <w:r>
                              <w:rPr>
                                <w:bCs/>
                              </w:rPr>
                            </w:r>
                          </w:p>
                          <w:p>
                            <w:pPr>
                              <w:pStyle w:val="1257"/>
                              <w:pBdr/>
                              <w:spacing/>
                              <w:ind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1257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-6.80pt;mso-position-horizontal:absolute;mso-position-vertical-relative:text;margin-top:-43.00pt;mso-position-vertical:absolute;width:497.00pt;height:199.5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1257"/>
                        <w:pBdr/>
                        <w:spacing/>
                        <w:ind/>
                        <w:jc w:val="center"/>
                        <w:rPr>
                          <w:rFonts w:ascii="Arial" w:hAnsi="Arial" w:cs="Arial"/>
                          <w:b/>
                          <w:bCs/>
                          <w:spacing w:val="40"/>
                          <w:sz w:val="48"/>
                          <w:szCs w:val="48"/>
                          <w:highlight w:val="yellow"/>
                        </w:rPr>
                      </w:pPr>
                      <w:r>
                        <w:rPr>
                          <w:sz w:val="20"/>
                          <w:szCs w:val="20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81346" cy="677196"/>
                                <wp:effectExtent l="0" t="0" r="0" b="0"/>
                                <wp:docPr id="2" name="_x0000_i204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3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346" cy="6771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0" o:spid="_x0000_s0" type="#_x0000_t75" style="width:45.78pt;height:53.32pt;mso-wrap-distance-left:0.00pt;mso-wrap-distance-top:0.00pt;mso-wrap-distance-right:0.00pt;mso-wrap-distance-bottom:0.00pt;z-index:1;" stroked="f">
                                <v:imagedata r:id="rId31" o:title=""/>
                                <o:lock v:ext="edit" rotation="t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0"/>
                          <w:sz w:val="48"/>
                          <w:szCs w:val="48"/>
                          <w:highlight w:val="yellow"/>
                        </w:rPr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0"/>
                          <w:sz w:val="48"/>
                          <w:szCs w:val="48"/>
                          <w:highlight w:val="yellow"/>
                        </w:rPr>
                      </w:r>
                    </w:p>
                    <w:p>
                      <w:pPr>
                        <w:pStyle w:val="1257"/>
                        <w:pBdr/>
                        <w:spacing w:line="360" w:lineRule="auto"/>
                        <w:ind/>
                        <w:jc w:val="center"/>
                        <w:rPr>
                          <w:rFonts w:ascii="Arial" w:hAnsi="Arial" w:cs="Arial"/>
                          <w:b/>
                          <w:bCs/>
                          <w:spacing w:val="40"/>
                          <w:sz w:val="10"/>
                          <w:szCs w:val="10"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40"/>
                          <w:sz w:val="10"/>
                          <w:szCs w:val="10"/>
                          <w:highlight w:val="yellow"/>
                        </w:rPr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0"/>
                          <w:sz w:val="10"/>
                          <w:szCs w:val="10"/>
                          <w:highlight w:val="yellow"/>
                        </w:rPr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0"/>
                          <w:sz w:val="10"/>
                          <w:szCs w:val="10"/>
                          <w:highlight w:val="yellow"/>
                        </w:rPr>
                      </w:r>
                    </w:p>
                    <w:p>
                      <w:pPr>
                        <w:pStyle w:val="1257"/>
                        <w:pBdr/>
                        <w:spacing w:line="360" w:lineRule="auto"/>
                        <w:ind/>
                        <w:jc w:val="center"/>
                        <w:rPr>
                          <w:rFonts w:ascii="Arial" w:hAnsi="Arial" w:cs="Arial"/>
                          <w:b/>
                          <w:bCs/>
                          <w:spacing w:val="40"/>
                          <w:sz w:val="4"/>
                          <w:szCs w:val="4"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40"/>
                          <w:sz w:val="4"/>
                          <w:szCs w:val="4"/>
                          <w:highlight w:val="yellow"/>
                        </w:rPr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0"/>
                          <w:sz w:val="4"/>
                          <w:szCs w:val="4"/>
                          <w:highlight w:val="yellow"/>
                        </w:rPr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0"/>
                          <w:sz w:val="4"/>
                          <w:szCs w:val="4"/>
                          <w:highlight w:val="yellow"/>
                        </w:rPr>
                      </w:r>
                    </w:p>
                    <w:p>
                      <w:pPr>
                        <w:pStyle w:val="1257"/>
                        <w:pBdr/>
                        <w:spacing w:line="360" w:lineRule="auto"/>
                        <w:ind/>
                        <w:jc w:val="center"/>
                        <w:rPr>
                          <w:rFonts w:ascii="Arial" w:hAnsi="Arial" w:cs="Arial"/>
                          <w:b/>
                          <w:bCs/>
                          <w:spacing w:val="40"/>
                          <w:sz w:val="4"/>
                          <w:szCs w:val="4"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40"/>
                          <w:sz w:val="4"/>
                          <w:szCs w:val="4"/>
                          <w:highlight w:val="yellow"/>
                        </w:rPr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0"/>
                          <w:sz w:val="4"/>
                          <w:szCs w:val="4"/>
                          <w:highlight w:val="yellow"/>
                        </w:rPr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40"/>
                          <w:sz w:val="4"/>
                          <w:szCs w:val="4"/>
                          <w:highlight w:val="yellow"/>
                        </w:rPr>
                      </w:r>
                    </w:p>
                    <w:p>
                      <w:pPr>
                        <w:pStyle w:val="1257"/>
                        <w:pBdr/>
                        <w:spacing/>
                        <w:ind/>
                        <w:jc w:val="center"/>
                        <w:rPr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АДМИНИ</w:t>
                      </w:r>
                      <w:r>
                        <w:rPr>
                          <w:sz w:val="32"/>
                          <w:szCs w:val="32"/>
                        </w:rPr>
                        <w:t xml:space="preserve">СТРАЦИ</w:t>
                      </w:r>
                      <w:r>
                        <w:rPr>
                          <w:sz w:val="32"/>
                          <w:szCs w:val="32"/>
                        </w:rPr>
                        <w:t xml:space="preserve">И ЕЛЕЦКОГ</w:t>
                      </w:r>
                      <w:r>
                        <w:rPr>
                          <w:sz w:val="32"/>
                          <w:szCs w:val="32"/>
                        </w:rPr>
                        <w:t xml:space="preserve">О МУ</w:t>
                      </w:r>
                      <w:r>
                        <w:rPr>
                          <w:sz w:val="32"/>
                          <w:szCs w:val="32"/>
                        </w:rPr>
                        <w:t xml:space="preserve">НИЦИПАЛЬНО</w:t>
                      </w:r>
                      <w:r>
                        <w:rPr>
                          <w:sz w:val="32"/>
                          <w:szCs w:val="32"/>
                        </w:rPr>
                        <w:t xml:space="preserve">ГО РАЙ</w:t>
                      </w:r>
                      <w:r>
                        <w:rPr>
                          <w:sz w:val="32"/>
                          <w:szCs w:val="32"/>
                        </w:rPr>
                        <w:t xml:space="preserve">ОНА</w:t>
                      </w:r>
                      <w:r>
                        <w:rPr>
                          <w:spacing w:val="40"/>
                          <w:sz w:val="32"/>
                          <w:szCs w:val="32"/>
                        </w:rPr>
                      </w:r>
                      <w:r>
                        <w:rPr>
                          <w:spacing w:val="40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1257"/>
                        <w:pBdr/>
                        <w:spacing/>
                        <w:ind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ЛИПЕЦКОЙ ОБЛАСТИ</w:t>
                      </w:r>
                      <w:r>
                        <w:rPr>
                          <w:sz w:val="32"/>
                          <w:szCs w:val="32"/>
                        </w:rPr>
                      </w:r>
                      <w:r>
                        <w:rPr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1257"/>
                        <w:pBdr/>
                        <w:spacing/>
                        <w:ind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</w:r>
                      <w:r>
                        <w:rPr>
                          <w:sz w:val="32"/>
                          <w:szCs w:val="32"/>
                        </w:rPr>
                      </w:r>
                      <w:r>
                        <w:rPr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1257"/>
                        <w:pBdr/>
                        <w:spacing/>
                        <w:ind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ПОСТАНОВЛЕНИЕ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1257"/>
                        <w:pBdr/>
                        <w:spacing/>
                        <w:ind/>
                        <w:jc w:val="center"/>
                        <w:rPr>
                          <w:rFonts w:ascii="Arial Black" w:hAnsi="Arial Black" w:cs="Arial"/>
                          <w:b/>
                          <w:bCs/>
                          <w:spacing w:val="40"/>
                          <w:sz w:val="10"/>
                          <w:szCs w:val="1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pacing w:val="40"/>
                          <w:sz w:val="10"/>
                          <w:szCs w:val="10"/>
                        </w:rPr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pacing w:val="40"/>
                          <w:sz w:val="10"/>
                          <w:szCs w:val="10"/>
                        </w:rPr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pacing w:val="40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1257"/>
                        <w:pBdr/>
                        <w:spacing/>
                        <w:ind/>
                        <w:rPr>
                          <w:bCs/>
                          <w:highlight w:val="none"/>
                          <w:u w:val="single"/>
                        </w:rPr>
                      </w:pPr>
                      <w:r>
                        <w:rPr>
                          <w:bCs/>
                          <w:highlight w:val="none"/>
                          <w:u w:val="single"/>
                        </w:rPr>
                      </w:r>
                      <w:r>
                        <w:rPr>
                          <w:bCs/>
                          <w:highlight w:val="none"/>
                          <w:u w:val="single"/>
                        </w:rPr>
                      </w:r>
                      <w:r>
                        <w:rPr>
                          <w:bCs/>
                          <w:highlight w:val="none"/>
                          <w:u w:val="single"/>
                        </w:rPr>
                      </w:r>
                    </w:p>
                    <w:p>
                      <w:pPr>
                        <w:pStyle w:val="1257"/>
                        <w:pBdr/>
                        <w:tabs>
                          <w:tab w:val="left" w:leader="none" w:pos="2268"/>
                          <w:tab w:val="left" w:leader="none" w:pos="7088"/>
                        </w:tabs>
                        <w:spacing/>
                        <w:ind/>
                        <w:rPr>
                          <w:bCs/>
                        </w:rPr>
                      </w:pPr>
                      <w:r>
                        <w:rPr>
                          <w:bCs/>
                          <w:highlight w:val="none"/>
                          <w:u w:val="single"/>
                        </w:rPr>
                        <w:t xml:space="preserve">  </w:t>
                      </w:r>
                      <w:r>
                        <w:rPr>
                          <w:bCs/>
                          <w:highlight w:val="none"/>
                          <w:u w:val="single"/>
                        </w:rPr>
                        <w:t xml:space="preserve">    </w:t>
                      </w:r>
                      <w:r>
                        <w:rPr>
                          <w:bCs/>
                          <w:highlight w:val="none"/>
                          <w:u w:val="single"/>
                        </w:rPr>
                        <w:t xml:space="preserve">  </w:t>
                      </w:r>
                      <w:r>
                        <w:rPr>
                          <w:bCs/>
                          <w:highlight w:val="none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highlight w:val="none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bCs/>
                          <w:highlight w:val="none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bCs/>
                          <w:highlight w:val="none"/>
                          <w:u w:val="single"/>
                        </w:rPr>
                        <w:t xml:space="preserve">13.</w:t>
                      </w:r>
                      <w:r>
                        <w:rPr>
                          <w:bCs/>
                          <w:highlight w:val="none"/>
                          <w:u w:val="single"/>
                        </w:rPr>
                        <w:t xml:space="preserve">11.202</w:t>
                      </w:r>
                      <w:r>
                        <w:rPr>
                          <w:bCs/>
                          <w:highlight w:val="none"/>
                          <w:u w:val="single"/>
                        </w:rPr>
                        <w:t xml:space="preserve">4</w:t>
                      </w:r>
                      <w:r>
                        <w:rPr>
                          <w:bCs/>
                          <w:highlight w:val="none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highlight w:val="none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highlight w:val="none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highlight w:val="none"/>
                          <w:u w:val="single"/>
                        </w:rPr>
                        <w:t xml:space="preserve">   </w:t>
                      </w:r>
                      <w:r>
                        <w:rPr>
                          <w:bCs/>
                          <w:highlight w:val="none"/>
                          <w:u w:val="single"/>
                        </w:rPr>
                        <w:t xml:space="preserve">   </w:t>
                      </w:r>
                      <w:r>
                        <w:rPr>
                          <w:bCs/>
                          <w:highlight w:val="none"/>
                        </w:rPr>
                        <w:t xml:space="preserve">         </w:t>
                      </w:r>
                      <w:r>
                        <w:rPr>
                          <w:bCs/>
                          <w:highlight w:val="none"/>
                        </w:rPr>
                        <w:t xml:space="preserve">   </w:t>
                      </w:r>
                      <w:r>
                        <w:rPr>
                          <w:bCs/>
                          <w:highlight w:val="none"/>
                        </w:rPr>
                        <w:t xml:space="preserve"> </w:t>
                      </w:r>
                      <w:r>
                        <w:rPr>
                          <w:bCs/>
                          <w:highlight w:val="none"/>
                        </w:rPr>
                        <w:t xml:space="preserve"> </w:t>
                      </w:r>
                      <w:r>
                        <w:rPr>
                          <w:bCs/>
                          <w:highlight w:val="none"/>
                        </w:rPr>
                        <w:t xml:space="preserve"> </w:t>
                      </w:r>
                      <w:r>
                        <w:rPr>
                          <w:bCs/>
                          <w:highlight w:val="none"/>
                        </w:rPr>
                        <w:t xml:space="preserve">   </w:t>
                      </w:r>
                      <w:r>
                        <w:rPr>
                          <w:bCs/>
                          <w:highlight w:val="none"/>
                        </w:rPr>
                        <w:t xml:space="preserve"> </w:t>
                      </w:r>
                      <w:r>
                        <w:rPr>
                          <w:bCs/>
                          <w:highlight w:val="none"/>
                        </w:rPr>
                        <w:t xml:space="preserve">       </w:t>
                      </w:r>
                      <w:r>
                        <w:rPr>
                          <w:bCs/>
                          <w:highlight w:val="none"/>
                        </w:rPr>
                        <w:t xml:space="preserve">         </w:t>
                      </w:r>
                      <w:r>
                        <w:rPr>
                          <w:bCs/>
                          <w:highlight w:val="none"/>
                        </w:rPr>
                        <w:t xml:space="preserve"> </w:t>
                      </w:r>
                      <w:r>
                        <w:rPr>
                          <w:bCs/>
                          <w:highlight w:val="none"/>
                        </w:rPr>
                        <w:t xml:space="preserve">г. Елец                  </w:t>
                      </w:r>
                      <w:r>
                        <w:rPr>
                          <w:bCs/>
                          <w:highlight w:val="none"/>
                        </w:rPr>
                        <w:t xml:space="preserve">    </w:t>
                      </w:r>
                      <w:r>
                        <w:rPr>
                          <w:bCs/>
                          <w:highlight w:val="none"/>
                        </w:rPr>
                        <w:t xml:space="preserve"> </w:t>
                      </w:r>
                      <w:r>
                        <w:rPr>
                          <w:bCs/>
                          <w:highlight w:val="none"/>
                        </w:rPr>
                        <w:t xml:space="preserve"> </w:t>
                      </w:r>
                      <w:r>
                        <w:rPr>
                          <w:bCs/>
                          <w:highlight w:val="none"/>
                        </w:rPr>
                        <w:t xml:space="preserve"> </w:t>
                      </w:r>
                      <w:r>
                        <w:rPr>
                          <w:bCs/>
                          <w:highlight w:val="none"/>
                        </w:rPr>
                        <w:t xml:space="preserve">     </w:t>
                      </w:r>
                      <w:r>
                        <w:rPr>
                          <w:bCs/>
                          <w:highlight w:val="none"/>
                        </w:rPr>
                        <w:t xml:space="preserve">   </w:t>
                      </w:r>
                      <w:r>
                        <w:rPr>
                          <w:bCs/>
                          <w:highlight w:val="none"/>
                        </w:rPr>
                        <w:t xml:space="preserve">№</w:t>
                      </w:r>
                      <w:r>
                        <w:rPr>
                          <w:bCs/>
                          <w:highlight w:val="none"/>
                        </w:rPr>
                        <w:t xml:space="preserve"> </w:t>
                      </w:r>
                      <w:r>
                        <w:rPr>
                          <w:bCs/>
                          <w:highlight w:val="none"/>
                        </w:rPr>
                        <w:t xml:space="preserve">__</w:t>
                      </w:r>
                      <w:r>
                        <w:rPr>
                          <w:bCs/>
                          <w:highlight w:val="none"/>
                        </w:rPr>
                        <w:t xml:space="preserve">_</w:t>
                      </w:r>
                      <w:r>
                        <w:rPr>
                          <w:bCs/>
                          <w:highlight w:val="none"/>
                          <w:lang w:val="ru-RU"/>
                        </w:rPr>
                        <w:t xml:space="preserve">_</w:t>
                      </w:r>
                      <w:r>
                        <w:rPr>
                          <w:bCs/>
                          <w:u w:val="single"/>
                          <w:lang w:val="ru-RU"/>
                        </w:rPr>
                        <w:t xml:space="preserve">611</w:t>
                      </w:r>
                      <w:r>
                        <w:rPr>
                          <w:bCs/>
                          <w:lang w:val="en-US"/>
                        </w:rPr>
                        <w:t xml:space="preserve">____</w:t>
                      </w:r>
                      <w:r>
                        <w:rPr>
                          <w:bCs/>
                        </w:rPr>
                        <w:t xml:space="preserve">_</w:t>
                      </w:r>
                      <w:r>
                        <w:rPr>
                          <w:bCs/>
                        </w:rPr>
                        <w:t xml:space="preserve">_</w:t>
                      </w:r>
                      <w:r>
                        <w:rPr>
                          <w:bCs/>
                        </w:rPr>
                        <w:t xml:space="preserve">__</w:t>
                      </w:r>
                      <w:r>
                        <w:rPr>
                          <w:bCs/>
                        </w:rPr>
                        <w:t xml:space="preserve">__</w:t>
                      </w:r>
                      <w:r>
                        <w:rPr>
                          <w:bCs/>
                        </w:rPr>
                      </w:r>
                      <w:r>
                        <w:rPr>
                          <w:bCs/>
                        </w:rPr>
                      </w:r>
                    </w:p>
                    <w:p>
                      <w:pPr>
                        <w:pStyle w:val="1257"/>
                        <w:pBdr/>
                        <w:spacing/>
                        <w:ind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1257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Cs/>
          <w:spacing w:val="40"/>
          <w:sz w:val="32"/>
          <w:szCs w:val="32"/>
          <w:highlight w:val="none"/>
        </w:rPr>
      </w:r>
      <w:r>
        <w:rPr>
          <w:bCs/>
          <w:spacing w:val="40"/>
          <w:sz w:val="32"/>
          <w:szCs w:val="32"/>
          <w:highlight w:val="none"/>
        </w:rPr>
      </w:r>
    </w:p>
    <w:p>
      <w:pPr>
        <w:pStyle w:val="1257"/>
        <w:pBdr/>
        <w:spacing/>
        <w:ind/>
        <w:jc w:val="both"/>
        <w:rPr>
          <w:bCs/>
          <w:spacing w:val="40"/>
          <w:sz w:val="20"/>
          <w:szCs w:val="20"/>
          <w:highlight w:val="none"/>
        </w:rPr>
      </w:pPr>
      <w:r>
        <w:rPr>
          <w:bCs/>
          <w:spacing w:val="40"/>
          <w:sz w:val="20"/>
          <w:szCs w:val="20"/>
          <w:highlight w:val="none"/>
        </w:rPr>
      </w:r>
      <w:r>
        <w:rPr>
          <w:bCs/>
          <w:spacing w:val="40"/>
          <w:sz w:val="20"/>
          <w:szCs w:val="20"/>
          <w:highlight w:val="none"/>
        </w:rPr>
      </w:r>
      <w:r>
        <w:rPr>
          <w:bCs/>
          <w:spacing w:val="40"/>
          <w:sz w:val="20"/>
          <w:szCs w:val="20"/>
          <w:highlight w:val="none"/>
        </w:rPr>
      </w:r>
    </w:p>
    <w:p>
      <w:pPr>
        <w:pStyle w:val="1257"/>
        <w:pBdr/>
        <w:spacing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   </w:t>
      </w:r>
      <w:r>
        <w:rPr>
          <w:sz w:val="20"/>
          <w:szCs w:val="20"/>
          <w:highlight w:val="none"/>
        </w:rPr>
        <w:t xml:space="preserve">    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jc w:val="both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  <w:t xml:space="preserve">   </w:t>
      </w:r>
      <w:r>
        <w:rPr>
          <w:bCs/>
          <w:sz w:val="20"/>
          <w:szCs w:val="20"/>
          <w:highlight w:val="none"/>
        </w:rPr>
        <w:t xml:space="preserve">  </w:t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/>
        <w:jc w:val="both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/>
        <w:jc w:val="both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79"/>
        <w:widowControl w:val="true"/>
        <w:pBdr/>
        <w:spacing/>
        <w:ind w:firstLine="0"/>
        <w:outlineLvl w:val="0"/>
        <w:rPr>
          <w:rFonts w:ascii="Times New Roman" w:hAnsi="Times New Roman" w:cs="Times New Roman"/>
          <w:bCs/>
          <w:highlight w:val="none"/>
        </w:rPr>
      </w:pPr>
      <w:r>
        <w:rPr>
          <w:rFonts w:ascii="Times New Roman" w:hAnsi="Times New Roman" w:cs="Times New Roman"/>
          <w:bCs/>
          <w:highlight w:val="none"/>
        </w:rPr>
      </w:r>
      <w:r>
        <w:rPr>
          <w:rFonts w:ascii="Times New Roman" w:hAnsi="Times New Roman" w:cs="Times New Roman"/>
          <w:bCs/>
          <w:highlight w:val="none"/>
        </w:rPr>
      </w:r>
      <w:r>
        <w:rPr>
          <w:rFonts w:ascii="Times New Roman" w:hAnsi="Times New Roman" w:cs="Times New Roman"/>
          <w:bCs/>
          <w:highlight w:val="none"/>
        </w:rPr>
      </w:r>
    </w:p>
    <w:p>
      <w:pPr>
        <w:pStyle w:val="1279"/>
        <w:widowControl w:val="true"/>
        <w:pBdr/>
        <w:spacing/>
        <w:ind w:firstLine="0"/>
        <w:outlineLvl w:val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257"/>
        <w:pBdr/>
        <w:spacing/>
        <w:ind w:right="2410"/>
        <w:jc w:val="both"/>
        <w:outlineLvl w:val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right="2410"/>
        <w:jc w:val="both"/>
        <w:outlineLvl w:val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right="2410"/>
        <w:jc w:val="both"/>
        <w:outlineLvl w:val="0"/>
        <w:rPr>
          <w:highlight w:val="none"/>
        </w:rPr>
      </w:pPr>
      <w:r>
        <w:rPr>
          <w:highlight w:val="none"/>
        </w:rPr>
        <w:t xml:space="preserve">О внесении изменений в приложение к постановлению администрации Елецкого муниципального района от 29.10.2018 №</w:t>
      </w:r>
      <w:r>
        <w:rPr>
          <w:highlight w:val="none"/>
        </w:rPr>
        <w:t xml:space="preserve">605 «Об утверждении муниципальной программы «Создан</w:t>
      </w:r>
      <w:r>
        <w:rPr>
          <w:highlight w:val="none"/>
        </w:rPr>
        <w:t xml:space="preserve">ие</w:t>
      </w:r>
      <w:r>
        <w:rPr>
          <w:highlight w:val="none"/>
        </w:rPr>
        <w:t xml:space="preserve"> условий для экономического роста на территории Елецкого му</w:t>
      </w:r>
      <w:r>
        <w:rPr>
          <w:highlight w:val="none"/>
        </w:rPr>
        <w:t xml:space="preserve">н</w:t>
      </w:r>
      <w:r>
        <w:rPr>
          <w:highlight w:val="none"/>
        </w:rPr>
        <w:t xml:space="preserve">и</w:t>
      </w:r>
      <w:r>
        <w:rPr>
          <w:highlight w:val="none"/>
        </w:rPr>
        <w:t xml:space="preserve">ципал</w:t>
      </w:r>
      <w:r>
        <w:rPr>
          <w:highlight w:val="none"/>
        </w:rPr>
        <w:t xml:space="preserve">ьного</w:t>
      </w:r>
      <w:r>
        <w:rPr>
          <w:highlight w:val="none"/>
        </w:rPr>
        <w:t xml:space="preserve"> района Липецкой области»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outlineLvl w:val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outlineLvl w:val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 w:right="22" w:firstLine="709"/>
        <w:jc w:val="both"/>
        <w:outlineLvl w:val="0"/>
        <w:rPr>
          <w:highlight w:val="none"/>
        </w:rPr>
      </w:pPr>
      <w:r>
        <w:rPr>
          <w:highlight w:val="none"/>
        </w:rPr>
        <w:t xml:space="preserve">В целях приведения нормативных правовых актов в соответствии с действующим законодательством, администрация Елецкого муниципального района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tabs>
          <w:tab w:val="left" w:leader="none" w:pos="-4678"/>
        </w:tabs>
        <w:spacing/>
        <w:ind/>
        <w:jc w:val="both"/>
        <w:rPr>
          <w:highlight w:val="none"/>
        </w:rPr>
      </w:pPr>
      <w:r>
        <w:rPr>
          <w:highlight w:val="none"/>
          <w:lang w:eastAsia="ar-SA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tabs>
          <w:tab w:val="left" w:leader="none" w:pos="-4678"/>
        </w:tabs>
        <w:spacing/>
        <w:ind/>
        <w:jc w:val="both"/>
        <w:rPr>
          <w:highlight w:val="none"/>
        </w:rPr>
      </w:pPr>
      <w:r>
        <w:rPr>
          <w:highlight w:val="none"/>
          <w:lang w:eastAsia="ar-SA"/>
        </w:rPr>
        <w:t xml:space="preserve">ПОСТАНОВЛЯЕТ: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tabs>
          <w:tab w:val="left" w:leader="none" w:pos="-4678"/>
        </w:tabs>
        <w:spacing/>
        <w:ind/>
        <w:jc w:val="both"/>
        <w:rPr>
          <w:highlight w:val="none"/>
        </w:rPr>
      </w:pPr>
      <w:r>
        <w:rPr>
          <w:highlight w:val="none"/>
          <w:lang w:eastAsia="ar-SA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numPr>
          <w:ilvl w:val="0"/>
          <w:numId w:val="37"/>
        </w:numPr>
        <w:pBdr/>
        <w:spacing/>
        <w:ind w:firstLine="709" w:left="0"/>
        <w:jc w:val="both"/>
        <w:rPr>
          <w:highlight w:val="none"/>
        </w:rPr>
      </w:pPr>
      <w:r>
        <w:rPr>
          <w:highlight w:val="none"/>
        </w:rPr>
        <w:t xml:space="preserve">Вн</w:t>
      </w:r>
      <w:r>
        <w:rPr>
          <w:highlight w:val="none"/>
        </w:rPr>
        <w:t xml:space="preserve">ести следующие изменения в приложение к постановлению админ</w:t>
      </w:r>
      <w:r>
        <w:rPr>
          <w:highlight w:val="none"/>
        </w:rPr>
        <w:t xml:space="preserve">и</w:t>
      </w:r>
      <w:r>
        <w:rPr>
          <w:highlight w:val="none"/>
        </w:rPr>
        <w:t xml:space="preserve">с</w:t>
      </w:r>
      <w:r>
        <w:rPr>
          <w:highlight w:val="none"/>
        </w:rPr>
        <w:t xml:space="preserve">траци</w:t>
      </w:r>
      <w:r>
        <w:rPr>
          <w:highlight w:val="none"/>
        </w:rPr>
        <w:t xml:space="preserve">и Еле</w:t>
      </w:r>
      <w:r>
        <w:rPr>
          <w:highlight w:val="none"/>
        </w:rPr>
        <w:t xml:space="preserve">цкого муниципального района от 29.10.2018 № 605</w:t>
      </w:r>
      <w:r>
        <w:rPr>
          <w:highlight w:val="none"/>
        </w:rPr>
        <w:t xml:space="preserve"> «Об утверждении муниципальной программы «Создание условий для экономического роста на территории Елецкого муниципального района Липецко</w:t>
      </w:r>
      <w:r>
        <w:rPr>
          <w:highlight w:val="none"/>
        </w:rPr>
        <w:t xml:space="preserve">й </w:t>
      </w:r>
      <w:r>
        <w:rPr>
          <w:highlight w:val="none"/>
        </w:rPr>
        <w:t xml:space="preserve">области» (с изменениями от 14.11.2018 №</w:t>
      </w:r>
      <w:r>
        <w:rPr>
          <w:highlight w:val="none"/>
        </w:rPr>
        <w:t xml:space="preserve"> </w:t>
      </w:r>
      <w:r>
        <w:rPr>
          <w:highlight w:val="none"/>
        </w:rPr>
        <w:t xml:space="preserve">658, 15.03.2019 № 1</w:t>
      </w:r>
      <w:r>
        <w:rPr>
          <w:highlight w:val="none"/>
        </w:rPr>
        <w:t xml:space="preserve">5</w:t>
      </w:r>
      <w:r>
        <w:rPr>
          <w:highlight w:val="none"/>
        </w:rPr>
        <w:t xml:space="preserve">7, 12.</w:t>
      </w:r>
      <w:r>
        <w:rPr>
          <w:highlight w:val="none"/>
        </w:rPr>
        <w:t xml:space="preserve">04.2019 № 23</w:t>
      </w:r>
      <w:r>
        <w:rPr>
          <w:highlight w:val="none"/>
        </w:rPr>
        <w:t xml:space="preserve">9, от 27.08.2019 № 537, 31.10.2019 № 691, 14.11.2019 № 751, 27.12.2019 № 922, 15.04.2020 № 213</w:t>
      </w:r>
      <w:r>
        <w:rPr>
          <w:highlight w:val="none"/>
        </w:rPr>
        <w:t xml:space="preserve">, 29.12.2020 № 830</w:t>
      </w:r>
      <w:r>
        <w:rPr>
          <w:highlight w:val="none"/>
        </w:rPr>
        <w:t xml:space="preserve">, 04.02.2021 №</w:t>
      </w:r>
      <w:r>
        <w:rPr>
          <w:highlight w:val="none"/>
        </w:rPr>
        <w:t xml:space="preserve"> </w:t>
      </w:r>
      <w:r>
        <w:rPr>
          <w:highlight w:val="none"/>
        </w:rPr>
        <w:t xml:space="preserve">46</w:t>
      </w:r>
      <w:r>
        <w:rPr>
          <w:highlight w:val="none"/>
        </w:rPr>
        <w:t xml:space="preserve">, 24.03.2021 № 174</w:t>
      </w:r>
      <w:r>
        <w:rPr>
          <w:highlight w:val="none"/>
        </w:rPr>
        <w:t xml:space="preserve">, 12.07.2021 № 475</w:t>
      </w:r>
      <w:r>
        <w:rPr>
          <w:highlight w:val="none"/>
        </w:rPr>
        <w:t xml:space="preserve">, 10.11.202</w:t>
      </w:r>
      <w:r>
        <w:rPr>
          <w:highlight w:val="none"/>
        </w:rPr>
        <w:t xml:space="preserve">1 </w:t>
      </w:r>
      <w:r>
        <w:rPr>
          <w:highlight w:val="none"/>
        </w:rPr>
        <w:t xml:space="preserve">№ 754</w:t>
      </w:r>
      <w:r>
        <w:rPr>
          <w:highlight w:val="none"/>
        </w:rPr>
        <w:t xml:space="preserve">, 16.12.2021 №867</w:t>
      </w:r>
      <w:r>
        <w:rPr>
          <w:highlight w:val="none"/>
        </w:rPr>
        <w:t xml:space="preserve">, 29.12.2021 № 922</w:t>
      </w:r>
      <w:r>
        <w:rPr>
          <w:highlight w:val="none"/>
        </w:rPr>
        <w:t xml:space="preserve">, 11.05.2022 № 276</w:t>
      </w:r>
      <w:r>
        <w:rPr>
          <w:highlight w:val="none"/>
        </w:rPr>
        <w:t xml:space="preserve">,</w:t>
      </w:r>
      <w:r>
        <w:rPr>
          <w:highlight w:val="none"/>
        </w:rPr>
        <w:t xml:space="preserve"> </w:t>
      </w:r>
      <w:r>
        <w:rPr>
          <w:highlight w:val="none"/>
        </w:rPr>
        <w:t xml:space="preserve">14.07.</w:t>
      </w:r>
      <w:r>
        <w:rPr>
          <w:highlight w:val="none"/>
        </w:rPr>
        <w:t xml:space="preserve">2022 № 443</w:t>
      </w:r>
      <w:r>
        <w:rPr>
          <w:highlight w:val="none"/>
        </w:rPr>
        <w:t xml:space="preserve">, </w:t>
      </w:r>
      <w:r>
        <w:rPr>
          <w:highlight w:val="none"/>
        </w:rPr>
        <w:t xml:space="preserve">29.11.2022 № 886</w:t>
      </w:r>
      <w:r>
        <w:rPr>
          <w:highlight w:val="none"/>
        </w:rPr>
        <w:t xml:space="preserve">, 2</w:t>
      </w:r>
      <w:r>
        <w:rPr>
          <w:highlight w:val="none"/>
        </w:rPr>
        <w:t xml:space="preserve">6.12.2022 </w:t>
      </w:r>
      <w:r>
        <w:rPr>
          <w:highlight w:val="none"/>
        </w:rPr>
        <w:t xml:space="preserve">№</w:t>
      </w:r>
      <w:r>
        <w:rPr>
          <w:highlight w:val="none"/>
        </w:rPr>
        <w:t xml:space="preserve"> 967</w:t>
      </w:r>
      <w:r>
        <w:rPr>
          <w:highlight w:val="none"/>
        </w:rPr>
        <w:t xml:space="preserve">, </w:t>
      </w:r>
      <w:r>
        <w:rPr>
          <w:highlight w:val="none"/>
        </w:rPr>
        <w:t xml:space="preserve">29.12.2022 </w:t>
      </w:r>
      <w:r>
        <w:rPr>
          <w:highlight w:val="none"/>
        </w:rPr>
        <w:t xml:space="preserve">№ 980</w:t>
      </w:r>
      <w:r>
        <w:rPr>
          <w:highlight w:val="none"/>
        </w:rPr>
        <w:t xml:space="preserve">, </w:t>
      </w:r>
      <w:r>
        <w:rPr>
          <w:highlight w:val="none"/>
        </w:rPr>
        <w:t xml:space="preserve">2</w:t>
      </w:r>
      <w:r>
        <w:rPr>
          <w:highlight w:val="none"/>
        </w:rPr>
        <w:t xml:space="preserve">1.07.2023 № 429</w:t>
      </w:r>
      <w:r>
        <w:rPr>
          <w:highlight w:val="none"/>
        </w:rPr>
        <w:t xml:space="preserve">, </w:t>
      </w:r>
      <w:r>
        <w:rPr>
          <w:highlight w:val="none"/>
        </w:rPr>
        <w:t xml:space="preserve">№ 645 от 13.10.2023, </w:t>
      </w:r>
      <w:r>
        <w:rPr>
          <w:highlight w:val="none"/>
        </w:rPr>
        <w:t xml:space="preserve">№ 843 от 28.12.2023,</w:t>
      </w:r>
      <w:r>
        <w:rPr>
          <w:highlight w:val="none"/>
        </w:rPr>
        <w:t xml:space="preserve"> № 46 от 31.01.2024</w:t>
      </w:r>
      <w:r>
        <w:rPr>
          <w:highlight w:val="none"/>
        </w:rPr>
        <w:t xml:space="preserve">):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1.1.</w:t>
        <w:tab/>
        <w:t xml:space="preserve">В таблице «Паспорт муниципальной программы Елецкого района «Создание условий для экономического р</w:t>
      </w:r>
      <w:r>
        <w:rPr>
          <w:highlight w:val="none"/>
        </w:rPr>
        <w:t xml:space="preserve">оста на территории Е</w:t>
      </w:r>
      <w:r>
        <w:rPr>
          <w:highlight w:val="none"/>
        </w:rPr>
        <w:t xml:space="preserve">лецкого муниципаль</w:t>
      </w:r>
      <w:r>
        <w:rPr>
          <w:highlight w:val="none"/>
        </w:rPr>
        <w:t xml:space="preserve">ного района Липецк</w:t>
      </w:r>
      <w:r>
        <w:rPr>
          <w:highlight w:val="none"/>
        </w:rPr>
        <w:t xml:space="preserve">ой об</w:t>
      </w:r>
      <w:r>
        <w:rPr>
          <w:highlight w:val="none"/>
        </w:rPr>
        <w:t xml:space="preserve">л</w:t>
      </w:r>
      <w:r>
        <w:rPr>
          <w:highlight w:val="none"/>
        </w:rPr>
        <w:t xml:space="preserve">а</w:t>
      </w:r>
      <w:r>
        <w:rPr>
          <w:highlight w:val="none"/>
        </w:rPr>
        <w:t xml:space="preserve">сти</w:t>
      </w:r>
      <w:r>
        <w:rPr>
          <w:highlight w:val="none"/>
        </w:rPr>
        <w:t xml:space="preserve">»</w:t>
      </w:r>
      <w:r>
        <w:rPr>
          <w:highlight w:val="none"/>
        </w:rPr>
        <w:t xml:space="preserve"> </w:t>
      </w:r>
      <w:r>
        <w:rPr>
          <w:highlight w:val="none"/>
        </w:rPr>
        <w:t xml:space="preserve">стро</w:t>
      </w:r>
      <w:r>
        <w:rPr>
          <w:highlight w:val="none"/>
        </w:rPr>
        <w:t xml:space="preserve">к</w:t>
      </w:r>
      <w:r>
        <w:rPr>
          <w:highlight w:val="none"/>
        </w:rPr>
        <w:t xml:space="preserve">и </w:t>
      </w:r>
      <w:r>
        <w:rPr>
          <w:highlight w:val="none"/>
        </w:rPr>
        <w:t xml:space="preserve">«</w:t>
      </w:r>
      <w:r>
        <w:rPr>
          <w:highlight w:val="none"/>
        </w:rPr>
        <w:t xml:space="preserve">Сроки и этапы реализации муни</w:t>
      </w:r>
      <w:r>
        <w:rPr>
          <w:highlight w:val="none"/>
        </w:rPr>
        <w:t xml:space="preserve">ципальной программы</w:t>
      </w:r>
      <w:r>
        <w:rPr>
          <w:highlight w:val="none"/>
        </w:rPr>
        <w:t xml:space="preserve">»</w:t>
      </w:r>
      <w:r>
        <w:rPr>
          <w:highlight w:val="none"/>
        </w:rPr>
        <w:t xml:space="preserve">,</w:t>
      </w:r>
      <w:r>
        <w:rPr>
          <w:highlight w:val="none"/>
        </w:rPr>
        <w:t xml:space="preserve"> «Объёмы финансирования за счёт средств районного бюджета, в том числе по годам реализации муниципальной программы»</w:t>
      </w:r>
      <w:r>
        <w:rPr>
          <w:highlight w:val="none"/>
        </w:rPr>
        <w:t xml:space="preserve">, </w:t>
      </w:r>
      <w:r>
        <w:rPr>
          <w:highlight w:val="none"/>
        </w:rPr>
        <w:t xml:space="preserve">«</w:t>
      </w:r>
      <w:r>
        <w:rPr>
          <w:highlight w:val="none"/>
        </w:rPr>
        <w:t xml:space="preserve">Ожидаемые результаты реализации муниципальной программы</w:t>
      </w:r>
      <w:r>
        <w:rPr>
          <w:highlight w:val="none"/>
        </w:rPr>
        <w:t xml:space="preserve">»</w:t>
      </w:r>
      <w:r>
        <w:rPr>
          <w:highlight w:val="none"/>
        </w:rPr>
        <w:t xml:space="preserve"> изложить в новой редакции</w:t>
      </w:r>
      <w:r>
        <w:rPr>
          <w:highlight w:val="none"/>
        </w:rPr>
        <w:t xml:space="preserve">: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488"/>
        <w:gridCol w:w="523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4488" w:type="auto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 w:right="220" w:firstLine="425" w:left="142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Сроки и этапы реализации муниципальной программ</w:t>
            </w:r>
            <w:r>
              <w:rPr>
                <w:highlight w:val="none"/>
              </w:rPr>
              <w:t xml:space="preserve">ы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5239" w:type="auto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49" w:firstLine="438" w:left="71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2019 </w:t>
            </w:r>
            <w:r>
              <w:rPr>
                <w:highlight w:val="none"/>
              </w:rPr>
              <w:t xml:space="preserve">- </w:t>
            </w:r>
            <w:r>
              <w:rPr>
                <w:highlight w:val="none"/>
              </w:rPr>
              <w:t xml:space="preserve">202</w:t>
            </w:r>
            <w:r>
              <w:rPr>
                <w:highlight w:val="none"/>
              </w:rPr>
              <w:t xml:space="preserve">7 </w:t>
            </w:r>
            <w:r>
              <w:rPr>
                <w:highlight w:val="none"/>
              </w:rPr>
              <w:t xml:space="preserve">годы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4488" w:type="auto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 w:right="220" w:firstLine="425" w:left="142"/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bookmarkStart w:id="0" w:name="_Hlk122343431"/>
            <w:r>
              <w:rPr>
                <w:highlight w:val="none"/>
              </w:rPr>
              <w:t xml:space="preserve">Объёмы финансирования за счёт ср</w:t>
            </w:r>
            <w:r>
              <w:rPr>
                <w:highlight w:val="none"/>
              </w:rPr>
              <w:t xml:space="preserve">едств </w:t>
            </w:r>
            <w:r>
              <w:rPr>
                <w:highlight w:val="none"/>
              </w:rPr>
              <w:t xml:space="preserve">районн</w:t>
            </w:r>
            <w:r>
              <w:rPr>
                <w:highlight w:val="none"/>
              </w:rPr>
              <w:t xml:space="preserve">ого бюджета всего, в</w:t>
            </w:r>
            <w:r>
              <w:rPr>
                <w:highlight w:val="none"/>
              </w:rPr>
              <w:t xml:space="preserve"> том числе по годам реализации муни</w:t>
            </w:r>
            <w:r>
              <w:rPr>
                <w:highlight w:val="none"/>
              </w:rPr>
              <w:t xml:space="preserve">ципальной программы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5239" w:type="auto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49" w:firstLine="438" w:left="71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Объемы финансирования составляют </w:t>
            </w:r>
            <w:r>
              <w:rPr>
                <w:highlight w:val="none"/>
              </w:rPr>
              <w:t xml:space="preserve">расходы, связанные с реализацией мероприятий, финансируемых за с</w:t>
            </w:r>
            <w:r>
              <w:rPr>
                <w:highlight w:val="none"/>
              </w:rPr>
              <w:t xml:space="preserve">чет средств районног</w:t>
            </w:r>
            <w:r>
              <w:rPr>
                <w:highlight w:val="none"/>
              </w:rPr>
              <w:t xml:space="preserve">о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бюдже</w:t>
            </w:r>
            <w:r>
              <w:rPr>
                <w:highlight w:val="none"/>
              </w:rPr>
              <w:t xml:space="preserve">та </w:t>
            </w:r>
            <w:r>
              <w:rPr>
                <w:highlight w:val="none"/>
              </w:rPr>
              <w:t xml:space="preserve">8 961,79</w:t>
            </w:r>
            <w:r>
              <w:rPr>
                <w:highlight w:val="none"/>
              </w:rPr>
              <w:t xml:space="preserve"> тыс. руб</w:t>
            </w:r>
            <w:r>
              <w:rPr>
                <w:highlight w:val="none"/>
              </w:rPr>
              <w:t xml:space="preserve">., из них: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/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618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2019 год - 656,</w:t>
            </w:r>
            <w:r>
              <w:rPr>
                <w:highlight w:val="none"/>
              </w:rPr>
              <w:t xml:space="preserve">46 тыс</w:t>
            </w:r>
            <w:r>
              <w:rPr>
                <w:highlight w:val="none"/>
              </w:rPr>
              <w:t xml:space="preserve">. руб.</w:t>
            </w:r>
            <w:r>
              <w:rPr>
                <w:highlight w:val="none"/>
              </w:rPr>
              <w:t xml:space="preserve">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618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2020 год - 366,33 тыс. руб.;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618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2021 год - 542,07 тыс. </w:t>
            </w:r>
            <w:r>
              <w:rPr>
                <w:highlight w:val="none"/>
              </w:rPr>
              <w:t xml:space="preserve">р</w:t>
            </w:r>
            <w:r>
              <w:rPr>
                <w:highlight w:val="none"/>
              </w:rPr>
              <w:t xml:space="preserve">уб.;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618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2022 год - 1 685,19 тыс. руб.;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618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2023 год </w:t>
            </w:r>
            <w:r>
              <w:rPr>
                <w:highlight w:val="none"/>
              </w:rPr>
              <w:t xml:space="preserve">–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1</w:t>
            </w:r>
            <w:r>
              <w:rPr>
                <w:highlight w:val="none"/>
              </w:rPr>
              <w:t xml:space="preserve"> </w:t>
            </w:r>
            <w:r>
              <w:rPr>
                <w:highlight w:val="none"/>
              </w:rPr>
              <w:t xml:space="preserve">728,87 тыс. руб.;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618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2024 год - 905,87 тыс. руб.;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618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2025 год - 955,46 тыс. руб.</w:t>
            </w:r>
            <w:r>
              <w:rPr>
                <w:highlight w:val="none"/>
              </w:rPr>
              <w:t xml:space="preserve">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618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</w:t>
            </w:r>
            <w:r>
              <w:rPr>
                <w:highlight w:val="none"/>
              </w:rPr>
              <w:t xml:space="preserve">6 год </w:t>
            </w:r>
            <w:r>
              <w:rPr>
                <w:highlight w:val="none"/>
              </w:rPr>
              <w:t xml:space="preserve">–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1 060,77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тыс. руб.;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618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</w:t>
            </w:r>
            <w:r>
              <w:rPr>
                <w:highlight w:val="none"/>
              </w:rPr>
              <w:t xml:space="preserve">7 год </w:t>
            </w:r>
            <w:r>
              <w:rPr>
                <w:highlight w:val="none"/>
              </w:rPr>
              <w:t xml:space="preserve">–</w:t>
            </w:r>
            <w:r>
              <w:rPr>
                <w:highlight w:val="none"/>
              </w:rPr>
              <w:t xml:space="preserve"> 1 060,77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тыс. руб.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/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right="149" w:firstLine="437" w:left="122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Объёмы финансирования программы ежегодно уточняются при формирова</w:t>
            </w:r>
            <w:r>
              <w:rPr>
                <w:highlight w:val="none"/>
              </w:rPr>
              <w:t xml:space="preserve">нии ра</w:t>
            </w:r>
            <w:r>
              <w:rPr>
                <w:highlight w:val="none"/>
              </w:rPr>
              <w:t xml:space="preserve">йонног</w:t>
            </w:r>
            <w:r>
              <w:rPr>
                <w:highlight w:val="none"/>
              </w:rPr>
              <w:t xml:space="preserve">о бюджета на очередной ф</w:t>
            </w:r>
            <w:r>
              <w:rPr>
                <w:highlight w:val="none"/>
              </w:rPr>
              <w:t xml:space="preserve">и</w:t>
            </w:r>
            <w:r>
              <w:rPr>
                <w:highlight w:val="none"/>
              </w:rPr>
              <w:t xml:space="preserve">нансовый год и плановый п</w:t>
            </w:r>
            <w:r>
              <w:rPr>
                <w:highlight w:val="none"/>
              </w:rPr>
              <w:t xml:space="preserve">ери</w:t>
            </w:r>
            <w:r>
              <w:rPr>
                <w:highlight w:val="none"/>
              </w:rPr>
              <w:t xml:space="preserve">од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4488" w:type="auto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 w:right="220" w:firstLine="425" w:left="142"/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bookmarkStart w:id="1" w:name="_Hlk148603371"/>
            <w:r>
              <w:rPr>
                <w:highlight w:val="none"/>
              </w:rPr>
              <w:t xml:space="preserve">Ожидаемые результаты </w:t>
            </w:r>
            <w:r>
              <w:rPr>
                <w:highlight w:val="none"/>
              </w:rPr>
              <w:t xml:space="preserve">реализации муниципальной программы</w:t>
            </w:r>
            <w:bookmarkEnd w:id="0"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5239" w:type="auto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Обеспечение в </w:t>
            </w:r>
            <w:r>
              <w:rPr>
                <w:highlight w:val="none"/>
              </w:rPr>
              <w:t xml:space="preserve">202</w:t>
            </w:r>
            <w:r>
              <w:rPr>
                <w:highlight w:val="none"/>
              </w:rPr>
              <w:t xml:space="preserve">7</w:t>
            </w:r>
            <w:r>
              <w:rPr>
                <w:highlight w:val="none"/>
              </w:rPr>
              <w:t xml:space="preserve"> году к базовому 2017 году: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- пр</w:t>
            </w:r>
            <w:r>
              <w:rPr>
                <w:highlight w:val="none"/>
              </w:rPr>
              <w:t xml:space="preserve">иро</w:t>
            </w:r>
            <w:r>
              <w:rPr>
                <w:highlight w:val="none"/>
              </w:rPr>
              <w:t xml:space="preserve">ста</w:t>
            </w:r>
            <w:r>
              <w:rPr>
                <w:highlight w:val="none"/>
              </w:rPr>
              <w:t xml:space="preserve"> ин</w:t>
            </w:r>
            <w:r>
              <w:rPr>
                <w:highlight w:val="none"/>
              </w:rPr>
              <w:t xml:space="preserve">вестиций в основной капитал на 69 %;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- прироста объема отгруженной промышленной продукции (товаров, работ, услуг) на 327%;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- прироста производства продукции сельског</w:t>
            </w:r>
            <w:r>
              <w:rPr>
                <w:highlight w:val="none"/>
              </w:rPr>
              <w:t xml:space="preserve">о хозяйства на 63,6 %;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- увеличения сред</w:t>
            </w:r>
            <w:r>
              <w:rPr>
                <w:highlight w:val="none"/>
              </w:rPr>
              <w:t xml:space="preserve">немесячной начисленной заработной платы на 18</w:t>
            </w:r>
            <w:r>
              <w:rPr>
                <w:highlight w:val="none"/>
              </w:rPr>
              <w:t xml:space="preserve">,5%</w:t>
            </w:r>
            <w:r>
              <w:rPr>
                <w:highlight w:val="none"/>
              </w:rPr>
            </w:r>
          </w:p>
        </w:tc>
      </w:tr>
    </w:tbl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numPr>
          <w:ilvl w:val="1"/>
          <w:numId w:val="39"/>
        </w:numPr>
        <w:pBdr/>
        <w:spacing/>
        <w:ind w:firstLine="709" w:left="0"/>
        <w:jc w:val="both"/>
        <w:rPr>
          <w:highlight w:val="none"/>
        </w:rPr>
      </w:pPr>
      <w:r>
        <w:rPr>
          <w:highlight w:val="none"/>
        </w:rPr>
      </w:r>
      <w:bookmarkEnd w:id="1"/>
      <w:r>
        <w:rPr>
          <w:bCs/>
          <w:highlight w:val="none"/>
        </w:rPr>
        <w:t xml:space="preserve">В раз</w:t>
      </w:r>
      <w:r>
        <w:rPr>
          <w:bCs/>
          <w:highlight w:val="none"/>
        </w:rPr>
        <w:t xml:space="preserve">деле </w:t>
      </w:r>
      <w:r>
        <w:rPr>
          <w:bCs/>
          <w:highlight w:val="none"/>
        </w:rPr>
        <w:t xml:space="preserve">5 «</w:t>
      </w:r>
      <w:r>
        <w:rPr>
          <w:highlight w:val="none"/>
        </w:rPr>
        <w:t xml:space="preserve">Краткое</w:t>
      </w:r>
      <w:r>
        <w:rPr>
          <w:highlight w:val="none"/>
        </w:rPr>
        <w:t xml:space="preserve"> о</w:t>
      </w:r>
      <w:r>
        <w:rPr>
          <w:highlight w:val="none"/>
        </w:rPr>
        <w:t xml:space="preserve">п</w:t>
      </w:r>
      <w:r>
        <w:rPr>
          <w:highlight w:val="none"/>
        </w:rPr>
        <w:t xml:space="preserve">иса</w:t>
      </w:r>
      <w:r>
        <w:rPr>
          <w:highlight w:val="none"/>
        </w:rPr>
        <w:t xml:space="preserve">н</w:t>
      </w:r>
      <w:r>
        <w:rPr>
          <w:highlight w:val="none"/>
        </w:rPr>
        <w:t xml:space="preserve">ие ресурсно</w:t>
      </w:r>
      <w:r>
        <w:rPr>
          <w:highlight w:val="none"/>
        </w:rPr>
        <w:t xml:space="preserve">го обеспечения за счёт бю</w:t>
      </w:r>
      <w:r>
        <w:rPr>
          <w:highlight w:val="none"/>
        </w:rPr>
        <w:t xml:space="preserve">джетных ассигнований по годам реализации</w:t>
      </w:r>
      <w:r>
        <w:rPr>
          <w:highlight w:val="none"/>
        </w:rPr>
        <w:t xml:space="preserve"> муниципальной программы с обобщением да</w:t>
      </w:r>
      <w:r>
        <w:rPr>
          <w:highlight w:val="none"/>
        </w:rPr>
        <w:t xml:space="preserve">нной информации по форме»: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в абзаце втор</w:t>
      </w:r>
      <w:r>
        <w:rPr>
          <w:highlight w:val="none"/>
        </w:rPr>
        <w:t xml:space="preserve">ом слова «</w:t>
      </w:r>
      <w:r>
        <w:rPr>
          <w:highlight w:val="none"/>
        </w:rPr>
        <w:t xml:space="preserve">41 106,23</w:t>
      </w:r>
      <w:r>
        <w:rPr>
          <w:highlight w:val="none"/>
        </w:rPr>
        <w:t xml:space="preserve"> </w:t>
      </w:r>
      <w:r>
        <w:rPr>
          <w:highlight w:val="none"/>
        </w:rPr>
        <w:t xml:space="preserve">тыс</w:t>
      </w:r>
      <w:r>
        <w:rPr>
          <w:highlight w:val="none"/>
        </w:rPr>
        <w:t xml:space="preserve">. р</w:t>
      </w:r>
      <w:r>
        <w:rPr>
          <w:highlight w:val="none"/>
        </w:rPr>
        <w:t xml:space="preserve">уб</w:t>
      </w:r>
      <w:r>
        <w:rPr>
          <w:highlight w:val="none"/>
        </w:rPr>
        <w:t xml:space="preserve">.</w:t>
      </w:r>
      <w:r>
        <w:rPr>
          <w:highlight w:val="none"/>
        </w:rPr>
        <w:t xml:space="preserve">» заменить с</w:t>
      </w:r>
      <w:r>
        <w:rPr>
          <w:highlight w:val="none"/>
        </w:rPr>
        <w:t xml:space="preserve">ловами «</w:t>
      </w:r>
      <w:r>
        <w:rPr>
          <w:highlight w:val="none"/>
        </w:rPr>
        <w:t xml:space="preserve">4</w:t>
      </w:r>
      <w:r>
        <w:rPr>
          <w:highlight w:val="none"/>
        </w:rPr>
        <w:t xml:space="preserve">9 303,7</w:t>
      </w:r>
      <w:r>
        <w:rPr>
          <w:highlight w:val="none"/>
        </w:rPr>
        <w:t xml:space="preserve"> ты</w:t>
      </w:r>
      <w:r>
        <w:rPr>
          <w:highlight w:val="none"/>
        </w:rPr>
        <w:t xml:space="preserve">с.</w:t>
      </w:r>
      <w:r>
        <w:rPr>
          <w:highlight w:val="none"/>
        </w:rPr>
        <w:t xml:space="preserve"> </w:t>
      </w:r>
      <w:r>
        <w:rPr>
          <w:highlight w:val="none"/>
        </w:rPr>
        <w:t xml:space="preserve">р</w:t>
      </w:r>
      <w:r>
        <w:rPr>
          <w:highlight w:val="none"/>
        </w:rPr>
        <w:t xml:space="preserve">уб.</w:t>
      </w:r>
      <w:r>
        <w:rPr>
          <w:highlight w:val="none"/>
        </w:rPr>
        <w:t xml:space="preserve">»;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в абзац</w:t>
      </w:r>
      <w:r>
        <w:rPr>
          <w:highlight w:val="none"/>
        </w:rPr>
        <w:t xml:space="preserve">е треть</w:t>
      </w:r>
      <w:r>
        <w:rPr>
          <w:highlight w:val="none"/>
        </w:rPr>
        <w:t xml:space="preserve">ем слов</w:t>
      </w:r>
      <w:r>
        <w:rPr>
          <w:highlight w:val="none"/>
        </w:rPr>
        <w:t xml:space="preserve">а </w:t>
      </w:r>
      <w:r>
        <w:rPr>
          <w:highlight w:val="none"/>
        </w:rPr>
        <w:t xml:space="preserve">«</w:t>
      </w:r>
      <w:r>
        <w:rPr>
          <w:highlight w:val="none"/>
        </w:rPr>
        <w:t xml:space="preserve">25 669,6</w:t>
      </w:r>
      <w:r>
        <w:rPr>
          <w:highlight w:val="none"/>
        </w:rPr>
        <w:t xml:space="preserve"> </w:t>
      </w:r>
      <w:r>
        <w:rPr>
          <w:highlight w:val="none"/>
        </w:rPr>
        <w:t xml:space="preserve">тыс. </w:t>
      </w:r>
      <w:r>
        <w:rPr>
          <w:highlight w:val="none"/>
        </w:rPr>
        <w:t xml:space="preserve">руб</w:t>
      </w:r>
      <w:r>
        <w:rPr>
          <w:highlight w:val="none"/>
        </w:rPr>
        <w:t xml:space="preserve">.</w:t>
      </w:r>
      <w:r>
        <w:rPr>
          <w:highlight w:val="none"/>
        </w:rPr>
        <w:t xml:space="preserve">» заменить словами «</w:t>
      </w:r>
      <w:r>
        <w:rPr>
          <w:highlight w:val="none"/>
        </w:rPr>
        <w:t xml:space="preserve">28 858,27</w:t>
      </w:r>
      <w:r>
        <w:rPr>
          <w:highlight w:val="none"/>
        </w:rPr>
        <w:t xml:space="preserve"> тыс. руб</w:t>
      </w:r>
      <w:r>
        <w:rPr>
          <w:highlight w:val="none"/>
        </w:rPr>
        <w:t xml:space="preserve">.</w:t>
      </w:r>
      <w:r>
        <w:rPr>
          <w:highlight w:val="none"/>
        </w:rPr>
        <w:t xml:space="preserve">»;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в абзаце четвертом </w:t>
      </w:r>
      <w:r>
        <w:rPr>
          <w:highlight w:val="none"/>
        </w:rPr>
        <w:t xml:space="preserve">слова «</w:t>
      </w:r>
      <w:r>
        <w:rPr>
          <w:highlight w:val="none"/>
        </w:rPr>
        <w:t xml:space="preserve">15 436,63</w:t>
      </w:r>
      <w:r>
        <w:rPr>
          <w:highlight w:val="none"/>
        </w:rPr>
        <w:t xml:space="preserve"> </w:t>
      </w:r>
      <w:r>
        <w:rPr>
          <w:highlight w:val="none"/>
        </w:rPr>
        <w:t xml:space="preserve">тыс. руб.</w:t>
      </w:r>
      <w:r>
        <w:rPr>
          <w:highlight w:val="none"/>
        </w:rPr>
        <w:t xml:space="preserve">» заменить словами «</w:t>
      </w:r>
      <w:r>
        <w:rPr>
          <w:highlight w:val="none"/>
        </w:rPr>
        <w:t xml:space="preserve">20 445,43</w:t>
      </w:r>
      <w:r>
        <w:rPr>
          <w:highlight w:val="none"/>
        </w:rPr>
        <w:t xml:space="preserve"> тыс. руб.</w:t>
      </w:r>
      <w:r>
        <w:rPr>
          <w:highlight w:val="none"/>
        </w:rPr>
        <w:t xml:space="preserve">».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1.3. Приложения</w:t>
      </w:r>
      <w:r>
        <w:rPr>
          <w:highlight w:val="none"/>
        </w:rPr>
        <w:t xml:space="preserve"> №№ 1,2,3</w:t>
      </w:r>
      <w:r>
        <w:rPr>
          <w:highlight w:val="none"/>
        </w:rPr>
        <w:t xml:space="preserve">,</w:t>
      </w:r>
      <w:r>
        <w:rPr>
          <w:highlight w:val="none"/>
        </w:rPr>
        <w:t xml:space="preserve">4</w:t>
      </w:r>
      <w:r>
        <w:rPr>
          <w:highlight w:val="none"/>
        </w:rPr>
        <w:t xml:space="preserve"> к м</w:t>
      </w:r>
      <w:r>
        <w:rPr>
          <w:highlight w:val="none"/>
        </w:rPr>
        <w:t xml:space="preserve">ун</w:t>
      </w:r>
      <w:r>
        <w:rPr>
          <w:highlight w:val="none"/>
        </w:rPr>
        <w:t xml:space="preserve">иципал</w:t>
      </w:r>
      <w:r>
        <w:rPr>
          <w:highlight w:val="none"/>
        </w:rPr>
        <w:t xml:space="preserve">ьной программе «Со</w:t>
      </w:r>
      <w:r>
        <w:rPr>
          <w:highlight w:val="none"/>
        </w:rPr>
        <w:t xml:space="preserve">здание условий дл</w:t>
      </w:r>
      <w:r>
        <w:rPr>
          <w:highlight w:val="none"/>
        </w:rPr>
        <w:t xml:space="preserve">я эко</w:t>
      </w:r>
      <w:r>
        <w:rPr>
          <w:highlight w:val="none"/>
        </w:rPr>
        <w:t xml:space="preserve">н</w:t>
      </w:r>
      <w:r>
        <w:rPr>
          <w:highlight w:val="none"/>
        </w:rPr>
        <w:t xml:space="preserve">о</w:t>
      </w:r>
      <w:r>
        <w:rPr>
          <w:highlight w:val="none"/>
        </w:rPr>
        <w:t xml:space="preserve">ми</w:t>
      </w:r>
      <w:r>
        <w:rPr>
          <w:highlight w:val="none"/>
        </w:rPr>
        <w:t xml:space="preserve">чес</w:t>
      </w:r>
      <w:r>
        <w:rPr>
          <w:highlight w:val="none"/>
        </w:rPr>
        <w:t xml:space="preserve">ког</w:t>
      </w:r>
      <w:r>
        <w:rPr>
          <w:highlight w:val="none"/>
        </w:rPr>
        <w:t xml:space="preserve">о рост</w:t>
      </w:r>
      <w:r>
        <w:rPr>
          <w:highlight w:val="none"/>
        </w:rPr>
        <w:t xml:space="preserve">а на территор</w:t>
      </w:r>
      <w:r>
        <w:rPr>
          <w:highlight w:val="none"/>
        </w:rPr>
        <w:t xml:space="preserve">ии </w:t>
      </w:r>
      <w:r>
        <w:rPr>
          <w:highlight w:val="none"/>
        </w:rPr>
        <w:t xml:space="preserve">Е</w:t>
      </w:r>
      <w:r>
        <w:rPr>
          <w:highlight w:val="none"/>
        </w:rPr>
        <w:t xml:space="preserve">л</w:t>
      </w:r>
      <w:r>
        <w:rPr>
          <w:highlight w:val="none"/>
        </w:rPr>
        <w:t xml:space="preserve">ец</w:t>
      </w:r>
      <w:r>
        <w:rPr>
          <w:highlight w:val="none"/>
        </w:rPr>
        <w:t xml:space="preserve">кого</w:t>
      </w:r>
      <w:r>
        <w:rPr>
          <w:highlight w:val="none"/>
        </w:rPr>
        <w:t xml:space="preserve"> муници</w:t>
      </w:r>
      <w:r>
        <w:rPr>
          <w:highlight w:val="none"/>
        </w:rPr>
        <w:t xml:space="preserve">пального района</w:t>
      </w:r>
      <w:r>
        <w:rPr>
          <w:highlight w:val="none"/>
        </w:rPr>
        <w:t xml:space="preserve"> Липецкой области» изложить в новой редакции (прил</w:t>
      </w:r>
      <w:r>
        <w:rPr>
          <w:highlight w:val="none"/>
        </w:rPr>
        <w:t xml:space="preserve">ож</w:t>
      </w:r>
      <w:r>
        <w:rPr>
          <w:highlight w:val="none"/>
        </w:rPr>
        <w:t xml:space="preserve">ения №№ 1-</w:t>
      </w:r>
      <w:r>
        <w:rPr>
          <w:highlight w:val="none"/>
        </w:rPr>
        <w:t xml:space="preserve">4</w:t>
      </w:r>
      <w:r>
        <w:rPr>
          <w:highlight w:val="none"/>
        </w:rPr>
        <w:t xml:space="preserve">).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2. В подпрограмму «Развитие малого и среднего предпринимательства </w:t>
      </w:r>
      <w:r>
        <w:rPr>
          <w:highlight w:val="none"/>
        </w:rPr>
        <w:t xml:space="preserve">в Елецком муниципальн</w:t>
      </w:r>
      <w:r>
        <w:rPr>
          <w:highlight w:val="none"/>
        </w:rPr>
        <w:t xml:space="preserve">ом районе Липецкой</w:t>
      </w:r>
      <w:r>
        <w:rPr>
          <w:highlight w:val="none"/>
        </w:rPr>
        <w:t xml:space="preserve"> области» внести </w:t>
      </w:r>
      <w:r>
        <w:rPr>
          <w:highlight w:val="none"/>
        </w:rPr>
        <w:t xml:space="preserve">следу</w:t>
      </w:r>
      <w:r>
        <w:rPr>
          <w:highlight w:val="none"/>
        </w:rPr>
        <w:t xml:space="preserve">ю</w:t>
      </w:r>
      <w:r>
        <w:rPr>
          <w:highlight w:val="none"/>
        </w:rPr>
        <w:t xml:space="preserve">щ</w:t>
      </w:r>
      <w:r>
        <w:rPr>
          <w:highlight w:val="none"/>
        </w:rPr>
        <w:t xml:space="preserve">ие</w:t>
      </w:r>
      <w:r>
        <w:rPr>
          <w:highlight w:val="none"/>
        </w:rPr>
        <w:t xml:space="preserve"> из</w:t>
      </w:r>
      <w:r>
        <w:rPr>
          <w:highlight w:val="none"/>
        </w:rPr>
        <w:t xml:space="preserve">мен</w:t>
      </w:r>
      <w:r>
        <w:rPr>
          <w:highlight w:val="none"/>
        </w:rPr>
        <w:t xml:space="preserve">ения: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2.1. В табли</w:t>
      </w:r>
      <w:r>
        <w:rPr>
          <w:highlight w:val="none"/>
        </w:rPr>
        <w:t xml:space="preserve">це </w:t>
      </w:r>
      <w:r>
        <w:rPr>
          <w:highlight w:val="none"/>
        </w:rPr>
        <w:t xml:space="preserve">Пас</w:t>
      </w:r>
      <w:r>
        <w:rPr>
          <w:highlight w:val="none"/>
        </w:rPr>
        <w:t xml:space="preserve">порт </w:t>
      </w:r>
      <w:r>
        <w:rPr>
          <w:highlight w:val="none"/>
        </w:rPr>
        <w:t xml:space="preserve">подпро</w:t>
      </w:r>
      <w:r>
        <w:rPr>
          <w:highlight w:val="none"/>
        </w:rPr>
        <w:t xml:space="preserve">граммы «Развитие малого и сред</w:t>
      </w:r>
      <w:r>
        <w:rPr>
          <w:highlight w:val="none"/>
        </w:rPr>
        <w:t xml:space="preserve">него предпринимательства в Елецком </w:t>
      </w:r>
      <w:r>
        <w:rPr>
          <w:highlight w:val="none"/>
        </w:rPr>
        <w:t xml:space="preserve">му</w:t>
      </w:r>
      <w:r>
        <w:rPr>
          <w:highlight w:val="none"/>
        </w:rPr>
        <w:t xml:space="preserve">ниципальном районе Липецкой области» </w:t>
      </w:r>
      <w:r>
        <w:rPr>
          <w:highlight w:val="none"/>
        </w:rPr>
        <w:t xml:space="preserve">строк</w:t>
      </w:r>
      <w:r>
        <w:rPr>
          <w:highlight w:val="none"/>
        </w:rPr>
        <w:t xml:space="preserve">и </w:t>
      </w:r>
      <w:r>
        <w:rPr>
          <w:highlight w:val="none"/>
        </w:rPr>
        <w:t xml:space="preserve">«</w:t>
      </w:r>
      <w:r>
        <w:rPr>
          <w:highlight w:val="none"/>
        </w:rPr>
        <w:t xml:space="preserve">Этапы и сроки реализации Подпр</w:t>
      </w:r>
      <w:r>
        <w:rPr>
          <w:highlight w:val="none"/>
        </w:rPr>
        <w:t xml:space="preserve">ограммы</w:t>
      </w:r>
      <w:r>
        <w:rPr>
          <w:highlight w:val="none"/>
        </w:rPr>
        <w:t xml:space="preserve">»</w:t>
      </w:r>
      <w:r>
        <w:rPr>
          <w:highlight w:val="none"/>
        </w:rPr>
        <w:t xml:space="preserve">,</w:t>
      </w:r>
      <w:r>
        <w:rPr>
          <w:highlight w:val="none"/>
        </w:rPr>
        <w:t xml:space="preserve"> «Объёмы финансиро</w:t>
      </w:r>
      <w:r>
        <w:rPr>
          <w:highlight w:val="none"/>
        </w:rPr>
        <w:t xml:space="preserve">вания за счёт средств районного бюджета, в</w:t>
      </w:r>
      <w:r>
        <w:rPr>
          <w:highlight w:val="none"/>
        </w:rPr>
        <w:t xml:space="preserve"> том ч</w:t>
      </w:r>
      <w:r>
        <w:rPr>
          <w:highlight w:val="none"/>
        </w:rPr>
        <w:t xml:space="preserve">исле п</w:t>
      </w:r>
      <w:r>
        <w:rPr>
          <w:highlight w:val="none"/>
        </w:rPr>
        <w:t xml:space="preserve">о годам реализ</w:t>
      </w:r>
      <w:r>
        <w:rPr>
          <w:highlight w:val="none"/>
        </w:rPr>
        <w:t xml:space="preserve">ации муниципаль</w:t>
      </w:r>
      <w:r>
        <w:rPr>
          <w:highlight w:val="none"/>
        </w:rPr>
        <w:t xml:space="preserve">ной программы»</w:t>
      </w:r>
      <w:r>
        <w:rPr>
          <w:highlight w:val="none"/>
        </w:rPr>
        <w:t xml:space="preserve">, </w:t>
      </w:r>
      <w:r>
        <w:rPr>
          <w:highlight w:val="none"/>
        </w:rPr>
        <w:t xml:space="preserve">«</w:t>
      </w:r>
      <w:r>
        <w:rPr>
          <w:highlight w:val="none"/>
        </w:rPr>
        <w:t xml:space="preserve">Ожидаемые результаты реализации Подпрограммы</w:t>
      </w:r>
      <w:r>
        <w:rPr>
          <w:highlight w:val="none"/>
        </w:rPr>
        <w:t xml:space="preserve">»</w:t>
      </w:r>
      <w:r>
        <w:rPr>
          <w:highlight w:val="none"/>
        </w:rPr>
        <w:t xml:space="preserve"> </w:t>
      </w:r>
      <w:r>
        <w:rPr>
          <w:highlight w:val="none"/>
        </w:rPr>
        <w:t xml:space="preserve">изложить в новой</w:t>
      </w:r>
      <w:r>
        <w:rPr>
          <w:highlight w:val="none"/>
        </w:rPr>
        <w:t xml:space="preserve"> ре</w:t>
      </w:r>
      <w:r>
        <w:rPr>
          <w:highlight w:val="none"/>
        </w:rPr>
        <w:t xml:space="preserve">дакции: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458"/>
        <w:gridCol w:w="626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3458" w:type="auto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74" w:firstLine="425" w:left="142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Этапы и сро</w:t>
            </w:r>
            <w:r>
              <w:rPr>
                <w:highlight w:val="none"/>
              </w:rPr>
              <w:t xml:space="preserve">ки реализации П</w:t>
            </w:r>
            <w:r>
              <w:rPr>
                <w:highlight w:val="none"/>
              </w:rPr>
              <w:t xml:space="preserve">од</w:t>
            </w:r>
            <w:r>
              <w:rPr>
                <w:highlight w:val="none"/>
              </w:rPr>
              <w:t xml:space="preserve">программы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6269" w:type="auto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49" w:firstLine="425" w:left="142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2019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–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202</w:t>
            </w:r>
            <w:r>
              <w:rPr>
                <w:highlight w:val="none"/>
              </w:rPr>
              <w:t xml:space="preserve">7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годы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3458" w:type="auto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 w:right="174" w:firstLine="425" w:left="142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О</w:t>
            </w:r>
            <w:r>
              <w:rPr>
                <w:highlight w:val="none"/>
              </w:rPr>
              <w:t xml:space="preserve">б</w:t>
            </w:r>
            <w:r>
              <w:rPr>
                <w:highlight w:val="none"/>
              </w:rPr>
              <w:t xml:space="preserve">ъёмы финансирования за счёт ср</w:t>
            </w:r>
            <w:r>
              <w:rPr>
                <w:highlight w:val="none"/>
              </w:rPr>
              <w:t xml:space="preserve">едств районного бюджета всего, в том числе по годам реализации Подпрограммы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6269" w:type="auto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49" w:firstLine="425" w:left="142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Объёмы ф</w:t>
            </w:r>
            <w:r>
              <w:rPr>
                <w:highlight w:val="none"/>
              </w:rPr>
              <w:t xml:space="preserve">инанси</w:t>
            </w:r>
            <w:r>
              <w:rPr>
                <w:highlight w:val="none"/>
              </w:rPr>
              <w:t xml:space="preserve">ро</w:t>
            </w:r>
            <w:r>
              <w:rPr>
                <w:highlight w:val="none"/>
              </w:rPr>
              <w:t xml:space="preserve">вания, связанные с реализацией Подпрограммы, финансируемые за счёт </w:t>
            </w:r>
            <w:r>
              <w:rPr>
                <w:highlight w:val="none"/>
              </w:rPr>
              <w:t xml:space="preserve">средств бюджета муници</w:t>
            </w:r>
            <w:r>
              <w:rPr>
                <w:highlight w:val="none"/>
              </w:rPr>
              <w:t xml:space="preserve">пального райо</w:t>
            </w:r>
            <w:r>
              <w:rPr>
                <w:highlight w:val="none"/>
              </w:rPr>
              <w:t xml:space="preserve">на</w:t>
            </w:r>
            <w:r>
              <w:rPr>
                <w:highlight w:val="none"/>
              </w:rPr>
              <w:t xml:space="preserve">,</w:t>
            </w:r>
            <w:r>
              <w:rPr>
                <w:highlight w:val="none"/>
              </w:rPr>
              <w:t xml:space="preserve"> предположитель</w:t>
            </w:r>
            <w:r>
              <w:rPr>
                <w:highlight w:val="none"/>
              </w:rPr>
              <w:t xml:space="preserve">но </w:t>
            </w:r>
            <w:r>
              <w:rPr>
                <w:highlight w:val="none"/>
              </w:rPr>
              <w:t xml:space="preserve">составят вс</w:t>
            </w:r>
            <w:r>
              <w:rPr>
                <w:highlight w:val="none"/>
              </w:rPr>
              <w:t xml:space="preserve">его </w:t>
            </w:r>
            <w:r>
              <w:rPr>
                <w:highlight w:val="none"/>
              </w:rPr>
              <w:t xml:space="preserve">6 137,79</w:t>
            </w:r>
            <w:r>
              <w:rPr>
                <w:highlight w:val="none"/>
              </w:rPr>
              <w:t xml:space="preserve"> тыс. </w:t>
            </w:r>
            <w:r>
              <w:rPr>
                <w:highlight w:val="none"/>
              </w:rPr>
              <w:t xml:space="preserve">руб., из них: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/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567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2019 год – 575,76 тыс. руб.;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567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2020 год - 294,03 тыс. руб.;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567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2021 год - 382,68</w:t>
            </w:r>
            <w:r>
              <w:rPr>
                <w:highlight w:val="none"/>
              </w:rPr>
              <w:t xml:space="preserve"> тыс. </w:t>
            </w:r>
            <w:r>
              <w:rPr>
                <w:highlight w:val="none"/>
              </w:rPr>
              <w:t xml:space="preserve">руб.;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567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2022 год - 525,36 тыс. руб.;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567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2023 год </w:t>
            </w:r>
            <w:r>
              <w:rPr>
                <w:highlight w:val="none"/>
              </w:rPr>
              <w:t xml:space="preserve">–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1 501,42 тыс. руб.;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567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2024 год - 718,34 тыс. руб.;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567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2025 </w:t>
            </w:r>
            <w:r>
              <w:rPr>
                <w:highlight w:val="none"/>
              </w:rPr>
              <w:t xml:space="preserve">год - 734,68</w:t>
            </w:r>
            <w:r>
              <w:rPr>
                <w:highlight w:val="none"/>
              </w:rPr>
              <w:t xml:space="preserve"> т</w:t>
            </w:r>
            <w:r>
              <w:rPr>
                <w:highlight w:val="none"/>
              </w:rPr>
              <w:t xml:space="preserve">ыс. руб.</w:t>
            </w:r>
            <w:r>
              <w:rPr>
                <w:highlight w:val="none"/>
              </w:rPr>
              <w:t xml:space="preserve">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567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2026 г</w:t>
            </w:r>
            <w:r>
              <w:rPr>
                <w:highlight w:val="none"/>
              </w:rPr>
              <w:t xml:space="preserve">од </w:t>
            </w:r>
            <w:r>
              <w:rPr>
                <w:highlight w:val="none"/>
              </w:rPr>
              <w:t xml:space="preserve">–</w:t>
            </w:r>
            <w:r>
              <w:rPr>
                <w:highlight w:val="none"/>
              </w:rPr>
              <w:t xml:space="preserve"> 702,76</w:t>
            </w:r>
            <w:r>
              <w:rPr>
                <w:highlight w:val="none"/>
              </w:rPr>
              <w:t xml:space="preserve"> тыс. руб.;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567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2027 г</w:t>
            </w:r>
            <w:r>
              <w:rPr>
                <w:highlight w:val="none"/>
              </w:rPr>
              <w:t xml:space="preserve">од </w:t>
            </w:r>
            <w:r>
              <w:rPr>
                <w:highlight w:val="none"/>
              </w:rPr>
              <w:t xml:space="preserve">–</w:t>
            </w:r>
            <w:r>
              <w:rPr>
                <w:highlight w:val="none"/>
              </w:rPr>
              <w:t xml:space="preserve"> 702,76</w:t>
            </w:r>
            <w:r>
              <w:rPr>
                <w:highlight w:val="none"/>
              </w:rPr>
              <w:t xml:space="preserve"> тыс. руб.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/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567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Источником ф</w:t>
            </w:r>
            <w:r>
              <w:rPr>
                <w:highlight w:val="none"/>
              </w:rPr>
              <w:t xml:space="preserve">инансирова</w:t>
            </w:r>
            <w:r>
              <w:rPr>
                <w:highlight w:val="none"/>
              </w:rPr>
              <w:t xml:space="preserve">ния Подпрограммы являю</w:t>
            </w:r>
            <w:r>
              <w:rPr>
                <w:highlight w:val="none"/>
              </w:rPr>
              <w:t xml:space="preserve">тся средства бюджета муниципального района. Объёмы бюджетного</w:t>
            </w:r>
            <w:r>
              <w:rPr>
                <w:highlight w:val="none"/>
              </w:rPr>
              <w:t xml:space="preserve"> финан</w:t>
            </w:r>
            <w:r>
              <w:rPr>
                <w:highlight w:val="none"/>
              </w:rPr>
              <w:t xml:space="preserve">сирова</w:t>
            </w:r>
            <w:r>
              <w:rPr>
                <w:highlight w:val="none"/>
              </w:rPr>
              <w:t xml:space="preserve">ния ежегодно</w:t>
            </w:r>
            <w:r>
              <w:rPr>
                <w:highlight w:val="none"/>
              </w:rPr>
              <w:t xml:space="preserve"> уточняются в процессе исполнения бюджета муниципального района и при формировании бюд</w:t>
            </w:r>
            <w:r>
              <w:rPr>
                <w:highlight w:val="none"/>
              </w:rPr>
              <w:t xml:space="preserve">же</w:t>
            </w:r>
            <w:r>
              <w:rPr>
                <w:highlight w:val="none"/>
              </w:rPr>
              <w:t xml:space="preserve">та муниципальног</w:t>
            </w:r>
            <w:r>
              <w:rPr>
                <w:highlight w:val="none"/>
              </w:rPr>
              <w:t xml:space="preserve">о р</w:t>
            </w:r>
            <w:r>
              <w:rPr>
                <w:highlight w:val="none"/>
              </w:rPr>
              <w:t xml:space="preserve">айо</w:t>
            </w:r>
            <w:r>
              <w:rPr>
                <w:highlight w:val="none"/>
              </w:rPr>
              <w:t xml:space="preserve">на на очередной финансовый год и планов</w:t>
            </w:r>
            <w:r>
              <w:rPr>
                <w:highlight w:val="none"/>
              </w:rPr>
              <w:t xml:space="preserve">ый период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3458" w:type="auto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 w:right="174" w:firstLine="425" w:left="142"/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bookmarkStart w:id="2" w:name="_Hlk148603413"/>
            <w:r>
              <w:rPr>
                <w:highlight w:val="none"/>
              </w:rPr>
              <w:t xml:space="preserve">Ожидаемые результаты реализации Подпрограммы</w:t>
            </w:r>
            <w:bookmarkEnd w:id="2"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6269" w:type="auto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 w:firstLine="567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В результате реализации Под</w:t>
            </w:r>
            <w:r>
              <w:rPr>
                <w:highlight w:val="none"/>
              </w:rPr>
              <w:t xml:space="preserve">програ</w:t>
            </w:r>
            <w:r>
              <w:rPr>
                <w:highlight w:val="none"/>
              </w:rPr>
              <w:t xml:space="preserve">ммы ож</w:t>
            </w:r>
            <w:r>
              <w:rPr>
                <w:highlight w:val="none"/>
              </w:rPr>
              <w:t xml:space="preserve">идается к </w:t>
            </w:r>
            <w:r>
              <w:rPr>
                <w:highlight w:val="none"/>
              </w:rPr>
              <w:t xml:space="preserve">202</w:t>
            </w:r>
            <w:r>
              <w:rPr>
                <w:highlight w:val="none"/>
              </w:rPr>
              <w:t xml:space="preserve">7 году</w:t>
            </w:r>
            <w:r>
              <w:rPr>
                <w:highlight w:val="none"/>
              </w:rPr>
              <w:t xml:space="preserve"> оказание поддержки не менее: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567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- 174 субъектам малого и среднего </w:t>
            </w:r>
            <w:r>
              <w:rPr>
                <w:highlight w:val="none"/>
              </w:rPr>
              <w:t xml:space="preserve">предпринимательства; - 4112 пайщикам сельскохозяйственных кредитных потребительских кооперативов;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567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- 19 заготовительным организациям.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567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- на 35% рост объёма сельскох</w:t>
            </w:r>
            <w:r>
              <w:rPr>
                <w:highlight w:val="none"/>
              </w:rPr>
              <w:t xml:space="preserve">озяйст</w:t>
            </w:r>
            <w:r>
              <w:rPr>
                <w:highlight w:val="none"/>
              </w:rPr>
              <w:t xml:space="preserve">венной</w:t>
            </w:r>
            <w:r>
              <w:rPr>
                <w:highlight w:val="none"/>
              </w:rPr>
              <w:t xml:space="preserve"> продукции, заку</w:t>
            </w:r>
            <w:r>
              <w:rPr>
                <w:highlight w:val="none"/>
              </w:rPr>
              <w:t xml:space="preserve">пленной в ЛПХ, за период реализации Подпрограммы;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right="149" w:firstLine="425" w:left="142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- 10 000 ЛПХ, </w:t>
            </w:r>
            <w:r>
              <w:rPr>
                <w:highlight w:val="none"/>
              </w:rPr>
              <w:t xml:space="preserve">вовлечённых в заготовительный процесс за период реализации Подпрограммы;</w:t>
            </w:r>
            <w:r>
              <w:rPr>
                <w:highlight w:val="none"/>
              </w:rPr>
            </w:r>
          </w:p>
        </w:tc>
      </w:tr>
    </w:tbl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2.2. </w:t>
      </w:r>
      <w:r>
        <w:rPr>
          <w:highlight w:val="none"/>
        </w:rPr>
        <w:t xml:space="preserve">Раздел 3 </w:t>
      </w:r>
      <w:r>
        <w:rPr>
          <w:highlight w:val="none"/>
        </w:rPr>
        <w:t xml:space="preserve">«</w:t>
      </w:r>
      <w:r>
        <w:rPr>
          <w:highlight w:val="none"/>
        </w:rPr>
        <w:t xml:space="preserve">Сроки и этапы реализации подпрограммы</w:t>
      </w:r>
      <w:r>
        <w:rPr>
          <w:highlight w:val="none"/>
        </w:rPr>
        <w:t xml:space="preserve">»</w:t>
      </w:r>
      <w:r>
        <w:rPr>
          <w:highlight w:val="none"/>
        </w:rPr>
        <w:t xml:space="preserve"> из</w:t>
      </w:r>
      <w:r>
        <w:rPr>
          <w:highlight w:val="none"/>
        </w:rPr>
        <w:t xml:space="preserve">ложить в новой редакции: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«</w:t>
      </w:r>
      <w:r>
        <w:rPr>
          <w:highlight w:val="none"/>
        </w:rPr>
        <w:t xml:space="preserve">Срок реа</w:t>
      </w:r>
      <w:r>
        <w:rPr>
          <w:highlight w:val="none"/>
        </w:rPr>
        <w:t xml:space="preserve">лизаци</w:t>
      </w:r>
      <w:r>
        <w:rPr>
          <w:highlight w:val="none"/>
        </w:rPr>
        <w:t xml:space="preserve">и </w:t>
      </w:r>
      <w:r>
        <w:rPr>
          <w:highlight w:val="none"/>
        </w:rPr>
        <w:t xml:space="preserve">Подпрограммы охватывает период 2019 - </w:t>
      </w:r>
      <w:r>
        <w:rPr>
          <w:highlight w:val="none"/>
        </w:rPr>
        <w:t xml:space="preserve">202</w:t>
      </w:r>
      <w:r>
        <w:rPr>
          <w:highlight w:val="none"/>
        </w:rPr>
        <w:t xml:space="preserve">7</w:t>
      </w:r>
      <w:r>
        <w:rPr>
          <w:highlight w:val="none"/>
        </w:rPr>
        <w:t xml:space="preserve"> годов без выделения этапов.</w:t>
      </w:r>
      <w:r>
        <w:rPr>
          <w:highlight w:val="none"/>
        </w:rPr>
        <w:t xml:space="preserve">»</w:t>
      </w:r>
      <w:r>
        <w:rPr>
          <w:highlight w:val="none"/>
        </w:rPr>
        <w:t xml:space="preserve">.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</w:t>
      </w:r>
      <w:r>
        <w:rPr>
          <w:highlight w:val="none"/>
        </w:rPr>
        <w:t xml:space="preserve">.3. </w:t>
      </w:r>
      <w:r>
        <w:rPr>
          <w:highlight w:val="none"/>
        </w:rPr>
        <w:t xml:space="preserve">Р</w:t>
      </w:r>
      <w:r>
        <w:rPr>
          <w:highlight w:val="none"/>
        </w:rPr>
        <w:t xml:space="preserve">аздел 4 «Характеристика основных мероприятий Подпрограммы с описанием всех механизмов и инструментов</w:t>
      </w:r>
      <w:r>
        <w:rPr>
          <w:highlight w:val="none"/>
        </w:rPr>
        <w:t xml:space="preserve">, реализация которых запланирована в составе основных мероприятий» и</w:t>
      </w:r>
      <w:r>
        <w:rPr>
          <w:highlight w:val="none"/>
        </w:rPr>
        <w:t xml:space="preserve">зложит</w:t>
      </w:r>
      <w:r>
        <w:rPr>
          <w:highlight w:val="none"/>
        </w:rPr>
        <w:t xml:space="preserve">ь</w:t>
      </w:r>
      <w:r>
        <w:rPr>
          <w:highlight w:val="none"/>
        </w:rPr>
        <w:t xml:space="preserve"> в</w:t>
      </w:r>
      <w:r>
        <w:rPr>
          <w:highlight w:val="none"/>
        </w:rPr>
        <w:t xml:space="preserve"> новой редакции: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«Задача 1. Повышение фин</w:t>
      </w:r>
      <w:r>
        <w:rPr>
          <w:highlight w:val="none"/>
        </w:rPr>
        <w:t xml:space="preserve">анс</w:t>
      </w:r>
      <w:r>
        <w:rPr>
          <w:highlight w:val="none"/>
        </w:rPr>
        <w:t xml:space="preserve">ово</w:t>
      </w:r>
      <w:r>
        <w:rPr>
          <w:highlight w:val="none"/>
        </w:rPr>
        <w:t xml:space="preserve">й усто</w:t>
      </w:r>
      <w:r>
        <w:rPr>
          <w:highlight w:val="none"/>
        </w:rPr>
        <w:t xml:space="preserve">йчивости, ин</w:t>
      </w:r>
      <w:r>
        <w:rPr>
          <w:highlight w:val="none"/>
        </w:rPr>
        <w:t xml:space="preserve">формаци</w:t>
      </w:r>
      <w:r>
        <w:rPr>
          <w:highlight w:val="none"/>
        </w:rPr>
        <w:t xml:space="preserve">онной обеспеченности субъектов малого и среднего предпринимательства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Основное мер</w:t>
      </w:r>
      <w:r>
        <w:rPr>
          <w:highlight w:val="none"/>
        </w:rPr>
        <w:t xml:space="preserve">оприятие 1. "Предоставление субсидий начинающим субъектам предпринимательской деятельности". </w:t>
      </w:r>
      <w:r>
        <w:rPr>
          <w:highlight w:val="none"/>
        </w:rPr>
        <w:t xml:space="preserve">В рамк</w:t>
      </w:r>
      <w:r>
        <w:rPr>
          <w:highlight w:val="none"/>
        </w:rPr>
        <w:t xml:space="preserve">а</w:t>
      </w:r>
      <w:r>
        <w:rPr>
          <w:highlight w:val="none"/>
        </w:rPr>
        <w:t xml:space="preserve">х </w:t>
      </w:r>
      <w:r>
        <w:rPr>
          <w:highlight w:val="none"/>
        </w:rPr>
        <w:t xml:space="preserve">основного мероприятия реализуются меры под</w:t>
      </w:r>
      <w:r>
        <w:rPr>
          <w:highlight w:val="none"/>
        </w:rPr>
        <w:t xml:space="preserve">дер</w:t>
      </w:r>
      <w:r>
        <w:rPr>
          <w:highlight w:val="none"/>
        </w:rPr>
        <w:t xml:space="preserve">жки</w:t>
      </w:r>
      <w:r>
        <w:rPr>
          <w:highlight w:val="none"/>
        </w:rPr>
        <w:t xml:space="preserve">, напр</w:t>
      </w:r>
      <w:r>
        <w:rPr>
          <w:highlight w:val="none"/>
        </w:rPr>
        <w:t xml:space="preserve">авленные на развити</w:t>
      </w:r>
      <w:r>
        <w:rPr>
          <w:highlight w:val="none"/>
        </w:rPr>
        <w:t xml:space="preserve">е малого и среднего предпринимательства в районе: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предоставление субсидий начинающим субъектам мал</w:t>
      </w:r>
      <w:r>
        <w:rPr>
          <w:highlight w:val="none"/>
        </w:rPr>
        <w:t xml:space="preserve">ого предпринимательства (за исключением производственных, кооперативов, по</w:t>
      </w:r>
      <w:r>
        <w:rPr>
          <w:highlight w:val="none"/>
        </w:rPr>
        <w:t xml:space="preserve">требит</w:t>
      </w:r>
      <w:r>
        <w:rPr>
          <w:highlight w:val="none"/>
        </w:rPr>
        <w:t xml:space="preserve">е</w:t>
      </w:r>
      <w:r>
        <w:rPr>
          <w:highlight w:val="none"/>
        </w:rPr>
        <w:t xml:space="preserve">ль</w:t>
      </w:r>
      <w:r>
        <w:rPr>
          <w:highlight w:val="none"/>
        </w:rPr>
        <w:t xml:space="preserve">ских кооперативов и крестьянских (фермерск</w:t>
      </w:r>
      <w:r>
        <w:rPr>
          <w:highlight w:val="none"/>
        </w:rPr>
        <w:t xml:space="preserve">их)</w:t>
      </w:r>
      <w:r>
        <w:rPr>
          <w:highlight w:val="none"/>
        </w:rPr>
        <w:t xml:space="preserve"> хо</w:t>
      </w:r>
      <w:r>
        <w:rPr>
          <w:highlight w:val="none"/>
        </w:rPr>
        <w:t xml:space="preserve">зяйств</w:t>
      </w:r>
      <w:r>
        <w:rPr>
          <w:highlight w:val="none"/>
        </w:rPr>
        <w:t xml:space="preserve">) на возмещение зат</w:t>
      </w:r>
      <w:r>
        <w:rPr>
          <w:highlight w:val="none"/>
        </w:rPr>
        <w:t xml:space="preserve">рат по организации и развитию собственного дела;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предоставление субсидий начинающим субъектам социа</w:t>
      </w:r>
      <w:r>
        <w:rPr>
          <w:highlight w:val="none"/>
        </w:rPr>
        <w:t xml:space="preserve">льного предпринимательства (за исключением производственных кооперативов,</w:t>
      </w:r>
      <w:r>
        <w:rPr>
          <w:highlight w:val="none"/>
        </w:rPr>
        <w:t xml:space="preserve"> потре</w:t>
      </w:r>
      <w:r>
        <w:rPr>
          <w:highlight w:val="none"/>
        </w:rPr>
        <w:t xml:space="preserve">б</w:t>
      </w:r>
      <w:r>
        <w:rPr>
          <w:highlight w:val="none"/>
        </w:rPr>
        <w:t xml:space="preserve">ит</w:t>
      </w:r>
      <w:r>
        <w:rPr>
          <w:highlight w:val="none"/>
        </w:rPr>
        <w:t xml:space="preserve">ельских кооперативов и крестьянских (ферме</w:t>
      </w:r>
      <w:r>
        <w:rPr>
          <w:highlight w:val="none"/>
        </w:rPr>
        <w:t xml:space="preserve">рск</w:t>
      </w:r>
      <w:r>
        <w:rPr>
          <w:highlight w:val="none"/>
        </w:rPr>
        <w:t xml:space="preserve">их)</w:t>
      </w:r>
      <w:r>
        <w:rPr>
          <w:highlight w:val="none"/>
        </w:rPr>
        <w:t xml:space="preserve"> хозяй</w:t>
      </w:r>
      <w:r>
        <w:rPr>
          <w:highlight w:val="none"/>
        </w:rPr>
        <w:t xml:space="preserve">ств на возмещение з</w:t>
      </w:r>
      <w:r>
        <w:rPr>
          <w:highlight w:val="none"/>
        </w:rPr>
        <w:t xml:space="preserve">атрат по организации и развитию собственного дела.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Субсидии предоставляются в виде компенсации част</w:t>
      </w:r>
      <w:r>
        <w:rPr>
          <w:highlight w:val="none"/>
        </w:rPr>
        <w:t xml:space="preserve">и произведенных затрат. Получатели субсидий, за исключением объектов инфрас</w:t>
      </w:r>
      <w:r>
        <w:rPr>
          <w:highlight w:val="none"/>
        </w:rPr>
        <w:t xml:space="preserve">трукту</w:t>
      </w:r>
      <w:r>
        <w:rPr>
          <w:highlight w:val="none"/>
        </w:rPr>
        <w:t xml:space="preserve">р</w:t>
      </w:r>
      <w:r>
        <w:rPr>
          <w:highlight w:val="none"/>
        </w:rPr>
        <w:t xml:space="preserve">ы </w:t>
      </w:r>
      <w:r>
        <w:rPr>
          <w:highlight w:val="none"/>
        </w:rPr>
        <w:t xml:space="preserve">поддержки малого и среднего предпринимател</w:t>
      </w:r>
      <w:r>
        <w:rPr>
          <w:highlight w:val="none"/>
        </w:rPr>
        <w:t xml:space="preserve">ьст</w:t>
      </w:r>
      <w:r>
        <w:rPr>
          <w:highlight w:val="none"/>
        </w:rPr>
        <w:t xml:space="preserve">ва,</w:t>
      </w:r>
      <w:r>
        <w:rPr>
          <w:highlight w:val="none"/>
        </w:rPr>
        <w:t xml:space="preserve"> должн</w:t>
      </w:r>
      <w:r>
        <w:rPr>
          <w:highlight w:val="none"/>
        </w:rPr>
        <w:t xml:space="preserve">ы осуществлять деят</w:t>
      </w:r>
      <w:r>
        <w:rPr>
          <w:highlight w:val="none"/>
        </w:rPr>
        <w:t xml:space="preserve">ельность по приоритетным направлениям, определенным в разделе 2 Подпрограммы.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Субсидии предоставляются при соблюдении следующих условий: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предоставление субсидий вновь зарег</w:t>
      </w:r>
      <w:r>
        <w:rPr>
          <w:highlight w:val="none"/>
        </w:rPr>
        <w:t xml:space="preserve">истрир</w:t>
      </w:r>
      <w:r>
        <w:rPr>
          <w:highlight w:val="none"/>
        </w:rPr>
        <w:t xml:space="preserve">о</w:t>
      </w:r>
      <w:r>
        <w:rPr>
          <w:highlight w:val="none"/>
        </w:rPr>
        <w:t xml:space="preserve">ва</w:t>
      </w:r>
      <w:r>
        <w:rPr>
          <w:highlight w:val="none"/>
        </w:rPr>
        <w:t xml:space="preserve">нным и действующим менее 1 (одного) года с</w:t>
      </w:r>
      <w:r>
        <w:rPr>
          <w:highlight w:val="none"/>
        </w:rPr>
        <w:t xml:space="preserve">убъ</w:t>
      </w:r>
      <w:r>
        <w:rPr>
          <w:highlight w:val="none"/>
        </w:rPr>
        <w:t xml:space="preserve">ект</w:t>
      </w:r>
      <w:r>
        <w:rPr>
          <w:highlight w:val="none"/>
        </w:rPr>
        <w:t xml:space="preserve">ам мал</w:t>
      </w:r>
      <w:r>
        <w:rPr>
          <w:highlight w:val="none"/>
        </w:rPr>
        <w:t xml:space="preserve">ого предприниматель</w:t>
      </w:r>
      <w:r>
        <w:rPr>
          <w:highlight w:val="none"/>
        </w:rPr>
        <w:t xml:space="preserve">ства (за исключением производственных кооперативов, потребительских кооперативов и крестьянских (фермерских) хозяйств) из числа следующих приоритетных</w:t>
      </w:r>
      <w:r>
        <w:rPr>
          <w:highlight w:val="none"/>
        </w:rPr>
        <w:t xml:space="preserve"> групп: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одинокие и (или)</w:t>
      </w:r>
      <w:r>
        <w:rPr>
          <w:highlight w:val="none"/>
        </w:rPr>
        <w:t xml:space="preserve"> много</w:t>
      </w:r>
      <w:r>
        <w:rPr>
          <w:highlight w:val="none"/>
        </w:rPr>
        <w:t xml:space="preserve">д</w:t>
      </w:r>
      <w:r>
        <w:rPr>
          <w:highlight w:val="none"/>
        </w:rPr>
        <w:t xml:space="preserve">ет</w:t>
      </w:r>
      <w:r>
        <w:rPr>
          <w:highlight w:val="none"/>
        </w:rPr>
        <w:t xml:space="preserve">ные родители, воспитывающ</w:t>
      </w:r>
      <w:r>
        <w:rPr>
          <w:highlight w:val="none"/>
        </w:rPr>
        <w:t xml:space="preserve">ие несовершенноле</w:t>
      </w:r>
      <w:r>
        <w:rPr>
          <w:highlight w:val="none"/>
        </w:rPr>
        <w:t xml:space="preserve">тни</w:t>
      </w:r>
      <w:r>
        <w:rPr>
          <w:highlight w:val="none"/>
        </w:rPr>
        <w:t xml:space="preserve">х д</w:t>
      </w:r>
      <w:r>
        <w:rPr>
          <w:highlight w:val="none"/>
        </w:rPr>
        <w:t xml:space="preserve">етей, </w:t>
      </w:r>
      <w:r>
        <w:rPr>
          <w:highlight w:val="none"/>
        </w:rPr>
        <w:t xml:space="preserve">в том числе детей-и</w:t>
      </w:r>
      <w:r>
        <w:rPr>
          <w:highlight w:val="none"/>
        </w:rPr>
        <w:t xml:space="preserve">нвалидов;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граждане предпенсионного возраста (в течение пяти лет до наступления возраста, дающего право на страховую пенсию по старости, в то</w:t>
      </w:r>
      <w:r>
        <w:rPr>
          <w:highlight w:val="none"/>
        </w:rPr>
        <w:t xml:space="preserve">м числе назначаемую досрочно);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юри</w:t>
      </w:r>
      <w:r>
        <w:rPr>
          <w:highlight w:val="none"/>
        </w:rPr>
        <w:t xml:space="preserve">дич</w:t>
      </w:r>
      <w:r>
        <w:rPr>
          <w:highlight w:val="none"/>
        </w:rPr>
        <w:t xml:space="preserve">еск</w:t>
      </w:r>
      <w:r>
        <w:rPr>
          <w:highlight w:val="none"/>
        </w:rPr>
        <w:t xml:space="preserve">и</w:t>
      </w:r>
      <w:r>
        <w:rPr>
          <w:highlight w:val="none"/>
        </w:rPr>
        <w:t xml:space="preserve">е </w:t>
      </w:r>
      <w:r>
        <w:rPr>
          <w:highlight w:val="none"/>
        </w:rPr>
        <w:t xml:space="preserve">лица, в уста</w:t>
      </w:r>
      <w:r>
        <w:rPr>
          <w:highlight w:val="none"/>
        </w:rPr>
        <w:t xml:space="preserve">вном капитале которых доля, пр</w:t>
      </w:r>
      <w:r>
        <w:rPr>
          <w:highlight w:val="none"/>
        </w:rPr>
        <w:t xml:space="preserve">ина</w:t>
      </w:r>
      <w:r>
        <w:rPr>
          <w:highlight w:val="none"/>
        </w:rPr>
        <w:t xml:space="preserve">дле</w:t>
      </w:r>
      <w:r>
        <w:rPr>
          <w:highlight w:val="none"/>
        </w:rPr>
        <w:t xml:space="preserve">жащая </w:t>
      </w:r>
      <w:r>
        <w:rPr>
          <w:highlight w:val="none"/>
        </w:rPr>
        <w:t xml:space="preserve">одиноким и (или) мн</w:t>
      </w:r>
      <w:r>
        <w:rPr>
          <w:highlight w:val="none"/>
        </w:rPr>
        <w:t xml:space="preserve">огодетным родителям, воспитывающим несовершеннолетних детей, в том числе детей-инвалидов или гражданам предпенсионного возраста (в течение пяти лет до</w:t>
      </w:r>
      <w:r>
        <w:rPr>
          <w:highlight w:val="none"/>
        </w:rPr>
        <w:t xml:space="preserve"> наступления возраста, д</w:t>
      </w:r>
      <w:r>
        <w:rPr>
          <w:highlight w:val="none"/>
        </w:rPr>
        <w:t xml:space="preserve">ающего</w:t>
      </w:r>
      <w:r>
        <w:rPr>
          <w:highlight w:val="none"/>
        </w:rPr>
        <w:t xml:space="preserve"> </w:t>
      </w:r>
      <w:r>
        <w:rPr>
          <w:highlight w:val="none"/>
        </w:rPr>
        <w:t xml:space="preserve">пр</w:t>
      </w:r>
      <w:r>
        <w:rPr>
          <w:highlight w:val="none"/>
        </w:rPr>
        <w:t xml:space="preserve">аво на страховую пенсию по старости, в том</w:t>
      </w:r>
      <w:r>
        <w:rPr>
          <w:highlight w:val="none"/>
        </w:rPr>
        <w:t xml:space="preserve"> чи</w:t>
      </w:r>
      <w:r>
        <w:rPr>
          <w:highlight w:val="none"/>
        </w:rPr>
        <w:t xml:space="preserve">сле</w:t>
      </w:r>
      <w:r>
        <w:rPr>
          <w:highlight w:val="none"/>
        </w:rPr>
        <w:t xml:space="preserve"> назна</w:t>
      </w:r>
      <w:r>
        <w:rPr>
          <w:highlight w:val="none"/>
        </w:rPr>
        <w:t xml:space="preserve">чаемую досрочно), с</w:t>
      </w:r>
      <w:r>
        <w:rPr>
          <w:highlight w:val="none"/>
        </w:rPr>
        <w:t xml:space="preserve">оставляет не менее 50 процентов;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субъекты малого или среднего предпринимательства обеспечивающие занятость следующих </w:t>
      </w:r>
      <w:r>
        <w:rPr>
          <w:highlight w:val="none"/>
        </w:rPr>
        <w:t xml:space="preserve">категорий граждан при условии, что по итогам предыдущего </w:t>
      </w:r>
      <w:r>
        <w:rPr>
          <w:highlight w:val="none"/>
        </w:rPr>
        <w:t xml:space="preserve">календ</w:t>
      </w:r>
      <w:r>
        <w:rPr>
          <w:highlight w:val="none"/>
        </w:rPr>
        <w:t xml:space="preserve">а</w:t>
      </w:r>
      <w:r>
        <w:rPr>
          <w:highlight w:val="none"/>
        </w:rPr>
        <w:t xml:space="preserve">рн</w:t>
      </w:r>
      <w:r>
        <w:rPr>
          <w:highlight w:val="none"/>
        </w:rPr>
        <w:t xml:space="preserve">ого года среднесписочная численность лиц, </w:t>
      </w:r>
      <w:r>
        <w:rPr>
          <w:highlight w:val="none"/>
        </w:rPr>
        <w:t xml:space="preserve">отн</w:t>
      </w:r>
      <w:r>
        <w:rPr>
          <w:highlight w:val="none"/>
        </w:rPr>
        <w:t xml:space="preserve">ося</w:t>
      </w:r>
      <w:r>
        <w:rPr>
          <w:highlight w:val="none"/>
        </w:rPr>
        <w:t xml:space="preserve">щихся </w:t>
      </w:r>
      <w:r>
        <w:rPr>
          <w:highlight w:val="none"/>
        </w:rPr>
        <w:t xml:space="preserve">к любой из таких ка</w:t>
      </w:r>
      <w:r>
        <w:rPr>
          <w:highlight w:val="none"/>
        </w:rPr>
        <w:t xml:space="preserve">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</w:t>
      </w:r>
      <w:r>
        <w:rPr>
          <w:highlight w:val="none"/>
        </w:rPr>
        <w:t xml:space="preserve">ентов (но не менее двух </w:t>
      </w:r>
      <w:r>
        <w:rPr>
          <w:highlight w:val="none"/>
        </w:rPr>
        <w:t xml:space="preserve">лиц, о</w:t>
      </w:r>
      <w:r>
        <w:rPr>
          <w:highlight w:val="none"/>
        </w:rPr>
        <w:t xml:space="preserve">т</w:t>
      </w:r>
      <w:r>
        <w:rPr>
          <w:highlight w:val="none"/>
        </w:rPr>
        <w:t xml:space="preserve">но</w:t>
      </w:r>
      <w:r>
        <w:rPr>
          <w:highlight w:val="none"/>
        </w:rPr>
        <w:t xml:space="preserve">сящихся к таким категориям), а доля расход</w:t>
      </w:r>
      <w:r>
        <w:rPr>
          <w:highlight w:val="none"/>
        </w:rPr>
        <w:t xml:space="preserve">ов </w:t>
      </w:r>
      <w:r>
        <w:rPr>
          <w:highlight w:val="none"/>
        </w:rPr>
        <w:t xml:space="preserve">на </w:t>
      </w:r>
      <w:r>
        <w:rPr>
          <w:highlight w:val="none"/>
        </w:rPr>
        <w:t xml:space="preserve">оплату</w:t>
      </w:r>
      <w:r>
        <w:rPr>
          <w:highlight w:val="none"/>
        </w:rPr>
        <w:t xml:space="preserve"> труда лиц, относящ</w:t>
      </w:r>
      <w:r>
        <w:rPr>
          <w:highlight w:val="none"/>
        </w:rPr>
        <w:t xml:space="preserve">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•</w:t>
        <w:tab/>
        <w:t xml:space="preserve">инвалиды и лица с ограничен</w:t>
      </w:r>
      <w:r>
        <w:rPr>
          <w:highlight w:val="none"/>
        </w:rPr>
        <w:t xml:space="preserve">ными в</w:t>
      </w:r>
      <w:r>
        <w:rPr>
          <w:highlight w:val="none"/>
        </w:rPr>
        <w:t xml:space="preserve">о</w:t>
      </w:r>
      <w:r>
        <w:rPr>
          <w:highlight w:val="none"/>
        </w:rPr>
        <w:t xml:space="preserve">зм</w:t>
      </w:r>
      <w:r>
        <w:rPr>
          <w:highlight w:val="none"/>
        </w:rPr>
        <w:t xml:space="preserve">ожностями здоровья;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•</w:t>
        <w:tab/>
        <w:t xml:space="preserve">одинокие и (или) мно</w:t>
      </w:r>
      <w:r>
        <w:rPr>
          <w:highlight w:val="none"/>
        </w:rPr>
        <w:t xml:space="preserve">год</w:t>
      </w:r>
      <w:r>
        <w:rPr>
          <w:highlight w:val="none"/>
        </w:rPr>
        <w:t xml:space="preserve">етн</w:t>
      </w:r>
      <w:r>
        <w:rPr>
          <w:highlight w:val="none"/>
        </w:rPr>
        <w:t xml:space="preserve">ые род</w:t>
      </w:r>
      <w:r>
        <w:rPr>
          <w:highlight w:val="none"/>
        </w:rPr>
        <w:t xml:space="preserve">ители, вос</w:t>
      </w:r>
      <w:r>
        <w:rPr>
          <w:highlight w:val="none"/>
        </w:rPr>
        <w:t xml:space="preserve">питывающи</w:t>
      </w:r>
      <w:r>
        <w:rPr>
          <w:highlight w:val="none"/>
        </w:rPr>
        <w:t xml:space="preserve">е несовершеннолетних детей, в том числе детей-инвалидов;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•</w:t>
        <w:tab/>
        <w:t xml:space="preserve">пенсионеры и граждане предпенсионн</w:t>
      </w:r>
      <w:r>
        <w:rPr>
          <w:highlight w:val="none"/>
        </w:rPr>
        <w:t xml:space="preserve">ого возраста (в течение пяти лет до наступления возраста, дающего право на страхо</w:t>
      </w:r>
      <w:r>
        <w:rPr>
          <w:highlight w:val="none"/>
        </w:rPr>
        <w:t xml:space="preserve">вую пе</w:t>
      </w:r>
      <w:r>
        <w:rPr>
          <w:highlight w:val="none"/>
        </w:rPr>
        <w:t xml:space="preserve">н</w:t>
      </w:r>
      <w:r>
        <w:rPr>
          <w:highlight w:val="none"/>
        </w:rPr>
        <w:t xml:space="preserve">си</w:t>
      </w:r>
      <w:r>
        <w:rPr>
          <w:highlight w:val="none"/>
        </w:rPr>
        <w:t xml:space="preserve">ю по старости, в том числе назначаемую дос</w:t>
      </w:r>
      <w:r>
        <w:rPr>
          <w:highlight w:val="none"/>
        </w:rPr>
        <w:t xml:space="preserve">роч</w:t>
      </w:r>
      <w:r>
        <w:rPr>
          <w:highlight w:val="none"/>
        </w:rPr>
        <w:t xml:space="preserve">но)</w:t>
      </w:r>
      <w:r>
        <w:rPr>
          <w:highlight w:val="none"/>
        </w:rPr>
        <w:t xml:space="preserve">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•</w:t>
        <w:tab/>
        <w:t xml:space="preserve">выпускники детских до</w:t>
      </w:r>
      <w:r>
        <w:rPr>
          <w:highlight w:val="none"/>
        </w:rPr>
        <w:t xml:space="preserve">мов в возрасте до двадцати трех лет;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•</w:t>
        <w:tab/>
        <w:t xml:space="preserve">лица, освобожденные из мест лишения свободы и имеющие неснятую или непогаш</w:t>
      </w:r>
      <w:r>
        <w:rPr>
          <w:highlight w:val="none"/>
        </w:rPr>
        <w:t xml:space="preserve">енную судимость;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•</w:t>
        <w:tab/>
        <w:t xml:space="preserve">беженцы и вынужденные переселенцы;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•</w:t>
        <w:tab/>
        <w:t xml:space="preserve">малои</w:t>
      </w:r>
      <w:r>
        <w:rPr>
          <w:highlight w:val="none"/>
        </w:rPr>
        <w:t xml:space="preserve">мущие </w:t>
      </w:r>
      <w:r>
        <w:rPr>
          <w:highlight w:val="none"/>
        </w:rPr>
        <w:t xml:space="preserve">г</w:t>
      </w:r>
      <w:r>
        <w:rPr>
          <w:highlight w:val="none"/>
        </w:rPr>
        <w:t xml:space="preserve">ра</w:t>
      </w:r>
      <w:r>
        <w:rPr>
          <w:highlight w:val="none"/>
        </w:rPr>
        <w:t xml:space="preserve">ждане;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•</w:t>
        <w:tab/>
        <w:t xml:space="preserve">лица без определенного места жите</w:t>
      </w:r>
      <w:r>
        <w:rPr>
          <w:highlight w:val="none"/>
        </w:rPr>
        <w:t xml:space="preserve">льс</w:t>
      </w:r>
      <w:r>
        <w:rPr>
          <w:highlight w:val="none"/>
        </w:rPr>
        <w:t xml:space="preserve">тва</w:t>
      </w:r>
      <w:r>
        <w:rPr>
          <w:highlight w:val="none"/>
        </w:rPr>
        <w:t xml:space="preserve"> и зан</w:t>
      </w:r>
      <w:r>
        <w:rPr>
          <w:highlight w:val="none"/>
        </w:rPr>
        <w:t xml:space="preserve">ятий;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•</w:t>
        <w:tab/>
        <w:t xml:space="preserve">граждане, не отнесенные к вышеуказанным категориям, признанные нуждающимися в социальном обслуживании;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общий размер субсидии, предоставляемой за счет средств областного бюджета и бюдж</w:t>
      </w:r>
      <w:r>
        <w:rPr>
          <w:highlight w:val="none"/>
        </w:rPr>
        <w:t xml:space="preserve">ета му</w:t>
      </w:r>
      <w:r>
        <w:rPr>
          <w:highlight w:val="none"/>
        </w:rPr>
        <w:t xml:space="preserve">н</w:t>
      </w:r>
      <w:r>
        <w:rPr>
          <w:highlight w:val="none"/>
        </w:rPr>
        <w:t xml:space="preserve">иц</w:t>
      </w:r>
      <w:r>
        <w:rPr>
          <w:highlight w:val="none"/>
        </w:rPr>
        <w:t xml:space="preserve">ипально</w:t>
      </w:r>
      <w:r>
        <w:rPr>
          <w:highlight w:val="none"/>
        </w:rPr>
        <w:t xml:space="preserve">го образования, не может превышать </w:t>
      </w:r>
      <w:r>
        <w:rPr>
          <w:highlight w:val="none"/>
        </w:rPr>
        <w:t xml:space="preserve">85%</w:t>
      </w:r>
      <w:r>
        <w:rPr>
          <w:highlight w:val="none"/>
        </w:rPr>
        <w:t xml:space="preserve"> от</w:t>
      </w:r>
      <w:r>
        <w:rPr>
          <w:highlight w:val="none"/>
        </w:rPr>
        <w:t xml:space="preserve"> суммы</w:t>
      </w:r>
      <w:r>
        <w:rPr>
          <w:highlight w:val="none"/>
        </w:rPr>
        <w:t xml:space="preserve"> затрат начинающих субъ</w:t>
      </w:r>
      <w:r>
        <w:rPr>
          <w:highlight w:val="none"/>
        </w:rPr>
        <w:t xml:space="preserve">ектов малого предпринимательства (за исключением производственных кооперативов, потребительских кооперативов и крестьянских (фермерских) хозяй</w:t>
      </w:r>
      <w:r>
        <w:rPr>
          <w:highlight w:val="none"/>
        </w:rPr>
        <w:t xml:space="preserve">ств) по организации и развит</w:t>
      </w:r>
      <w:r>
        <w:rPr>
          <w:highlight w:val="none"/>
        </w:rPr>
        <w:t xml:space="preserve">ию соб</w:t>
      </w:r>
      <w:r>
        <w:rPr>
          <w:highlight w:val="none"/>
        </w:rPr>
        <w:t xml:space="preserve">с</w:t>
      </w:r>
      <w:r>
        <w:rPr>
          <w:highlight w:val="none"/>
        </w:rPr>
        <w:t xml:space="preserve">тв</w:t>
      </w:r>
      <w:r>
        <w:rPr>
          <w:highlight w:val="none"/>
        </w:rPr>
        <w:t xml:space="preserve">енного </w:t>
      </w:r>
      <w:r>
        <w:rPr>
          <w:highlight w:val="none"/>
        </w:rPr>
        <w:t xml:space="preserve">дела;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предоставление субсидий пос</w:t>
      </w:r>
      <w:r>
        <w:rPr>
          <w:highlight w:val="none"/>
        </w:rPr>
        <w:t xml:space="preserve">ле </w:t>
      </w:r>
      <w:r>
        <w:rPr>
          <w:highlight w:val="none"/>
        </w:rPr>
        <w:t xml:space="preserve">про</w:t>
      </w:r>
      <w:r>
        <w:rPr>
          <w:highlight w:val="none"/>
        </w:rPr>
        <w:t xml:space="preserve">хожден</w:t>
      </w:r>
      <w:r>
        <w:rPr>
          <w:highlight w:val="none"/>
        </w:rPr>
        <w:t xml:space="preserve">ия краткосрочного</w:t>
      </w:r>
      <w:r>
        <w:rPr>
          <w:highlight w:val="none"/>
        </w:rPr>
        <w:t xml:space="preserve"> обучения и при наличии бизнес-проекта, оцениваемого комиссией с участием представителей некоммерческих организаций предпринимателей. Прохождения краткоср</w:t>
      </w:r>
      <w:r>
        <w:rPr>
          <w:highlight w:val="none"/>
        </w:rPr>
        <w:t xml:space="preserve">очного обучения не тре</w:t>
      </w:r>
      <w:r>
        <w:rPr>
          <w:highlight w:val="none"/>
        </w:rPr>
        <w:t xml:space="preserve">буется</w:t>
      </w:r>
      <w:r>
        <w:rPr>
          <w:highlight w:val="none"/>
        </w:rPr>
        <w:t xml:space="preserve"> </w:t>
      </w:r>
      <w:r>
        <w:rPr>
          <w:highlight w:val="none"/>
        </w:rPr>
        <w:t xml:space="preserve">дл</w:t>
      </w:r>
      <w:r>
        <w:rPr>
          <w:highlight w:val="none"/>
        </w:rPr>
        <w:t xml:space="preserve">я начин</w:t>
      </w:r>
      <w:r>
        <w:rPr>
          <w:highlight w:val="none"/>
        </w:rPr>
        <w:t xml:space="preserve">ающих предпринимателей, имеющих дип</w:t>
      </w:r>
      <w:r>
        <w:rPr>
          <w:highlight w:val="none"/>
        </w:rPr>
        <w:t xml:space="preserve">лом</w:t>
      </w:r>
      <w:r>
        <w:rPr>
          <w:highlight w:val="none"/>
        </w:rPr>
        <w:t xml:space="preserve"> о </w:t>
      </w:r>
      <w:r>
        <w:rPr>
          <w:highlight w:val="none"/>
        </w:rPr>
        <w:t xml:space="preserve">высшем</w:t>
      </w:r>
      <w:r>
        <w:rPr>
          <w:highlight w:val="none"/>
        </w:rPr>
        <w:t xml:space="preserve"> юридическом и (или) эк</w:t>
      </w:r>
      <w:r>
        <w:rPr>
          <w:highlight w:val="none"/>
        </w:rPr>
        <w:t xml:space="preserve">ономическом образовании (профильной переподготовке).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размер субсидии на 1 субъект малог</w:t>
      </w:r>
      <w:r>
        <w:rPr>
          <w:highlight w:val="none"/>
        </w:rPr>
        <w:t xml:space="preserve">о предпринимательства не должен превышать 500 тыс. рублей.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Основное мероприятие 2</w:t>
      </w:r>
      <w:r>
        <w:rPr>
          <w:highlight w:val="none"/>
        </w:rPr>
        <w:t xml:space="preserve">. "Про</w:t>
      </w:r>
      <w:r>
        <w:rPr>
          <w:highlight w:val="none"/>
        </w:rPr>
        <w:t xml:space="preserve">в</w:t>
      </w:r>
      <w:r>
        <w:rPr>
          <w:highlight w:val="none"/>
        </w:rPr>
        <w:t xml:space="preserve">ед</w:t>
      </w:r>
      <w:r>
        <w:rPr>
          <w:highlight w:val="none"/>
        </w:rPr>
        <w:t xml:space="preserve">ение ме</w:t>
      </w:r>
      <w:r>
        <w:rPr>
          <w:highlight w:val="none"/>
        </w:rPr>
        <w:t xml:space="preserve">роприятий по информационной обеспеч</w:t>
      </w:r>
      <w:r>
        <w:rPr>
          <w:highlight w:val="none"/>
        </w:rPr>
        <w:t xml:space="preserve">енн</w:t>
      </w:r>
      <w:r>
        <w:rPr>
          <w:highlight w:val="none"/>
        </w:rPr>
        <w:t xml:space="preserve">ост</w:t>
      </w:r>
      <w:r>
        <w:rPr>
          <w:highlight w:val="none"/>
        </w:rPr>
        <w:t xml:space="preserve">и и фо</w:t>
      </w:r>
      <w:r>
        <w:rPr>
          <w:highlight w:val="none"/>
        </w:rPr>
        <w:t xml:space="preserve">рмированию положительно</w:t>
      </w:r>
      <w:r>
        <w:rPr>
          <w:highlight w:val="none"/>
        </w:rPr>
        <w:t xml:space="preserve">го имиджа хозяйствующих субъектов всех форм собственности в целях стимулирования их вклада в социально- экономическое развитие района".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В рамках данного основного меропри</w:t>
      </w:r>
      <w:r>
        <w:rPr>
          <w:highlight w:val="none"/>
        </w:rPr>
        <w:t xml:space="preserve">ятия т</w:t>
      </w:r>
      <w:r>
        <w:rPr>
          <w:highlight w:val="none"/>
        </w:rPr>
        <w:t xml:space="preserve">а</w:t>
      </w:r>
      <w:r>
        <w:rPr>
          <w:highlight w:val="none"/>
        </w:rPr>
        <w:t xml:space="preserve">кж</w:t>
      </w:r>
      <w:r>
        <w:rPr>
          <w:highlight w:val="none"/>
        </w:rPr>
        <w:t xml:space="preserve">е предп</w:t>
      </w:r>
      <w:r>
        <w:rPr>
          <w:highlight w:val="none"/>
        </w:rPr>
        <w:t xml:space="preserve">олагается финансирование расходов н</w:t>
      </w:r>
      <w:r>
        <w:rPr>
          <w:highlight w:val="none"/>
        </w:rPr>
        <w:t xml:space="preserve">а: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п</w:t>
      </w:r>
      <w:r>
        <w:rPr>
          <w:highlight w:val="none"/>
        </w:rPr>
        <w:t xml:space="preserve">ров</w:t>
      </w:r>
      <w:r>
        <w:rPr>
          <w:highlight w:val="none"/>
        </w:rPr>
        <w:t xml:space="preserve">едение совещаний, семинаров, конференций по вопросам осуществления предпринимательской деятельности;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проведение ежегодных праздничных мероприятий, посвященных Дню российского предпринимательства</w:t>
      </w:r>
      <w:r>
        <w:rPr>
          <w:highlight w:val="none"/>
        </w:rPr>
        <w:t xml:space="preserve">.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Зад</w:t>
      </w:r>
      <w:r>
        <w:rPr>
          <w:highlight w:val="none"/>
        </w:rPr>
        <w:t xml:space="preserve">а</w:t>
      </w:r>
      <w:r>
        <w:rPr>
          <w:highlight w:val="none"/>
        </w:rPr>
        <w:t xml:space="preserve">ча</w:t>
      </w:r>
      <w:r>
        <w:rPr>
          <w:highlight w:val="none"/>
        </w:rPr>
        <w:t xml:space="preserve"> 2. Со</w:t>
      </w:r>
      <w:r>
        <w:rPr>
          <w:highlight w:val="none"/>
        </w:rPr>
        <w:t xml:space="preserve">д</w:t>
      </w:r>
      <w:r>
        <w:rPr>
          <w:highlight w:val="none"/>
        </w:rPr>
        <w:t xml:space="preserve">ействие в организации эффективной п</w:t>
      </w:r>
      <w:r>
        <w:rPr>
          <w:highlight w:val="none"/>
        </w:rPr>
        <w:t xml:space="preserve">рак</w:t>
      </w:r>
      <w:r>
        <w:rPr>
          <w:highlight w:val="none"/>
        </w:rPr>
        <w:t xml:space="preserve">тич</w:t>
      </w:r>
      <w:r>
        <w:rPr>
          <w:highlight w:val="none"/>
        </w:rPr>
        <w:t xml:space="preserve">еской </w:t>
      </w:r>
      <w:r>
        <w:rPr>
          <w:highlight w:val="none"/>
        </w:rPr>
        <w:t xml:space="preserve">деятельности сельскохоз</w:t>
      </w:r>
      <w:r>
        <w:rPr>
          <w:highlight w:val="none"/>
        </w:rPr>
        <w:t xml:space="preserve">яйственным потребительским кооперативам, в том числе кредитным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Основное меропри</w:t>
      </w:r>
      <w:r>
        <w:rPr>
          <w:highlight w:val="none"/>
        </w:rPr>
        <w:t xml:space="preserve">ятие 1 "Поддержка сельскохозяйственных кредитных потребительских кооперативов".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Реализуются</w:t>
      </w:r>
      <w:r>
        <w:rPr>
          <w:highlight w:val="none"/>
        </w:rPr>
        <w:t xml:space="preserve"> меры,</w:t>
      </w:r>
      <w:r>
        <w:rPr>
          <w:highlight w:val="none"/>
        </w:rPr>
        <w:t xml:space="preserve"> </w:t>
      </w:r>
      <w:r>
        <w:rPr>
          <w:highlight w:val="none"/>
        </w:rPr>
        <w:t xml:space="preserve">на</w:t>
      </w:r>
      <w:r>
        <w:rPr>
          <w:highlight w:val="none"/>
        </w:rPr>
        <w:t xml:space="preserve">правлен</w:t>
      </w:r>
      <w:r>
        <w:rPr>
          <w:highlight w:val="none"/>
        </w:rPr>
        <w:t xml:space="preserve">ные на развитие сельскохозяйственно</w:t>
      </w:r>
      <w:r>
        <w:rPr>
          <w:highlight w:val="none"/>
        </w:rPr>
        <w:t xml:space="preserve">й к</w:t>
      </w:r>
      <w:r>
        <w:rPr>
          <w:highlight w:val="none"/>
        </w:rPr>
        <w:t xml:space="preserve">ред</w:t>
      </w:r>
      <w:r>
        <w:rPr>
          <w:highlight w:val="none"/>
        </w:rPr>
        <w:t xml:space="preserve">итной </w:t>
      </w:r>
      <w:r>
        <w:rPr>
          <w:highlight w:val="none"/>
        </w:rPr>
        <w:t xml:space="preserve">кооперации в районе: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предоставление субсидий кредитным потребительским кооперативам на возмещение затрат по обслуживанию расчетного счета кооператива в банках;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предоставление субсидий креди</w:t>
      </w:r>
      <w:r>
        <w:rPr>
          <w:highlight w:val="none"/>
        </w:rPr>
        <w:t xml:space="preserve">тным п</w:t>
      </w:r>
      <w:r>
        <w:rPr>
          <w:highlight w:val="none"/>
        </w:rPr>
        <w:t xml:space="preserve">о</w:t>
      </w:r>
      <w:r>
        <w:rPr>
          <w:highlight w:val="none"/>
        </w:rPr>
        <w:t xml:space="preserve">тр</w:t>
      </w:r>
      <w:r>
        <w:rPr>
          <w:highlight w:val="none"/>
        </w:rPr>
        <w:t xml:space="preserve">ебитель</w:t>
      </w:r>
      <w:r>
        <w:rPr>
          <w:highlight w:val="none"/>
        </w:rPr>
        <w:t xml:space="preserve">ским кооперативам второго уровня дл</w:t>
      </w:r>
      <w:r>
        <w:rPr>
          <w:highlight w:val="none"/>
        </w:rPr>
        <w:t xml:space="preserve">я ф</w:t>
      </w:r>
      <w:r>
        <w:rPr>
          <w:highlight w:val="none"/>
        </w:rPr>
        <w:t xml:space="preserve">орм</w:t>
      </w:r>
      <w:r>
        <w:rPr>
          <w:highlight w:val="none"/>
        </w:rPr>
        <w:t xml:space="preserve">ирован</w:t>
      </w:r>
      <w:r>
        <w:rPr>
          <w:highlight w:val="none"/>
        </w:rPr>
        <w:t xml:space="preserve">ия собственных средств </w:t>
      </w:r>
      <w:r>
        <w:rPr>
          <w:highlight w:val="none"/>
        </w:rPr>
        <w:t xml:space="preserve">кооператива с целью пополнения фонда финансовой взаимопомощи для поддержки осуществления предпринимательской деятельности субъектов малого и с</w:t>
      </w:r>
      <w:r>
        <w:rPr>
          <w:highlight w:val="none"/>
        </w:rPr>
        <w:t xml:space="preserve">реднего предпринимательства </w:t>
      </w:r>
      <w:r>
        <w:rPr>
          <w:highlight w:val="none"/>
        </w:rPr>
        <w:t xml:space="preserve">и сель</w:t>
      </w:r>
      <w:r>
        <w:rPr>
          <w:highlight w:val="none"/>
        </w:rPr>
        <w:t xml:space="preserve">с</w:t>
      </w:r>
      <w:r>
        <w:rPr>
          <w:highlight w:val="none"/>
        </w:rPr>
        <w:t xml:space="preserve">ко</w:t>
      </w:r>
      <w:r>
        <w:rPr>
          <w:highlight w:val="none"/>
        </w:rPr>
        <w:t xml:space="preserve">хозяйст</w:t>
      </w:r>
      <w:r>
        <w:rPr>
          <w:highlight w:val="none"/>
        </w:rPr>
        <w:t xml:space="preserve">венной деятельности граждан, ведущи</w:t>
      </w:r>
      <w:r>
        <w:rPr>
          <w:highlight w:val="none"/>
        </w:rPr>
        <w:t xml:space="preserve">х л</w:t>
      </w:r>
      <w:r>
        <w:rPr>
          <w:highlight w:val="none"/>
        </w:rPr>
        <w:t xml:space="preserve">ичн</w:t>
      </w:r>
      <w:r>
        <w:rPr>
          <w:highlight w:val="none"/>
        </w:rPr>
        <w:t xml:space="preserve">ое под</w:t>
      </w:r>
      <w:r>
        <w:rPr>
          <w:highlight w:val="none"/>
        </w:rPr>
        <w:t xml:space="preserve">собное хозяйство;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предоставление субсидий кредитным потребительским кооперативам на возмещение затрат по вступлению кооперативов в Ассоциацию сельскохозяйственных потре</w:t>
      </w:r>
      <w:r>
        <w:rPr>
          <w:highlight w:val="none"/>
        </w:rPr>
        <w:t xml:space="preserve">бительских кредитных ко</w:t>
      </w:r>
      <w:r>
        <w:rPr>
          <w:highlight w:val="none"/>
        </w:rPr>
        <w:t xml:space="preserve">операт</w:t>
      </w:r>
      <w:r>
        <w:rPr>
          <w:highlight w:val="none"/>
        </w:rPr>
        <w:t xml:space="preserve">и</w:t>
      </w:r>
      <w:r>
        <w:rPr>
          <w:highlight w:val="none"/>
        </w:rPr>
        <w:t xml:space="preserve">во</w:t>
      </w:r>
      <w:r>
        <w:rPr>
          <w:highlight w:val="none"/>
        </w:rPr>
        <w:t xml:space="preserve">в;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пр</w:t>
      </w:r>
      <w:r>
        <w:rPr>
          <w:highlight w:val="none"/>
        </w:rPr>
        <w:t xml:space="preserve">едоставление субсидий кредитным пот</w:t>
      </w:r>
      <w:r>
        <w:rPr>
          <w:highlight w:val="none"/>
        </w:rPr>
        <w:t xml:space="preserve">реб</w:t>
      </w:r>
      <w:r>
        <w:rPr>
          <w:highlight w:val="none"/>
        </w:rPr>
        <w:t xml:space="preserve">ите</w:t>
      </w:r>
      <w:r>
        <w:rPr>
          <w:highlight w:val="none"/>
        </w:rPr>
        <w:t xml:space="preserve">льским</w:t>
      </w:r>
      <w:r>
        <w:rPr>
          <w:highlight w:val="none"/>
        </w:rPr>
        <w:t xml:space="preserve"> кооперативам на возмещ</w:t>
      </w:r>
      <w:r>
        <w:rPr>
          <w:highlight w:val="none"/>
        </w:rPr>
        <w:t xml:space="preserve">ение затрат по вступлению кооперативов в межрегиональную ассоциацию сельскохозяйственных кредитных потребительских кооперативов "Единство" (да</w:t>
      </w:r>
      <w:r>
        <w:rPr>
          <w:highlight w:val="none"/>
        </w:rPr>
        <w:t xml:space="preserve">лее - МА СКПК "Единство");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</w:t>
      </w:r>
      <w:r>
        <w:rPr>
          <w:highlight w:val="none"/>
        </w:rPr>
        <w:t xml:space="preserve"> предо</w:t>
      </w:r>
      <w:r>
        <w:rPr>
          <w:highlight w:val="none"/>
        </w:rPr>
        <w:t xml:space="preserve">с</w:t>
      </w:r>
      <w:r>
        <w:rPr>
          <w:highlight w:val="none"/>
        </w:rPr>
        <w:t xml:space="preserve">та</w:t>
      </w:r>
      <w:r>
        <w:rPr>
          <w:highlight w:val="none"/>
        </w:rPr>
        <w:t xml:space="preserve">вление </w:t>
      </w:r>
      <w:r>
        <w:rPr>
          <w:highlight w:val="none"/>
        </w:rPr>
        <w:t xml:space="preserve">субсидий кредитным потребительским </w:t>
      </w:r>
      <w:r>
        <w:rPr>
          <w:highlight w:val="none"/>
        </w:rPr>
        <w:t xml:space="preserve">коо</w:t>
      </w:r>
      <w:r>
        <w:rPr>
          <w:highlight w:val="none"/>
        </w:rPr>
        <w:t xml:space="preserve">пер</w:t>
      </w:r>
      <w:r>
        <w:rPr>
          <w:highlight w:val="none"/>
        </w:rPr>
        <w:t xml:space="preserve">ативам</w:t>
      </w:r>
      <w:r>
        <w:rPr>
          <w:highlight w:val="none"/>
        </w:rPr>
        <w:t xml:space="preserve"> на возмещение затрат п</w:t>
      </w:r>
      <w:r>
        <w:rPr>
          <w:highlight w:val="none"/>
        </w:rPr>
        <w:t xml:space="preserve">о обеспечение электронного документооборота по предоставлению отчетности в Банк России и/или на приобретение компьютерной техники и/или лиценз</w:t>
      </w:r>
      <w:r>
        <w:rPr>
          <w:highlight w:val="none"/>
        </w:rPr>
        <w:t xml:space="preserve">ионного программного обеспеч</w:t>
      </w:r>
      <w:r>
        <w:rPr>
          <w:highlight w:val="none"/>
        </w:rPr>
        <w:t xml:space="preserve">ения д</w:t>
      </w:r>
      <w:r>
        <w:rPr>
          <w:highlight w:val="none"/>
        </w:rPr>
        <w:t xml:space="preserve">л</w:t>
      </w:r>
      <w:r>
        <w:rPr>
          <w:highlight w:val="none"/>
        </w:rPr>
        <w:t xml:space="preserve">я </w:t>
      </w:r>
      <w:r>
        <w:rPr>
          <w:highlight w:val="none"/>
        </w:rPr>
        <w:t xml:space="preserve">осущест</w:t>
      </w:r>
      <w:r>
        <w:rPr>
          <w:highlight w:val="none"/>
        </w:rPr>
        <w:t xml:space="preserve">вления деятельности и/или обслужива</w:t>
      </w:r>
      <w:r>
        <w:rPr>
          <w:highlight w:val="none"/>
        </w:rPr>
        <w:t xml:space="preserve">ние</w:t>
      </w:r>
      <w:r>
        <w:rPr>
          <w:highlight w:val="none"/>
        </w:rPr>
        <w:t xml:space="preserve"> пр</w:t>
      </w:r>
      <w:r>
        <w:rPr>
          <w:highlight w:val="none"/>
        </w:rPr>
        <w:t xml:space="preserve">ограмм</w:t>
      </w:r>
      <w:r>
        <w:rPr>
          <w:highlight w:val="none"/>
        </w:rPr>
        <w:t xml:space="preserve">ных продуктов "Учет в м</w:t>
      </w:r>
      <w:r>
        <w:rPr>
          <w:highlight w:val="none"/>
        </w:rPr>
        <w:t xml:space="preserve">икрофинансовых организациях" и "1С Бухгалтерия", связанных с ведением бухгалтерского учета в сельскохозяйственных кредитных потребительских ко</w:t>
      </w:r>
      <w:r>
        <w:rPr>
          <w:highlight w:val="none"/>
        </w:rPr>
        <w:t xml:space="preserve">оперативах;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предоставление</w:t>
      </w:r>
      <w:r>
        <w:rPr>
          <w:highlight w:val="none"/>
        </w:rPr>
        <w:t xml:space="preserve"> субси</w:t>
      </w:r>
      <w:r>
        <w:rPr>
          <w:highlight w:val="none"/>
        </w:rPr>
        <w:t xml:space="preserve">д</w:t>
      </w:r>
      <w:r>
        <w:rPr>
          <w:highlight w:val="none"/>
        </w:rPr>
        <w:t xml:space="preserve">ий</w:t>
      </w:r>
      <w:r>
        <w:rPr>
          <w:highlight w:val="none"/>
        </w:rPr>
        <w:t xml:space="preserve"> сельск</w:t>
      </w:r>
      <w:r>
        <w:rPr>
          <w:highlight w:val="none"/>
        </w:rPr>
        <w:t xml:space="preserve">охозяйственным кредитным потребител</w:t>
      </w:r>
      <w:r>
        <w:rPr>
          <w:highlight w:val="none"/>
        </w:rPr>
        <w:t xml:space="preserve">ьск</w:t>
      </w:r>
      <w:r>
        <w:rPr>
          <w:highlight w:val="none"/>
        </w:rPr>
        <w:t xml:space="preserve">им </w:t>
      </w:r>
      <w:r>
        <w:rPr>
          <w:highlight w:val="none"/>
        </w:rPr>
        <w:t xml:space="preserve">коопер</w:t>
      </w:r>
      <w:r>
        <w:rPr>
          <w:highlight w:val="none"/>
        </w:rPr>
        <w:t xml:space="preserve">ативам на возмещение за</w:t>
      </w:r>
      <w:r>
        <w:rPr>
          <w:highlight w:val="none"/>
        </w:rPr>
        <w:t xml:space="preserve">трат на обеспечение электронного документооборота по предоставлению отчетности в Банк России в части приобретения компьютерной техники и/или п</w:t>
      </w:r>
      <w:r>
        <w:rPr>
          <w:highlight w:val="none"/>
        </w:rPr>
        <w:t xml:space="preserve">риобретение лицензионного пр</w:t>
      </w:r>
      <w:r>
        <w:rPr>
          <w:highlight w:val="none"/>
        </w:rPr>
        <w:t xml:space="preserve">ограмм</w:t>
      </w:r>
      <w:r>
        <w:rPr>
          <w:highlight w:val="none"/>
        </w:rPr>
        <w:t xml:space="preserve">н</w:t>
      </w:r>
      <w:r>
        <w:rPr>
          <w:highlight w:val="none"/>
        </w:rPr>
        <w:t xml:space="preserve">ог</w:t>
      </w:r>
      <w:r>
        <w:rPr>
          <w:highlight w:val="none"/>
        </w:rPr>
        <w:t xml:space="preserve">о обесп</w:t>
      </w:r>
      <w:r>
        <w:rPr>
          <w:highlight w:val="none"/>
        </w:rPr>
        <w:t xml:space="preserve">ечения для осуществления деятельнос</w:t>
      </w:r>
      <w:r>
        <w:rPr>
          <w:highlight w:val="none"/>
        </w:rPr>
        <w:t xml:space="preserve">ти;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</w:r>
      <w:bookmarkStart w:id="3" w:name="_Hlk147396724"/>
      <w:r>
        <w:rPr>
          <w:highlight w:val="none"/>
        </w:rPr>
        <w:t xml:space="preserve">- </w:t>
      </w:r>
      <w:r>
        <w:rPr>
          <w:highlight w:val="none"/>
        </w:rPr>
        <w:t xml:space="preserve">предоставление субсидий сельскохозяйственным кредитным потребительским кооперативам на возмещение затрат </w:t>
      </w:r>
      <w:bookmarkEnd w:id="3"/>
      <w:r>
        <w:rPr>
          <w:highlight w:val="none"/>
        </w:rPr>
        <w:t xml:space="preserve">на обеспечение электронного документооборота по предоставлению отчетности в Банк России в част</w:t>
      </w:r>
      <w:r>
        <w:rPr>
          <w:highlight w:val="none"/>
        </w:rPr>
        <w:t xml:space="preserve">и обсл</w:t>
      </w:r>
      <w:r>
        <w:rPr>
          <w:highlight w:val="none"/>
        </w:rPr>
        <w:t xml:space="preserve">у</w:t>
      </w:r>
      <w:r>
        <w:rPr>
          <w:highlight w:val="none"/>
        </w:rPr>
        <w:t xml:space="preserve">жи</w:t>
      </w:r>
      <w:r>
        <w:rPr>
          <w:highlight w:val="none"/>
        </w:rPr>
        <w:t xml:space="preserve">вания п</w:t>
      </w:r>
      <w:r>
        <w:rPr>
          <w:highlight w:val="none"/>
        </w:rPr>
        <w:t xml:space="preserve">рограммных продуктов «Учет в микроф</w:t>
      </w:r>
      <w:r>
        <w:rPr>
          <w:highlight w:val="none"/>
        </w:rPr>
        <w:t xml:space="preserve">ина</w:t>
      </w:r>
      <w:r>
        <w:rPr>
          <w:highlight w:val="none"/>
        </w:rPr>
        <w:t xml:space="preserve">нсо</w:t>
      </w:r>
      <w:r>
        <w:rPr>
          <w:highlight w:val="none"/>
        </w:rPr>
        <w:t xml:space="preserve">вых ор</w:t>
      </w:r>
      <w:r>
        <w:rPr>
          <w:highlight w:val="none"/>
        </w:rPr>
        <w:t xml:space="preserve">ганизациях» и «1С Бухга</w:t>
      </w:r>
      <w:r>
        <w:rPr>
          <w:highlight w:val="none"/>
        </w:rPr>
        <w:t xml:space="preserve">лтерия», связанных с ведением бухгалтерского учета в сельскохозяйственных кредитных потребительских кооперативах, или оказания услуг по компле</w:t>
      </w:r>
      <w:r>
        <w:rPr>
          <w:highlight w:val="none"/>
        </w:rPr>
        <w:t xml:space="preserve">ксному бухгалтерскому сопров</w:t>
      </w:r>
      <w:r>
        <w:rPr>
          <w:highlight w:val="none"/>
        </w:rPr>
        <w:t xml:space="preserve">ождени</w:t>
      </w:r>
      <w:r>
        <w:rPr>
          <w:highlight w:val="none"/>
        </w:rPr>
        <w:t xml:space="preserve">ю</w:t>
      </w:r>
      <w:r>
        <w:rPr>
          <w:highlight w:val="none"/>
        </w:rPr>
        <w:t xml:space="preserve">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</w:t>
      </w:r>
      <w:r>
        <w:rPr>
          <w:highlight w:val="none"/>
        </w:rPr>
        <w:t xml:space="preserve"> предоставление субсидий сельскохозяйственны</w:t>
      </w:r>
      <w:r>
        <w:rPr>
          <w:highlight w:val="none"/>
        </w:rPr>
        <w:t xml:space="preserve">м к</w:t>
      </w:r>
      <w:r>
        <w:rPr>
          <w:highlight w:val="none"/>
        </w:rPr>
        <w:t xml:space="preserve">редитным потребительским кооперативам на возмещ</w:t>
      </w:r>
      <w:r>
        <w:rPr>
          <w:highlight w:val="none"/>
        </w:rPr>
        <w:t xml:space="preserve">ение затрат </w:t>
      </w:r>
      <w:r>
        <w:rPr>
          <w:highlight w:val="none"/>
        </w:rPr>
        <w:t xml:space="preserve">на формирование собственных средс</w:t>
      </w:r>
      <w:r>
        <w:rPr>
          <w:highlight w:val="none"/>
        </w:rPr>
        <w:t xml:space="preserve">тв с целью попол</w:t>
      </w:r>
      <w:r>
        <w:rPr>
          <w:highlight w:val="none"/>
        </w:rPr>
        <w:t xml:space="preserve">нения фонда финансовой взаимопомощи для поддержки осуществления предпринимательской деятель</w:t>
      </w:r>
      <w:r>
        <w:rPr>
          <w:highlight w:val="none"/>
        </w:rPr>
        <w:t xml:space="preserve">ности </w:t>
      </w:r>
      <w:r>
        <w:rPr>
          <w:highlight w:val="none"/>
        </w:rPr>
        <w:t xml:space="preserve">с</w:t>
      </w:r>
      <w:r>
        <w:rPr>
          <w:highlight w:val="none"/>
        </w:rPr>
        <w:t xml:space="preserve">уб</w:t>
      </w:r>
      <w:r>
        <w:rPr>
          <w:highlight w:val="none"/>
        </w:rPr>
        <w:t xml:space="preserve">ъектов малого и среднего предпринимательства </w:t>
      </w:r>
      <w:r>
        <w:rPr>
          <w:highlight w:val="none"/>
        </w:rPr>
        <w:t xml:space="preserve">и с</w:t>
      </w:r>
      <w:r>
        <w:rPr>
          <w:highlight w:val="none"/>
        </w:rPr>
        <w:t xml:space="preserve">ельскохозяйственной деятельности граждан, ведущих личное подсобное хозяйство (за исключением</w:t>
      </w:r>
      <w:r>
        <w:rPr>
          <w:highlight w:val="none"/>
        </w:rPr>
        <w:t xml:space="preserve"> СКПК второго и </w:t>
      </w:r>
      <w:r>
        <w:rPr>
          <w:highlight w:val="none"/>
        </w:rPr>
        <w:t xml:space="preserve">последующих уровней);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предоставление субсидий сельскохозяйственным кредитным потребительс</w:t>
      </w:r>
      <w:r>
        <w:rPr>
          <w:highlight w:val="none"/>
        </w:rPr>
        <w:t xml:space="preserve">ким ко</w:t>
      </w:r>
      <w:r>
        <w:rPr>
          <w:highlight w:val="none"/>
        </w:rPr>
        <w:t xml:space="preserve">о</w:t>
      </w:r>
      <w:r>
        <w:rPr>
          <w:highlight w:val="none"/>
        </w:rPr>
        <w:t xml:space="preserve">пе</w:t>
      </w:r>
      <w:r>
        <w:rPr>
          <w:highlight w:val="none"/>
        </w:rPr>
        <w:t xml:space="preserve">ративам на возмещение затрат </w:t>
      </w:r>
      <w:r>
        <w:rPr>
          <w:highlight w:val="none"/>
        </w:rPr>
        <w:t xml:space="preserve">на </w:t>
      </w:r>
      <w:r>
        <w:rPr>
          <w:highlight w:val="none"/>
        </w:rPr>
        <w:t xml:space="preserve">обслуживание </w:t>
      </w:r>
      <w:r>
        <w:rPr>
          <w:highlight w:val="none"/>
        </w:rPr>
        <w:t xml:space="preserve">про</w:t>
      </w:r>
      <w:r>
        <w:rPr>
          <w:highlight w:val="none"/>
        </w:rPr>
        <w:t xml:space="preserve">граммных продукт</w:t>
      </w:r>
      <w:r>
        <w:rPr>
          <w:highlight w:val="none"/>
        </w:rPr>
        <w:t xml:space="preserve">ов «Учёт в микрофинансовых организациях» и «1С Бухгалтерия», связанных с ведением бухгалтерского учёта в СКПК.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Субсиди</w:t>
      </w:r>
      <w:r>
        <w:rPr>
          <w:highlight w:val="none"/>
        </w:rPr>
        <w:t xml:space="preserve">и предоставляются при соблюдении сл</w:t>
      </w:r>
      <w:r>
        <w:rPr>
          <w:highlight w:val="none"/>
        </w:rPr>
        <w:t xml:space="preserve">едующих условий: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общий разм</w:t>
      </w:r>
      <w:r>
        <w:rPr>
          <w:highlight w:val="none"/>
        </w:rPr>
        <w:t xml:space="preserve">ер суб</w:t>
      </w:r>
      <w:r>
        <w:rPr>
          <w:highlight w:val="none"/>
        </w:rPr>
        <w:t xml:space="preserve">с</w:t>
      </w:r>
      <w:r>
        <w:rPr>
          <w:highlight w:val="none"/>
        </w:rPr>
        <w:t xml:space="preserve">ид</w:t>
      </w:r>
      <w:r>
        <w:rPr>
          <w:highlight w:val="none"/>
        </w:rPr>
        <w:t xml:space="preserve">ии, предоставляемой з</w:t>
      </w:r>
      <w:r>
        <w:rPr>
          <w:highlight w:val="none"/>
        </w:rPr>
        <w:t xml:space="preserve">а счёт средств областног</w:t>
      </w:r>
      <w:r>
        <w:rPr>
          <w:highlight w:val="none"/>
        </w:rPr>
        <w:t xml:space="preserve">о б</w:t>
      </w:r>
      <w:r>
        <w:rPr>
          <w:highlight w:val="none"/>
        </w:rPr>
        <w:t xml:space="preserve">юджета и бюджета муниципального образования, на формирование собствен</w:t>
      </w:r>
      <w:r>
        <w:rPr>
          <w:highlight w:val="none"/>
        </w:rPr>
        <w:t xml:space="preserve">ных средств сельскохозяйственного кредитного потребительского </w:t>
      </w:r>
      <w:r>
        <w:rPr>
          <w:highlight w:val="none"/>
        </w:rPr>
        <w:t xml:space="preserve">кооп</w:t>
      </w:r>
      <w:r>
        <w:rPr>
          <w:highlight w:val="none"/>
        </w:rPr>
        <w:t xml:space="preserve">ератива второго уровня с целью попо</w:t>
      </w:r>
      <w:r>
        <w:rPr>
          <w:highlight w:val="none"/>
        </w:rPr>
        <w:t xml:space="preserve">лнения фонда финансовой взаим</w:t>
      </w:r>
      <w:r>
        <w:rPr>
          <w:highlight w:val="none"/>
        </w:rPr>
        <w:t xml:space="preserve">опомощ</w:t>
      </w:r>
      <w:r>
        <w:rPr>
          <w:highlight w:val="none"/>
        </w:rPr>
        <w:t xml:space="preserve">и</w:t>
      </w:r>
      <w:r>
        <w:rPr>
          <w:highlight w:val="none"/>
        </w:rPr>
        <w:t xml:space="preserve"> </w:t>
      </w:r>
      <w:r>
        <w:rPr>
          <w:highlight w:val="none"/>
        </w:rPr>
        <w:t xml:space="preserve">д</w:t>
      </w:r>
      <w:r>
        <w:rPr>
          <w:highlight w:val="none"/>
        </w:rPr>
        <w:t xml:space="preserve">ля </w:t>
      </w:r>
      <w:r>
        <w:rPr>
          <w:highlight w:val="none"/>
        </w:rPr>
        <w:t xml:space="preserve">поддержки осуществления предпринимательско</w:t>
      </w:r>
      <w:r>
        <w:rPr>
          <w:highlight w:val="none"/>
        </w:rPr>
        <w:t xml:space="preserve">й д</w:t>
      </w:r>
      <w:r>
        <w:rPr>
          <w:highlight w:val="none"/>
        </w:rPr>
        <w:t xml:space="preserve">еятельности субъектов малого и среднего предпринима</w:t>
      </w:r>
      <w:r>
        <w:rPr>
          <w:highlight w:val="none"/>
        </w:rPr>
        <w:t xml:space="preserve">тельства и сельскохозяйственной деятельности граждан, ведущих личное подсобное хозяй</w:t>
      </w:r>
      <w:r>
        <w:rPr>
          <w:highlight w:val="none"/>
        </w:rPr>
        <w:t xml:space="preserve">ство, не может превышать 300,0 тыс.</w:t>
      </w:r>
      <w:r>
        <w:rPr>
          <w:highlight w:val="none"/>
        </w:rPr>
        <w:t xml:space="preserve"> руб.;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размер собственных с</w:t>
      </w:r>
      <w:r>
        <w:rPr>
          <w:highlight w:val="none"/>
        </w:rPr>
        <w:t xml:space="preserve">редств</w:t>
      </w:r>
      <w:r>
        <w:rPr>
          <w:highlight w:val="none"/>
        </w:rPr>
        <w:t xml:space="preserve">,</w:t>
      </w:r>
      <w:r>
        <w:rPr>
          <w:highlight w:val="none"/>
        </w:rPr>
        <w:t xml:space="preserve"> в</w:t>
      </w:r>
      <w:r>
        <w:rPr>
          <w:highlight w:val="none"/>
        </w:rPr>
        <w:t xml:space="preserve">ключающих в себя паевые обязате</w:t>
      </w:r>
      <w:r>
        <w:rPr>
          <w:highlight w:val="none"/>
        </w:rPr>
        <w:t xml:space="preserve">льные взносы ч</w:t>
      </w:r>
      <w:r>
        <w:rPr>
          <w:highlight w:val="none"/>
        </w:rPr>
        <w:t xml:space="preserve">лен</w:t>
      </w:r>
      <w:r>
        <w:rPr>
          <w:highlight w:val="none"/>
        </w:rPr>
        <w:t xml:space="preserve">ов кооператива, средства резервного фонда, чистую прибыль за счёт основной деят</w:t>
      </w:r>
      <w:r>
        <w:rPr>
          <w:highlight w:val="none"/>
        </w:rPr>
        <w:t xml:space="preserve">ельности кооператива, в объёме Портфеля се</w:t>
      </w:r>
      <w:r>
        <w:rPr>
          <w:highlight w:val="none"/>
        </w:rPr>
        <w:t xml:space="preserve">льскохозяйстве</w:t>
      </w:r>
      <w:r>
        <w:rPr>
          <w:highlight w:val="none"/>
        </w:rPr>
        <w:t xml:space="preserve">нного кредитного потребительского к</w:t>
      </w:r>
      <w:r>
        <w:rPr>
          <w:highlight w:val="none"/>
        </w:rPr>
        <w:t xml:space="preserve">ооператива второго уровня сос</w:t>
      </w:r>
      <w:r>
        <w:rPr>
          <w:highlight w:val="none"/>
        </w:rPr>
        <w:t xml:space="preserve">тавляе</w:t>
      </w:r>
      <w:r>
        <w:rPr>
          <w:highlight w:val="none"/>
        </w:rPr>
        <w:t xml:space="preserve">т</w:t>
      </w:r>
      <w:r>
        <w:rPr>
          <w:highlight w:val="none"/>
        </w:rPr>
        <w:t xml:space="preserve"> </w:t>
      </w:r>
      <w:r>
        <w:rPr>
          <w:highlight w:val="none"/>
        </w:rPr>
        <w:t xml:space="preserve">н</w:t>
      </w:r>
      <w:r>
        <w:rPr>
          <w:highlight w:val="none"/>
        </w:rPr>
        <w:t xml:space="preserve">е м</w:t>
      </w:r>
      <w:r>
        <w:rPr>
          <w:highlight w:val="none"/>
        </w:rPr>
        <w:t xml:space="preserve">енее 250,0 тыс. руб. по состоянию на 31 де</w:t>
      </w:r>
      <w:r>
        <w:rPr>
          <w:highlight w:val="none"/>
        </w:rPr>
        <w:t xml:space="preserve">каб</w:t>
      </w:r>
      <w:r>
        <w:rPr>
          <w:highlight w:val="none"/>
        </w:rPr>
        <w:t xml:space="preserve">ря года, предшествующего году предоставления субсид</w:t>
      </w:r>
      <w:r>
        <w:rPr>
          <w:highlight w:val="none"/>
        </w:rPr>
        <w:t xml:space="preserve">ии;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общий размер субсидии, предоставляемой за счёт средств областного бюджета и бю</w:t>
      </w:r>
      <w:r>
        <w:rPr>
          <w:highlight w:val="none"/>
        </w:rPr>
        <w:t xml:space="preserve">джета муниципального образования, с</w:t>
      </w:r>
      <w:r>
        <w:rPr>
          <w:highlight w:val="none"/>
        </w:rPr>
        <w:t xml:space="preserve">ельскохозяйственному кредитно</w:t>
      </w:r>
      <w:r>
        <w:rPr>
          <w:highlight w:val="none"/>
        </w:rPr>
        <w:t xml:space="preserve">му пот</w:t>
      </w:r>
      <w:r>
        <w:rPr>
          <w:highlight w:val="none"/>
        </w:rPr>
        <w:t xml:space="preserve">р</w:t>
      </w:r>
      <w:r>
        <w:rPr>
          <w:highlight w:val="none"/>
        </w:rPr>
        <w:t xml:space="preserve">е</w:t>
      </w:r>
      <w:r>
        <w:rPr>
          <w:highlight w:val="none"/>
        </w:rPr>
        <w:t xml:space="preserve">б</w:t>
      </w:r>
      <w:r>
        <w:rPr>
          <w:highlight w:val="none"/>
        </w:rPr>
        <w:t xml:space="preserve">ите</w:t>
      </w:r>
      <w:r>
        <w:rPr>
          <w:highlight w:val="none"/>
        </w:rPr>
        <w:t xml:space="preserve">льскому кооперативу в части направления ра</w:t>
      </w:r>
      <w:r>
        <w:rPr>
          <w:highlight w:val="none"/>
        </w:rPr>
        <w:t xml:space="preserve">схо</w:t>
      </w:r>
      <w:r>
        <w:rPr>
          <w:highlight w:val="none"/>
        </w:rPr>
        <w:t xml:space="preserve">дов на возмещение части затрат по обслуживанию расч</w:t>
      </w:r>
      <w:r>
        <w:rPr>
          <w:highlight w:val="none"/>
        </w:rPr>
        <w:t xml:space="preserve">ётного счёта в банках составляет не более 90% затрат СКПК;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</w:t>
      </w:r>
      <w:r>
        <w:rPr>
          <w:highlight w:val="none"/>
        </w:rPr>
        <w:t xml:space="preserve">общий размер</w:t>
      </w:r>
      <w:r>
        <w:rPr>
          <w:bCs/>
          <w:highlight w:val="none"/>
        </w:rPr>
        <w:t xml:space="preserve"> субсидии за счёт средств областного бюджета и бюджета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муниципального образ</w:t>
      </w:r>
      <w:r>
        <w:rPr>
          <w:bCs/>
          <w:highlight w:val="none"/>
        </w:rPr>
        <w:t xml:space="preserve">ования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СК</w:t>
      </w:r>
      <w:r>
        <w:rPr>
          <w:bCs/>
          <w:highlight w:val="none"/>
        </w:rPr>
        <w:t xml:space="preserve">ПК</w:t>
      </w:r>
      <w:r>
        <w:rPr>
          <w:bCs/>
          <w:highlight w:val="none"/>
        </w:rPr>
        <w:t xml:space="preserve"> в части направления расходов на возме</w:t>
      </w:r>
      <w:r>
        <w:rPr>
          <w:bCs/>
          <w:highlight w:val="none"/>
        </w:rPr>
        <w:t xml:space="preserve">ще</w:t>
      </w:r>
      <w:r>
        <w:rPr>
          <w:bCs/>
          <w:highlight w:val="none"/>
        </w:rPr>
        <w:t xml:space="preserve">ни</w:t>
      </w:r>
      <w:r>
        <w:rPr>
          <w:bCs/>
          <w:highlight w:val="none"/>
        </w:rPr>
        <w:t xml:space="preserve">е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ча</w:t>
      </w:r>
      <w:r>
        <w:rPr>
          <w:bCs/>
          <w:highlight w:val="none"/>
        </w:rPr>
        <w:t xml:space="preserve">ст</w:t>
      </w:r>
      <w:r>
        <w:rPr>
          <w:bCs/>
          <w:highlight w:val="none"/>
        </w:rPr>
        <w:t xml:space="preserve">и затрат по уплате членских</w:t>
      </w:r>
      <w:r>
        <w:rPr>
          <w:bCs/>
          <w:highlight w:val="none"/>
        </w:rPr>
        <w:t xml:space="preserve"> взнос</w:t>
      </w:r>
      <w:r>
        <w:rPr>
          <w:bCs/>
          <w:highlight w:val="none"/>
        </w:rPr>
        <w:t xml:space="preserve">ов в межрегиональную ассоциацию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СКПК</w:t>
      </w:r>
      <w:r>
        <w:rPr>
          <w:bCs/>
          <w:highlight w:val="none"/>
        </w:rPr>
        <w:t xml:space="preserve"> составляет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не более 70 % затрат СКПК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«</w:t>
      </w:r>
      <w:r>
        <w:rPr>
          <w:bCs/>
          <w:highlight w:val="none"/>
        </w:rPr>
        <w:t xml:space="preserve">Единство</w:t>
      </w:r>
      <w:r>
        <w:rPr>
          <w:bCs/>
          <w:highlight w:val="none"/>
        </w:rPr>
        <w:t xml:space="preserve">»</w:t>
      </w:r>
      <w:r>
        <w:rPr>
          <w:bCs/>
          <w:highlight w:val="none"/>
        </w:rPr>
        <w:t xml:space="preserve"> и СКПК (не менее </w:t>
      </w:r>
      <w:r>
        <w:rPr>
          <w:bCs/>
          <w:highlight w:val="none"/>
        </w:rPr>
        <w:t xml:space="preserve">3</w:t>
      </w:r>
      <w:r>
        <w:rPr>
          <w:bCs/>
          <w:highlight w:val="none"/>
        </w:rPr>
        <w:t xml:space="preserve">0% от с</w:t>
      </w:r>
      <w:r>
        <w:rPr>
          <w:bCs/>
          <w:highlight w:val="none"/>
        </w:rPr>
        <w:t xml:space="preserve">уммы взноса)</w:t>
      </w:r>
      <w:r>
        <w:rPr>
          <w:highlight w:val="none"/>
        </w:rPr>
        <w:t xml:space="preserve">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общий размер субсидии сельскохозяйстве</w:t>
      </w:r>
      <w:r>
        <w:rPr>
          <w:highlight w:val="none"/>
        </w:rPr>
        <w:t xml:space="preserve">нному </w:t>
      </w:r>
      <w:r>
        <w:rPr>
          <w:highlight w:val="none"/>
        </w:rPr>
        <w:t xml:space="preserve">к</w:t>
      </w:r>
      <w:r>
        <w:rPr>
          <w:highlight w:val="none"/>
        </w:rPr>
        <w:t xml:space="preserve">ре</w:t>
      </w:r>
      <w:r>
        <w:rPr>
          <w:highlight w:val="none"/>
        </w:rPr>
        <w:t xml:space="preserve">дитному потребительскому кооперативу, предост</w:t>
      </w:r>
      <w:r>
        <w:rPr>
          <w:highlight w:val="none"/>
        </w:rPr>
        <w:t xml:space="preserve">авл</w:t>
      </w:r>
      <w:r>
        <w:rPr>
          <w:highlight w:val="none"/>
        </w:rPr>
        <w:t xml:space="preserve">яемой за счёт средств областного бюджета и бюджета муниципального обр</w:t>
      </w:r>
      <w:r>
        <w:rPr>
          <w:highlight w:val="none"/>
        </w:rPr>
        <w:t xml:space="preserve">азования, не может превышать: на приобретение компьютерной тех</w:t>
      </w:r>
      <w:r>
        <w:rPr>
          <w:highlight w:val="none"/>
        </w:rPr>
        <w:t xml:space="preserve">ники и/или лицензионного про</w:t>
      </w:r>
      <w:r>
        <w:rPr>
          <w:highlight w:val="none"/>
        </w:rPr>
        <w:t xml:space="preserve">граммного обеспечения 100 тыс. руб.; на </w:t>
      </w:r>
      <w:r>
        <w:rPr>
          <w:highlight w:val="none"/>
        </w:rPr>
        <w:t xml:space="preserve">обслуж</w:t>
      </w:r>
      <w:r>
        <w:rPr>
          <w:highlight w:val="none"/>
        </w:rPr>
        <w:t xml:space="preserve">и</w:t>
      </w:r>
      <w:r>
        <w:rPr>
          <w:highlight w:val="none"/>
        </w:rPr>
        <w:t xml:space="preserve">ва</w:t>
      </w:r>
      <w:r>
        <w:rPr>
          <w:highlight w:val="none"/>
        </w:rPr>
        <w:t xml:space="preserve">ние программных продуктов "Учёт в микрофинанс</w:t>
      </w:r>
      <w:r>
        <w:rPr>
          <w:highlight w:val="none"/>
        </w:rPr>
        <w:t xml:space="preserve">овы</w:t>
      </w:r>
      <w:r>
        <w:rPr>
          <w:highlight w:val="none"/>
        </w:rPr>
        <w:t xml:space="preserve">х организациях", "1С Бухгалтерия" 30 тыс. руб.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Размер субсидии, предо</w:t>
      </w:r>
      <w:r>
        <w:rPr>
          <w:highlight w:val="none"/>
        </w:rPr>
        <w:t xml:space="preserve">ставляемой за счёт сре</w:t>
      </w:r>
      <w:r>
        <w:rPr>
          <w:highlight w:val="none"/>
        </w:rPr>
        <w:t xml:space="preserve">дств областного бю</w:t>
      </w:r>
      <w:r>
        <w:rPr>
          <w:highlight w:val="none"/>
        </w:rPr>
        <w:t xml:space="preserve">джета и бюджета муниципального образования, сельск</w:t>
      </w:r>
      <w:r>
        <w:rPr>
          <w:highlight w:val="none"/>
        </w:rPr>
        <w:t xml:space="preserve">охозяйственному кредитному потребительск</w:t>
      </w:r>
      <w:r>
        <w:rPr>
          <w:highlight w:val="none"/>
        </w:rPr>
        <w:t xml:space="preserve">ому ко</w:t>
      </w:r>
      <w:r>
        <w:rPr>
          <w:highlight w:val="none"/>
        </w:rPr>
        <w:t xml:space="preserve">о</w:t>
      </w:r>
      <w:r>
        <w:rPr>
          <w:highlight w:val="none"/>
        </w:rPr>
        <w:t xml:space="preserve">пе</w:t>
      </w:r>
      <w:r>
        <w:rPr>
          <w:highlight w:val="none"/>
        </w:rPr>
        <w:t xml:space="preserve">ративу в части направления расходов на возмещ</w:t>
      </w:r>
      <w:r>
        <w:rPr>
          <w:highlight w:val="none"/>
        </w:rPr>
        <w:t xml:space="preserve">ени</w:t>
      </w:r>
      <w:r>
        <w:rPr>
          <w:highlight w:val="none"/>
        </w:rPr>
        <w:t xml:space="preserve">е части затрат по обслуживанию расчетного счёта в банках составляет н</w:t>
      </w:r>
      <w:r>
        <w:rPr>
          <w:highlight w:val="none"/>
        </w:rPr>
        <w:t xml:space="preserve">е более 90% затрат СКПК;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общий разм</w:t>
      </w:r>
      <w:r>
        <w:rPr>
          <w:highlight w:val="none"/>
        </w:rPr>
        <w:t xml:space="preserve">ер субсидии, предоставляемой за счёт средств областно</w:t>
      </w:r>
      <w:r>
        <w:rPr>
          <w:highlight w:val="none"/>
        </w:rPr>
        <w:t xml:space="preserve">го бюджета и бюджета муниципального обра</w:t>
      </w:r>
      <w:r>
        <w:rPr>
          <w:highlight w:val="none"/>
        </w:rPr>
        <w:t xml:space="preserve">зовани</w:t>
      </w:r>
      <w:r>
        <w:rPr>
          <w:highlight w:val="none"/>
        </w:rPr>
        <w:t xml:space="preserve">я</w:t>
      </w:r>
      <w:r>
        <w:rPr>
          <w:highlight w:val="none"/>
        </w:rPr>
        <w:t xml:space="preserve"> с</w:t>
      </w:r>
      <w:r>
        <w:rPr>
          <w:highlight w:val="none"/>
        </w:rPr>
        <w:t xml:space="preserve">ельскохозяйственному кредитному потребительск</w:t>
      </w:r>
      <w:r>
        <w:rPr>
          <w:highlight w:val="none"/>
        </w:rPr>
        <w:t xml:space="preserve">ому</w:t>
      </w:r>
      <w:r>
        <w:rPr>
          <w:highlight w:val="none"/>
        </w:rPr>
        <w:t xml:space="preserve"> кооперативу на возмещение затрат на обеспечение электронного докумен</w:t>
      </w:r>
      <w:r>
        <w:rPr>
          <w:highlight w:val="none"/>
        </w:rPr>
        <w:t xml:space="preserve">тооборота по предоставлению отчётности в Банк России в части п</w:t>
      </w:r>
      <w:r>
        <w:rPr>
          <w:highlight w:val="none"/>
        </w:rPr>
        <w:t xml:space="preserve">риобретения компьютерной тех</w:t>
      </w:r>
      <w:r>
        <w:rPr>
          <w:highlight w:val="none"/>
        </w:rPr>
        <w:t xml:space="preserve">ники и/или приобретение лицензионного пр</w:t>
      </w:r>
      <w:r>
        <w:rPr>
          <w:highlight w:val="none"/>
        </w:rPr>
        <w:t xml:space="preserve">ограмм</w:t>
      </w:r>
      <w:r>
        <w:rPr>
          <w:highlight w:val="none"/>
        </w:rPr>
        <w:t xml:space="preserve">н</w:t>
      </w:r>
      <w:r>
        <w:rPr>
          <w:highlight w:val="none"/>
        </w:rPr>
        <w:t xml:space="preserve">ог</w:t>
      </w:r>
      <w:r>
        <w:rPr>
          <w:highlight w:val="none"/>
        </w:rPr>
        <w:t xml:space="preserve">о обеспечения для осуществления деятельности </w:t>
      </w:r>
      <w:r>
        <w:rPr>
          <w:highlight w:val="none"/>
        </w:rPr>
        <w:t xml:space="preserve">сос</w:t>
      </w:r>
      <w:r>
        <w:rPr>
          <w:highlight w:val="none"/>
        </w:rPr>
        <w:t xml:space="preserve">тавляет не более 90% затрат.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К возмещению подлежат затраты на приобре</w:t>
      </w:r>
      <w:r>
        <w:rPr>
          <w:highlight w:val="none"/>
        </w:rPr>
        <w:t xml:space="preserve">тение компьютерной техники и программног</w:t>
      </w:r>
      <w:r>
        <w:rPr>
          <w:highlight w:val="none"/>
        </w:rPr>
        <w:t xml:space="preserve">о обеспечения, произведенные по безналичному расчё</w:t>
      </w:r>
      <w:r>
        <w:rPr>
          <w:highlight w:val="none"/>
        </w:rPr>
        <w:t xml:space="preserve">ту в предшествующем и (или) текущем фина</w:t>
      </w:r>
      <w:r>
        <w:rPr>
          <w:highlight w:val="none"/>
        </w:rPr>
        <w:t xml:space="preserve">нсовых</w:t>
      </w:r>
      <w:r>
        <w:rPr>
          <w:highlight w:val="none"/>
        </w:rPr>
        <w:t xml:space="preserve"> </w:t>
      </w:r>
      <w:r>
        <w:rPr>
          <w:highlight w:val="none"/>
        </w:rPr>
        <w:t xml:space="preserve">го</w:t>
      </w:r>
      <w:r>
        <w:rPr>
          <w:highlight w:val="none"/>
        </w:rPr>
        <w:t xml:space="preserve">дах.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Срок с даты производства (выпуска) компь</w:t>
      </w:r>
      <w:r>
        <w:rPr>
          <w:highlight w:val="none"/>
        </w:rPr>
        <w:t xml:space="preserve">юте</w:t>
      </w:r>
      <w:r>
        <w:rPr>
          <w:highlight w:val="none"/>
        </w:rPr>
        <w:t xml:space="preserve">рного оборудования до даты его приобретения</w:t>
      </w:r>
      <w:r>
        <w:rPr>
          <w:highlight w:val="none"/>
        </w:rPr>
        <w:t xml:space="preserve"> заявителем составляет не </w:t>
      </w:r>
      <w:r>
        <w:rPr>
          <w:highlight w:val="none"/>
        </w:rPr>
        <w:t xml:space="preserve">более 2 лет.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Субсидии на возмещение затрат на при</w:t>
      </w:r>
      <w:r>
        <w:rPr>
          <w:highlight w:val="none"/>
        </w:rPr>
        <w:t xml:space="preserve">обретение компьютерной техники предоставл</w:t>
      </w:r>
      <w:r>
        <w:rPr>
          <w:highlight w:val="none"/>
        </w:rPr>
        <w:t xml:space="preserve">яются один раз в три года, за исключение</w:t>
      </w:r>
      <w:r>
        <w:rPr>
          <w:highlight w:val="none"/>
        </w:rPr>
        <w:t xml:space="preserve">м обор</w:t>
      </w:r>
      <w:r>
        <w:rPr>
          <w:highlight w:val="none"/>
        </w:rPr>
        <w:t xml:space="preserve">у</w:t>
      </w:r>
      <w:r>
        <w:rPr>
          <w:highlight w:val="none"/>
        </w:rPr>
        <w:t xml:space="preserve">до</w:t>
      </w:r>
      <w:r>
        <w:rPr>
          <w:highlight w:val="none"/>
        </w:rPr>
        <w:t xml:space="preserve">вания компьютерной техникой вновь созданных д</w:t>
      </w:r>
      <w:r>
        <w:rPr>
          <w:highlight w:val="none"/>
        </w:rPr>
        <w:t xml:space="preserve">опо</w:t>
      </w:r>
      <w:r>
        <w:rPr>
          <w:highlight w:val="none"/>
        </w:rPr>
        <w:t xml:space="preserve">лнительных рабочих мест;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общий размер субсидии, предоставляемой за </w:t>
      </w:r>
      <w:r>
        <w:rPr>
          <w:highlight w:val="none"/>
        </w:rPr>
        <w:t xml:space="preserve">счёт средств областного бюджета и бюджета му</w:t>
      </w:r>
      <w:r>
        <w:rPr>
          <w:highlight w:val="none"/>
        </w:rPr>
        <w:t xml:space="preserve">ниципального образования сельскохозяйственному</w:t>
      </w:r>
      <w:r>
        <w:rPr>
          <w:highlight w:val="none"/>
        </w:rPr>
        <w:t xml:space="preserve"> кредитному потребительскому кооперативу</w:t>
      </w:r>
      <w:r>
        <w:rPr>
          <w:highlight w:val="none"/>
        </w:rPr>
        <w:t xml:space="preserve"> в час</w:t>
      </w:r>
      <w:r>
        <w:rPr>
          <w:highlight w:val="none"/>
        </w:rPr>
        <w:t xml:space="preserve">т</w:t>
      </w:r>
      <w:r>
        <w:rPr>
          <w:highlight w:val="none"/>
        </w:rPr>
        <w:t xml:space="preserve">и </w:t>
      </w:r>
      <w:r>
        <w:rPr>
          <w:highlight w:val="none"/>
        </w:rPr>
        <w:t xml:space="preserve">обслуживания программных продуктов «Учёта в м</w:t>
      </w:r>
      <w:r>
        <w:rPr>
          <w:highlight w:val="none"/>
        </w:rPr>
        <w:t xml:space="preserve">икр</w:t>
      </w:r>
      <w:r>
        <w:rPr>
          <w:highlight w:val="none"/>
        </w:rPr>
        <w:t xml:space="preserve">офинансовых организациях» и «1С Бухгалтерия», связанных с ведением бу</w:t>
      </w:r>
      <w:r>
        <w:rPr>
          <w:highlight w:val="none"/>
        </w:rPr>
        <w:t xml:space="preserve">хгалтерского учёта в сельскохозяйственных кредитных потребител</w:t>
      </w:r>
      <w:r>
        <w:rPr>
          <w:highlight w:val="none"/>
        </w:rPr>
        <w:t xml:space="preserve">ьских кооперативах, не может</w:t>
      </w:r>
      <w:r>
        <w:rPr>
          <w:highlight w:val="none"/>
        </w:rPr>
        <w:t xml:space="preserve"> превышать 90% от суммы затрат, или 5 000</w:t>
      </w:r>
      <w:r>
        <w:rPr>
          <w:highlight w:val="none"/>
        </w:rPr>
        <w:t xml:space="preserve">,0 руб</w:t>
      </w:r>
      <w:r>
        <w:rPr>
          <w:highlight w:val="none"/>
        </w:rPr>
        <w:t xml:space="preserve">л</w:t>
      </w:r>
      <w:r>
        <w:rPr>
          <w:highlight w:val="none"/>
        </w:rPr>
        <w:t xml:space="preserve">ей</w:t>
      </w:r>
      <w:r>
        <w:rPr>
          <w:highlight w:val="none"/>
        </w:rPr>
        <w:t xml:space="preserve"> в квартал от суммы затрат по комплексному бу</w:t>
      </w:r>
      <w:r>
        <w:rPr>
          <w:highlight w:val="none"/>
        </w:rPr>
        <w:t xml:space="preserve">хга</w:t>
      </w:r>
      <w:r>
        <w:rPr>
          <w:highlight w:val="none"/>
        </w:rPr>
        <w:t xml:space="preserve">лтерскому сопровождению кооперативов, объём выданных займов которых н</w:t>
      </w:r>
      <w:r>
        <w:rPr>
          <w:highlight w:val="none"/>
        </w:rPr>
        <w:t xml:space="preserve">е превышает 10 млн. руб. за год, предшествующий году получения</w:t>
      </w:r>
      <w:r>
        <w:rPr>
          <w:highlight w:val="none"/>
        </w:rPr>
        <w:t xml:space="preserve"> субсидии</w:t>
      </w:r>
      <w:r>
        <w:rPr>
          <w:highlight w:val="none"/>
        </w:rPr>
        <w:t xml:space="preserve">;</w:t>
      </w:r>
      <w:r>
        <w:rPr>
          <w:highlight w:val="none"/>
        </w:rPr>
      </w:r>
    </w:p>
    <w:p>
      <w:pPr>
        <w:pStyle w:val="1257"/>
        <w:pBdr/>
        <w:tabs>
          <w:tab w:val="left" w:leader="none" w:pos="0"/>
        </w:tabs>
        <w:spacing/>
        <w:ind w:firstLine="709"/>
        <w:jc w:val="both"/>
        <w:rPr>
          <w:bCs/>
          <w:highlight w:val="none"/>
        </w:rPr>
      </w:pPr>
      <w:r>
        <w:rPr>
          <w:bCs/>
          <w:highlight w:val="none"/>
        </w:rPr>
        <w:t xml:space="preserve">- о</w:t>
      </w:r>
      <w:r>
        <w:rPr>
          <w:bCs/>
          <w:highlight w:val="none"/>
        </w:rPr>
        <w:t xml:space="preserve">бщий размер субсидии </w:t>
      </w:r>
      <w:r>
        <w:rPr>
          <w:bCs/>
          <w:highlight w:val="none"/>
        </w:rPr>
        <w:t xml:space="preserve">СКПК</w:t>
      </w:r>
      <w:r>
        <w:rPr>
          <w:bCs/>
          <w:highlight w:val="none"/>
        </w:rPr>
        <w:t xml:space="preserve"> (за исключением СКПК второго</w:t>
      </w:r>
      <w:r>
        <w:rPr>
          <w:bCs/>
          <w:highlight w:val="none"/>
        </w:rPr>
        <w:t xml:space="preserve"> и пос</w:t>
      </w:r>
      <w:r>
        <w:rPr>
          <w:bCs/>
          <w:highlight w:val="none"/>
        </w:rPr>
        <w:t xml:space="preserve">л</w:t>
      </w:r>
      <w:r>
        <w:rPr>
          <w:bCs/>
          <w:highlight w:val="none"/>
        </w:rPr>
        <w:t xml:space="preserve">ед</w:t>
      </w:r>
      <w:r>
        <w:rPr>
          <w:bCs/>
          <w:highlight w:val="none"/>
        </w:rPr>
        <w:t xml:space="preserve">ующих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уровней) на формирование собственных ср</w:t>
      </w:r>
      <w:r>
        <w:rPr>
          <w:bCs/>
          <w:highlight w:val="none"/>
        </w:rPr>
        <w:t xml:space="preserve">едс</w:t>
      </w:r>
      <w:r>
        <w:rPr>
          <w:bCs/>
          <w:highlight w:val="none"/>
        </w:rPr>
        <w:t xml:space="preserve">тв с ц</w:t>
      </w:r>
      <w:r>
        <w:rPr>
          <w:bCs/>
          <w:highlight w:val="none"/>
        </w:rPr>
        <w:t xml:space="preserve">ел</w:t>
      </w:r>
      <w:r>
        <w:rPr>
          <w:bCs/>
          <w:highlight w:val="none"/>
        </w:rPr>
        <w:t xml:space="preserve">ью</w:t>
      </w:r>
      <w:r>
        <w:rPr>
          <w:bCs/>
          <w:highlight w:val="none"/>
        </w:rPr>
        <w:t xml:space="preserve"> пополнения фонда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финансовой взаи</w:t>
      </w:r>
      <w:r>
        <w:rPr>
          <w:bCs/>
          <w:highlight w:val="none"/>
        </w:rPr>
        <w:t xml:space="preserve">мопомо</w:t>
      </w:r>
      <w:r>
        <w:rPr>
          <w:bCs/>
          <w:highlight w:val="none"/>
        </w:rPr>
        <w:t xml:space="preserve">щи для поддержки осущ</w:t>
      </w:r>
      <w:r>
        <w:rPr>
          <w:bCs/>
          <w:highlight w:val="none"/>
        </w:rPr>
        <w:t xml:space="preserve">ествления предпринимательской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деятельности субъектов малого и среднего предпринимательс</w:t>
      </w:r>
      <w:r>
        <w:rPr>
          <w:bCs/>
          <w:highlight w:val="none"/>
        </w:rPr>
        <w:t xml:space="preserve">тва и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сельскохозяйственной деятельности гр</w:t>
      </w:r>
      <w:r>
        <w:rPr>
          <w:bCs/>
          <w:highlight w:val="none"/>
        </w:rPr>
        <w:t xml:space="preserve">аждан,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ве</w:t>
      </w:r>
      <w:r>
        <w:rPr>
          <w:bCs/>
          <w:highlight w:val="none"/>
        </w:rPr>
        <w:t xml:space="preserve">дущих личное подсобное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хозяйство, не может пр</w:t>
      </w:r>
      <w:r>
        <w:rPr>
          <w:bCs/>
          <w:highlight w:val="none"/>
        </w:rPr>
        <w:t xml:space="preserve">евы</w:t>
      </w:r>
      <w:r>
        <w:rPr>
          <w:bCs/>
          <w:highlight w:val="none"/>
        </w:rPr>
        <w:t xml:space="preserve">шать 9</w:t>
      </w:r>
      <w:r>
        <w:rPr>
          <w:bCs/>
          <w:highlight w:val="none"/>
        </w:rPr>
        <w:t xml:space="preserve">5%</w:t>
      </w:r>
      <w:r>
        <w:rPr>
          <w:bCs/>
          <w:highlight w:val="none"/>
        </w:rPr>
        <w:t xml:space="preserve"> от суммы </w:t>
      </w:r>
      <w:r>
        <w:rPr>
          <w:bCs/>
          <w:highlight w:val="none"/>
        </w:rPr>
        <w:t xml:space="preserve">выданных займов</w:t>
      </w:r>
      <w:r>
        <w:rPr>
          <w:bCs/>
          <w:highlight w:val="none"/>
        </w:rPr>
        <w:t xml:space="preserve">, но не более 300 т</w:t>
      </w:r>
      <w:r>
        <w:rPr>
          <w:bCs/>
          <w:highlight w:val="none"/>
        </w:rPr>
        <w:t xml:space="preserve">ыс. ру</w:t>
      </w:r>
      <w:r>
        <w:rPr>
          <w:bCs/>
          <w:highlight w:val="none"/>
        </w:rPr>
        <w:t xml:space="preserve">б.</w:t>
      </w:r>
      <w:r>
        <w:rPr>
          <w:bCs/>
          <w:highlight w:val="none"/>
        </w:rPr>
        <w:t xml:space="preserve">;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tabs>
          <w:tab w:val="left" w:leader="none" w:pos="0"/>
        </w:tabs>
        <w:spacing/>
        <w:ind w:firstLine="709"/>
        <w:jc w:val="both"/>
        <w:rPr>
          <w:bCs/>
          <w:highlight w:val="none"/>
        </w:rPr>
      </w:pPr>
      <w:r>
        <w:rPr>
          <w:bCs/>
          <w:highlight w:val="none"/>
        </w:rPr>
        <w:t xml:space="preserve">- общий ра</w:t>
      </w:r>
      <w:r>
        <w:rPr>
          <w:bCs/>
          <w:highlight w:val="none"/>
        </w:rPr>
        <w:t xml:space="preserve">змер субсидии за </w:t>
      </w:r>
      <w:r>
        <w:rPr>
          <w:bCs/>
          <w:highlight w:val="none"/>
        </w:rPr>
        <w:t xml:space="preserve">счёт с</w:t>
      </w:r>
      <w:r>
        <w:rPr>
          <w:bCs/>
          <w:highlight w:val="none"/>
        </w:rPr>
        <w:t xml:space="preserve">редств обл</w:t>
      </w:r>
      <w:r>
        <w:rPr>
          <w:bCs/>
          <w:highlight w:val="none"/>
        </w:rPr>
        <w:t xml:space="preserve">астного бюджета</w:t>
      </w:r>
      <w:r>
        <w:rPr>
          <w:bCs/>
          <w:highlight w:val="none"/>
        </w:rPr>
        <w:t xml:space="preserve"> и бюджета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муниципального образования сельскохозяйственному кредитному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потребит</w:t>
      </w:r>
      <w:r>
        <w:rPr>
          <w:bCs/>
          <w:highlight w:val="none"/>
        </w:rPr>
        <w:t xml:space="preserve">ельско</w:t>
      </w:r>
      <w:r>
        <w:rPr>
          <w:bCs/>
          <w:highlight w:val="none"/>
        </w:rPr>
        <w:t xml:space="preserve">м</w:t>
      </w:r>
      <w:r>
        <w:rPr>
          <w:bCs/>
          <w:highlight w:val="none"/>
        </w:rPr>
        <w:t xml:space="preserve">у </w:t>
      </w:r>
      <w:r>
        <w:rPr>
          <w:bCs/>
          <w:highlight w:val="none"/>
        </w:rPr>
        <w:t xml:space="preserve">кооперативу в час</w:t>
      </w:r>
      <w:r>
        <w:rPr>
          <w:bCs/>
          <w:highlight w:val="none"/>
        </w:rPr>
        <w:t xml:space="preserve">ти обслуживания программных </w:t>
      </w:r>
      <w:r>
        <w:rPr>
          <w:bCs/>
          <w:highlight w:val="none"/>
        </w:rPr>
        <w:t xml:space="preserve">про</w:t>
      </w:r>
      <w:r>
        <w:rPr>
          <w:bCs/>
          <w:highlight w:val="none"/>
        </w:rPr>
        <w:t xml:space="preserve">дуктов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«Учёта в микрофинансовых организация</w:t>
      </w:r>
      <w:r>
        <w:rPr>
          <w:bCs/>
          <w:highlight w:val="none"/>
        </w:rPr>
        <w:t xml:space="preserve">х»</w:t>
      </w:r>
      <w:r>
        <w:rPr>
          <w:bCs/>
          <w:highlight w:val="none"/>
        </w:rPr>
        <w:t xml:space="preserve"> и</w:t>
      </w:r>
      <w:r>
        <w:rPr>
          <w:bCs/>
          <w:highlight w:val="none"/>
        </w:rPr>
        <w:t xml:space="preserve"> «1С Бухгалтерия», связанных с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ведением бу</w:t>
      </w:r>
      <w:r>
        <w:rPr>
          <w:bCs/>
          <w:highlight w:val="none"/>
        </w:rPr>
        <w:t xml:space="preserve">хгалте</w:t>
      </w:r>
      <w:r>
        <w:rPr>
          <w:bCs/>
          <w:highlight w:val="none"/>
        </w:rPr>
        <w:t xml:space="preserve">рского учё</w:t>
      </w:r>
      <w:r>
        <w:rPr>
          <w:bCs/>
          <w:highlight w:val="none"/>
        </w:rPr>
        <w:t xml:space="preserve">та в се</w:t>
      </w:r>
      <w:r>
        <w:rPr>
          <w:bCs/>
          <w:highlight w:val="none"/>
        </w:rPr>
        <w:t xml:space="preserve">льскохозяйственных </w:t>
      </w:r>
      <w:r>
        <w:rPr>
          <w:bCs/>
          <w:highlight w:val="none"/>
        </w:rPr>
        <w:t xml:space="preserve">кредитных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потребительских кооперативах, не может превышать 90% от су</w:t>
      </w:r>
      <w:r>
        <w:rPr>
          <w:bCs/>
          <w:highlight w:val="none"/>
        </w:rPr>
        <w:t xml:space="preserve">ммы за</w:t>
      </w:r>
      <w:r>
        <w:rPr>
          <w:bCs/>
          <w:highlight w:val="none"/>
        </w:rPr>
        <w:t xml:space="preserve">т</w:t>
      </w:r>
      <w:r>
        <w:rPr>
          <w:bCs/>
          <w:highlight w:val="none"/>
        </w:rPr>
        <w:t xml:space="preserve">ра</w:t>
      </w:r>
      <w:r>
        <w:rPr>
          <w:bCs/>
          <w:highlight w:val="none"/>
        </w:rPr>
        <w:t xml:space="preserve">т</w:t>
      </w:r>
      <w:r>
        <w:rPr>
          <w:bCs/>
          <w:highlight w:val="none"/>
        </w:rPr>
        <w:t xml:space="preserve">;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Задача 3. Содейст</w:t>
      </w:r>
      <w:r>
        <w:rPr>
          <w:highlight w:val="none"/>
        </w:rPr>
        <w:t xml:space="preserve">вие в обеспечение рынков</w:t>
      </w:r>
      <w:r>
        <w:rPr>
          <w:highlight w:val="none"/>
        </w:rPr>
        <w:t xml:space="preserve"> сб</w:t>
      </w:r>
      <w:r>
        <w:rPr>
          <w:highlight w:val="none"/>
        </w:rPr>
        <w:t xml:space="preserve">ыта для продукции, произвед</w:t>
      </w:r>
      <w:r>
        <w:rPr>
          <w:highlight w:val="none"/>
        </w:rPr>
        <w:t xml:space="preserve">енной кооперативами и личными подсобными хозяйствами за счет создания условий для развития заготовительной деяте</w:t>
      </w:r>
      <w:r>
        <w:rPr>
          <w:highlight w:val="none"/>
        </w:rPr>
        <w:t xml:space="preserve">льности Основное мероприятие 1. "Предоставление субсидий на </w:t>
      </w:r>
      <w:r>
        <w:rPr>
          <w:highlight w:val="none"/>
        </w:rPr>
        <w:t xml:space="preserve">органи</w:t>
      </w:r>
      <w:r>
        <w:rPr>
          <w:highlight w:val="none"/>
        </w:rPr>
        <w:t xml:space="preserve">з</w:t>
      </w:r>
      <w:r>
        <w:rPr>
          <w:highlight w:val="none"/>
        </w:rPr>
        <w:t xml:space="preserve">ац</w:t>
      </w:r>
      <w:r>
        <w:rPr>
          <w:highlight w:val="none"/>
        </w:rPr>
        <w:t xml:space="preserve">ию и развитие заготов</w:t>
      </w:r>
      <w:r>
        <w:rPr>
          <w:highlight w:val="none"/>
        </w:rPr>
        <w:t xml:space="preserve">ительной деятельности".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Реа</w:t>
      </w:r>
      <w:r>
        <w:rPr>
          <w:highlight w:val="none"/>
        </w:rPr>
        <w:t xml:space="preserve">лиз</w:t>
      </w:r>
      <w:r>
        <w:rPr>
          <w:highlight w:val="none"/>
        </w:rPr>
        <w:t xml:space="preserve">уются меры, направленные на развитие заготовительной деятельности в районе: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предоставление субсидий для стимулирован</w:t>
      </w:r>
      <w:r>
        <w:rPr>
          <w:highlight w:val="none"/>
        </w:rPr>
        <w:t xml:space="preserve">ия заготовительной</w:t>
      </w:r>
      <w:r>
        <w:rPr>
          <w:highlight w:val="none"/>
        </w:rPr>
        <w:t xml:space="preserve"> деятельности и (или) первичной переработки сельскохозяйстве</w:t>
      </w:r>
      <w:r>
        <w:rPr>
          <w:highlight w:val="none"/>
        </w:rPr>
        <w:t xml:space="preserve">нной п</w:t>
      </w:r>
      <w:r>
        <w:rPr>
          <w:highlight w:val="none"/>
        </w:rPr>
        <w:t xml:space="preserve">р</w:t>
      </w:r>
      <w:r>
        <w:rPr>
          <w:highlight w:val="none"/>
        </w:rPr>
        <w:t xml:space="preserve">од</w:t>
      </w:r>
      <w:r>
        <w:rPr>
          <w:highlight w:val="none"/>
        </w:rPr>
        <w:t xml:space="preserve">укции (пр</w:t>
      </w:r>
      <w:r>
        <w:rPr>
          <w:highlight w:val="none"/>
        </w:rPr>
        <w:t xml:space="preserve">иобретение г</w:t>
      </w:r>
      <w:r>
        <w:rPr>
          <w:highlight w:val="none"/>
        </w:rPr>
        <w:t xml:space="preserve">рузового и специализиров</w:t>
      </w:r>
      <w:r>
        <w:rPr>
          <w:highlight w:val="none"/>
        </w:rPr>
        <w:t xml:space="preserve">анн</w:t>
      </w:r>
      <w:r>
        <w:rPr>
          <w:highlight w:val="none"/>
        </w:rPr>
        <w:t xml:space="preserve">ого автотранспорта; приобре</w:t>
      </w:r>
      <w:r>
        <w:rPr>
          <w:highlight w:val="none"/>
        </w:rPr>
        <w:t xml:space="preserve">тение оборудования, необходимого для заготовки, хранения и первичной переработки закупленной продукции).».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bCs/>
          <w:highlight w:val="none"/>
        </w:rPr>
      </w:pPr>
      <w:r>
        <w:rPr>
          <w:bCs/>
          <w:highlight w:val="none"/>
        </w:rPr>
        <w:t xml:space="preserve">2.</w:t>
      </w:r>
      <w:r>
        <w:rPr>
          <w:bCs/>
          <w:highlight w:val="none"/>
        </w:rPr>
        <w:t xml:space="preserve">4</w:t>
      </w:r>
      <w:r>
        <w:rPr>
          <w:bCs/>
          <w:highlight w:val="none"/>
        </w:rPr>
        <w:t xml:space="preserve">.</w:t>
      </w:r>
      <w:r>
        <w:rPr>
          <w:bCs/>
          <w:highlight w:val="none"/>
        </w:rPr>
        <w:t xml:space="preserve"> Раздел 5 «Обоснование о</w:t>
      </w:r>
      <w:r>
        <w:rPr>
          <w:bCs/>
          <w:highlight w:val="none"/>
        </w:rPr>
        <w:t xml:space="preserve">бъёма финансовых ресурсов</w:t>
      </w:r>
      <w:r>
        <w:rPr>
          <w:bCs/>
          <w:highlight w:val="none"/>
        </w:rPr>
        <w:t xml:space="preserve">, не</w:t>
      </w:r>
      <w:r>
        <w:rPr>
          <w:bCs/>
          <w:highlight w:val="none"/>
        </w:rPr>
        <w:t xml:space="preserve">об</w:t>
      </w:r>
      <w:r>
        <w:rPr>
          <w:bCs/>
          <w:highlight w:val="none"/>
        </w:rPr>
        <w:t xml:space="preserve">ходим</w:t>
      </w:r>
      <w:r>
        <w:rPr>
          <w:bCs/>
          <w:highlight w:val="none"/>
        </w:rPr>
        <w:t xml:space="preserve">ых</w:t>
      </w:r>
      <w:r>
        <w:rPr>
          <w:bCs/>
          <w:highlight w:val="none"/>
        </w:rPr>
        <w:t xml:space="preserve"> для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ре</w:t>
      </w:r>
      <w:r>
        <w:rPr>
          <w:bCs/>
          <w:highlight w:val="none"/>
        </w:rPr>
        <w:t xml:space="preserve">ал</w:t>
      </w:r>
      <w:r>
        <w:rPr>
          <w:bCs/>
          <w:highlight w:val="none"/>
        </w:rPr>
        <w:t xml:space="preserve">изации» и</w:t>
      </w:r>
      <w:r>
        <w:rPr>
          <w:bCs/>
          <w:highlight w:val="none"/>
        </w:rPr>
        <w:t xml:space="preserve">зложить в новой редакции: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«Общий </w:t>
      </w:r>
      <w:r>
        <w:rPr>
          <w:highlight w:val="none"/>
        </w:rPr>
        <w:t xml:space="preserve">объ</w:t>
      </w:r>
      <w:r>
        <w:rPr>
          <w:highlight w:val="none"/>
        </w:rPr>
        <w:t xml:space="preserve">ём финанси</w:t>
      </w:r>
      <w:r>
        <w:rPr>
          <w:highlight w:val="none"/>
        </w:rPr>
        <w:t xml:space="preserve">рования</w:t>
      </w:r>
      <w:r>
        <w:rPr>
          <w:highlight w:val="none"/>
        </w:rPr>
        <w:t xml:space="preserve"> меропр</w:t>
      </w:r>
      <w:r>
        <w:rPr>
          <w:highlight w:val="none"/>
        </w:rPr>
        <w:t xml:space="preserve">иятий П</w:t>
      </w:r>
      <w:r>
        <w:rPr>
          <w:highlight w:val="none"/>
        </w:rPr>
        <w:t xml:space="preserve">одпрограммы в</w:t>
      </w:r>
      <w:r>
        <w:rPr>
          <w:highlight w:val="none"/>
        </w:rPr>
        <w:t xml:space="preserve"> 2019-</w:t>
      </w:r>
      <w:r>
        <w:rPr>
          <w:highlight w:val="none"/>
        </w:rPr>
        <w:t xml:space="preserve">202</w:t>
      </w:r>
      <w:r>
        <w:rPr>
          <w:highlight w:val="none"/>
        </w:rPr>
        <w:t xml:space="preserve">7</w:t>
      </w:r>
      <w:r>
        <w:rPr>
          <w:highlight w:val="none"/>
        </w:rPr>
        <w:t xml:space="preserve"> гг. предположительно составит все</w:t>
      </w:r>
      <w:r>
        <w:rPr>
          <w:highlight w:val="none"/>
        </w:rPr>
        <w:t xml:space="preserve">го </w:t>
      </w:r>
      <w:r>
        <w:rPr>
          <w:highlight w:val="none"/>
        </w:rPr>
        <w:t xml:space="preserve">28 858,27</w:t>
      </w:r>
      <w:r>
        <w:rPr>
          <w:highlight w:val="none"/>
        </w:rPr>
        <w:t xml:space="preserve"> тыс. </w:t>
      </w:r>
      <w:r>
        <w:rPr>
          <w:highlight w:val="none"/>
        </w:rPr>
        <w:t xml:space="preserve">руб.</w:t>
      </w:r>
      <w:r>
        <w:rPr>
          <w:highlight w:val="none"/>
        </w:rPr>
        <w:t xml:space="preserve">, в том числе: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</w:t>
      </w:r>
      <w:r>
        <w:rPr>
          <w:highlight w:val="none"/>
        </w:rPr>
        <w:t xml:space="preserve">тв бюджета му</w:t>
      </w:r>
      <w:r>
        <w:rPr>
          <w:highlight w:val="none"/>
        </w:rPr>
        <w:t xml:space="preserve">ниципальног</w:t>
      </w:r>
      <w:r>
        <w:rPr>
          <w:highlight w:val="none"/>
        </w:rPr>
        <w:t xml:space="preserve">о района </w:t>
      </w:r>
      <w:r>
        <w:rPr>
          <w:highlight w:val="none"/>
        </w:rPr>
        <w:t xml:space="preserve">6 137,79</w:t>
      </w:r>
      <w:r>
        <w:rPr>
          <w:highlight w:val="none"/>
        </w:rPr>
        <w:t xml:space="preserve"> тыс. руб</w:t>
      </w:r>
      <w:r>
        <w:rPr>
          <w:highlight w:val="none"/>
        </w:rPr>
        <w:t xml:space="preserve">.</w:t>
      </w:r>
      <w:r>
        <w:rPr>
          <w:highlight w:val="none"/>
        </w:rPr>
        <w:t xml:space="preserve">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</w:t>
      </w:r>
      <w:r>
        <w:rPr>
          <w:highlight w:val="none"/>
        </w:rPr>
        <w:t xml:space="preserve"> с</w:t>
      </w:r>
      <w:r>
        <w:rPr>
          <w:highlight w:val="none"/>
        </w:rPr>
        <w:t xml:space="preserve">чёт</w:t>
      </w:r>
      <w:r>
        <w:rPr>
          <w:highlight w:val="none"/>
        </w:rPr>
        <w:t xml:space="preserve"> с</w:t>
      </w:r>
      <w:r>
        <w:rPr>
          <w:highlight w:val="none"/>
        </w:rPr>
        <w:t xml:space="preserve">редс</w:t>
      </w:r>
      <w:r>
        <w:rPr>
          <w:highlight w:val="none"/>
        </w:rPr>
        <w:t xml:space="preserve">т</w:t>
      </w:r>
      <w:r>
        <w:rPr>
          <w:highlight w:val="none"/>
        </w:rPr>
        <w:t xml:space="preserve">в </w:t>
      </w:r>
      <w:r>
        <w:rPr>
          <w:highlight w:val="none"/>
        </w:rPr>
        <w:t xml:space="preserve">бю</w:t>
      </w:r>
      <w:r>
        <w:rPr>
          <w:highlight w:val="none"/>
        </w:rPr>
        <w:t xml:space="preserve">джета Лип</w:t>
      </w:r>
      <w:r>
        <w:rPr>
          <w:highlight w:val="none"/>
        </w:rPr>
        <w:t xml:space="preserve">ецкой области </w:t>
      </w:r>
      <w:r>
        <w:rPr>
          <w:highlight w:val="none"/>
        </w:rPr>
        <w:t xml:space="preserve">15 032,18</w:t>
      </w:r>
      <w:r>
        <w:rPr>
          <w:highlight w:val="none"/>
        </w:rPr>
        <w:t xml:space="preserve"> тыс. руб</w:t>
      </w:r>
      <w:r>
        <w:rPr>
          <w:highlight w:val="none"/>
        </w:rPr>
        <w:t xml:space="preserve">.</w:t>
      </w:r>
      <w:r>
        <w:rPr>
          <w:highlight w:val="none"/>
        </w:rPr>
        <w:t xml:space="preserve">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</w:t>
      </w:r>
      <w:r>
        <w:rPr>
          <w:highlight w:val="none"/>
        </w:rPr>
        <w:t xml:space="preserve"> с</w:t>
      </w:r>
      <w:r>
        <w:rPr>
          <w:highlight w:val="none"/>
        </w:rPr>
        <w:t xml:space="preserve">чёт средств феде</w:t>
      </w:r>
      <w:r>
        <w:rPr>
          <w:highlight w:val="none"/>
        </w:rPr>
        <w:t xml:space="preserve">ральног</w:t>
      </w:r>
      <w:r>
        <w:rPr>
          <w:highlight w:val="none"/>
        </w:rPr>
        <w:t xml:space="preserve">о бюдже</w:t>
      </w:r>
      <w:r>
        <w:rPr>
          <w:highlight w:val="none"/>
        </w:rPr>
        <w:t xml:space="preserve">та </w:t>
      </w:r>
      <w:r>
        <w:rPr>
          <w:highlight w:val="none"/>
        </w:rPr>
        <w:t xml:space="preserve">– </w:t>
      </w:r>
      <w:r>
        <w:rPr>
          <w:highlight w:val="none"/>
        </w:rPr>
        <w:t xml:space="preserve">0</w:t>
      </w:r>
      <w:r>
        <w:rPr>
          <w:highlight w:val="none"/>
        </w:rPr>
        <w:t xml:space="preserve">,00</w:t>
      </w:r>
      <w:r>
        <w:rPr>
          <w:highlight w:val="none"/>
        </w:rPr>
        <w:t xml:space="preserve"> тыс. руб.</w:t>
      </w:r>
      <w:r>
        <w:rPr>
          <w:highlight w:val="none"/>
        </w:rPr>
        <w:t xml:space="preserve">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внебюджетных средст</w:t>
      </w:r>
      <w:r>
        <w:rPr>
          <w:highlight w:val="none"/>
        </w:rPr>
        <w:t xml:space="preserve">в- </w:t>
      </w:r>
      <w:r>
        <w:rPr>
          <w:highlight w:val="none"/>
        </w:rPr>
        <w:t xml:space="preserve">7 688,3</w:t>
      </w:r>
      <w:r>
        <w:rPr>
          <w:highlight w:val="none"/>
        </w:rPr>
        <w:t xml:space="preserve"> тыс</w:t>
      </w:r>
      <w:r>
        <w:rPr>
          <w:highlight w:val="none"/>
        </w:rPr>
        <w:t xml:space="preserve">. ру</w:t>
      </w:r>
      <w:r>
        <w:rPr>
          <w:highlight w:val="none"/>
        </w:rPr>
        <w:t xml:space="preserve">б</w:t>
      </w:r>
      <w:r>
        <w:rPr>
          <w:highlight w:val="none"/>
        </w:rPr>
        <w:t xml:space="preserve">.</w:t>
      </w:r>
      <w:r>
        <w:rPr>
          <w:highlight w:val="none"/>
        </w:rPr>
        <w:t xml:space="preserve">;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Из них по годам: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2019 год 2</w:t>
      </w:r>
      <w:r>
        <w:rPr>
          <w:highlight w:val="none"/>
        </w:rPr>
        <w:t xml:space="preserve"> </w:t>
      </w:r>
      <w:r>
        <w:rPr>
          <w:highlight w:val="none"/>
        </w:rPr>
        <w:t xml:space="preserve">301,76 тыс. рублей, в то</w:t>
      </w:r>
      <w:r>
        <w:rPr>
          <w:highlight w:val="none"/>
        </w:rPr>
        <w:t xml:space="preserve">м числе: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бюд</w:t>
      </w:r>
      <w:r>
        <w:rPr>
          <w:highlight w:val="none"/>
        </w:rPr>
        <w:t xml:space="preserve">жет</w:t>
      </w:r>
      <w:r>
        <w:rPr>
          <w:highlight w:val="none"/>
        </w:rPr>
        <w:t xml:space="preserve">а му</w:t>
      </w:r>
      <w:r>
        <w:rPr>
          <w:highlight w:val="none"/>
        </w:rPr>
        <w:t xml:space="preserve">ниц</w:t>
      </w:r>
      <w:r>
        <w:rPr>
          <w:highlight w:val="none"/>
        </w:rPr>
        <w:t xml:space="preserve">ипа</w:t>
      </w:r>
      <w:r>
        <w:rPr>
          <w:highlight w:val="none"/>
        </w:rPr>
        <w:t xml:space="preserve">л</w:t>
      </w:r>
      <w:r>
        <w:rPr>
          <w:highlight w:val="none"/>
        </w:rPr>
        <w:t xml:space="preserve">ьн</w:t>
      </w:r>
      <w:r>
        <w:rPr>
          <w:highlight w:val="none"/>
        </w:rPr>
        <w:t xml:space="preserve">ог</w:t>
      </w:r>
      <w:r>
        <w:rPr>
          <w:highlight w:val="none"/>
        </w:rPr>
        <w:t xml:space="preserve">о района</w:t>
      </w:r>
      <w:r>
        <w:rPr>
          <w:highlight w:val="none"/>
        </w:rPr>
        <w:t xml:space="preserve"> 575,76 тыс. рублей,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</w:t>
      </w:r>
      <w:r>
        <w:rPr>
          <w:highlight w:val="none"/>
        </w:rPr>
        <w:t xml:space="preserve">в б</w:t>
      </w:r>
      <w:r>
        <w:rPr>
          <w:highlight w:val="none"/>
        </w:rPr>
        <w:t xml:space="preserve">юджета Липецкой о</w:t>
      </w:r>
      <w:r>
        <w:rPr>
          <w:highlight w:val="none"/>
        </w:rPr>
        <w:t xml:space="preserve">б</w:t>
      </w:r>
      <w:r>
        <w:rPr>
          <w:highlight w:val="none"/>
        </w:rPr>
        <w:t xml:space="preserve">ласти 1</w:t>
      </w:r>
      <w:r>
        <w:rPr>
          <w:highlight w:val="none"/>
        </w:rPr>
        <w:t xml:space="preserve"> </w:t>
      </w:r>
      <w:r>
        <w:rPr>
          <w:highlight w:val="none"/>
        </w:rPr>
        <w:t xml:space="preserve">379,7 тыс. рублей;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федерального бюджета 0 тыс.</w:t>
      </w:r>
      <w:r>
        <w:rPr>
          <w:highlight w:val="none"/>
        </w:rPr>
        <w:t xml:space="preserve"> руб.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внеб</w:t>
      </w:r>
      <w:r>
        <w:rPr>
          <w:highlight w:val="none"/>
        </w:rPr>
        <w:t xml:space="preserve">юджетных сре</w:t>
      </w:r>
      <w:r>
        <w:rPr>
          <w:highlight w:val="none"/>
        </w:rPr>
        <w:t xml:space="preserve">дств 346,3 тыс. руб.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2020 год 3</w:t>
      </w:r>
      <w:r>
        <w:rPr>
          <w:highlight w:val="none"/>
        </w:rPr>
        <w:t xml:space="preserve"> 485,23</w:t>
      </w:r>
      <w:r>
        <w:rPr>
          <w:highlight w:val="none"/>
        </w:rPr>
        <w:t xml:space="preserve"> тыс. р</w:t>
      </w:r>
      <w:r>
        <w:rPr>
          <w:highlight w:val="none"/>
        </w:rPr>
        <w:t xml:space="preserve">уб., в </w:t>
      </w:r>
      <w:r>
        <w:rPr>
          <w:highlight w:val="none"/>
        </w:rPr>
        <w:t xml:space="preserve">том числе: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</w:t>
      </w:r>
      <w:r>
        <w:rPr>
          <w:highlight w:val="none"/>
        </w:rPr>
        <w:t xml:space="preserve">едс</w:t>
      </w:r>
      <w:r>
        <w:rPr>
          <w:highlight w:val="none"/>
        </w:rPr>
        <w:t xml:space="preserve">тв б</w:t>
      </w:r>
      <w:r>
        <w:rPr>
          <w:highlight w:val="none"/>
        </w:rPr>
        <w:t xml:space="preserve">юдж</w:t>
      </w:r>
      <w:r>
        <w:rPr>
          <w:highlight w:val="none"/>
        </w:rPr>
        <w:t xml:space="preserve">ета</w:t>
      </w:r>
      <w:r>
        <w:rPr>
          <w:highlight w:val="none"/>
        </w:rPr>
        <w:t xml:space="preserve"> </w:t>
      </w:r>
      <w:r>
        <w:rPr>
          <w:highlight w:val="none"/>
        </w:rPr>
        <w:t xml:space="preserve">му</w:t>
      </w:r>
      <w:r>
        <w:rPr>
          <w:highlight w:val="none"/>
        </w:rPr>
        <w:t xml:space="preserve">ни</w:t>
      </w:r>
      <w:r>
        <w:rPr>
          <w:highlight w:val="none"/>
        </w:rPr>
        <w:t xml:space="preserve">ципально</w:t>
      </w:r>
      <w:r>
        <w:rPr>
          <w:highlight w:val="none"/>
        </w:rPr>
        <w:t xml:space="preserve">го района 294,03 тыс. рублей,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</w:t>
      </w:r>
      <w:r>
        <w:rPr>
          <w:highlight w:val="none"/>
        </w:rPr>
        <w:t xml:space="preserve">ёт </w:t>
      </w:r>
      <w:r>
        <w:rPr>
          <w:highlight w:val="none"/>
        </w:rPr>
        <w:t xml:space="preserve">средств </w:t>
      </w:r>
      <w:r>
        <w:rPr>
          <w:highlight w:val="none"/>
        </w:rPr>
        <w:t xml:space="preserve">бюджета Ли</w:t>
      </w:r>
      <w:r>
        <w:rPr>
          <w:highlight w:val="none"/>
        </w:rPr>
        <w:t xml:space="preserve">пецкой </w:t>
      </w:r>
      <w:r>
        <w:rPr>
          <w:highlight w:val="none"/>
        </w:rPr>
        <w:t xml:space="preserve">области</w:t>
      </w:r>
      <w:r>
        <w:rPr>
          <w:highlight w:val="none"/>
        </w:rPr>
        <w:t xml:space="preserve"> 2</w:t>
      </w:r>
      <w:r>
        <w:rPr>
          <w:highlight w:val="none"/>
        </w:rPr>
        <w:t xml:space="preserve"> 420,20</w:t>
      </w:r>
      <w:r>
        <w:rPr>
          <w:highlight w:val="none"/>
        </w:rPr>
        <w:t xml:space="preserve"> тыс. руб.,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федерального бюджет</w:t>
      </w:r>
      <w:r>
        <w:rPr>
          <w:highlight w:val="none"/>
        </w:rPr>
        <w:t xml:space="preserve">а 0</w:t>
      </w:r>
      <w:r>
        <w:rPr>
          <w:highlight w:val="none"/>
        </w:rPr>
        <w:t xml:space="preserve">,00</w:t>
      </w:r>
      <w:r>
        <w:rPr>
          <w:highlight w:val="none"/>
        </w:rPr>
        <w:t xml:space="preserve"> тыс. руб.</w:t>
      </w:r>
      <w:r>
        <w:rPr>
          <w:highlight w:val="none"/>
        </w:rPr>
        <w:t xml:space="preserve">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внебюджетных средств 771 т</w:t>
      </w:r>
      <w:r>
        <w:rPr>
          <w:highlight w:val="none"/>
        </w:rPr>
        <w:t xml:space="preserve">ыс. руб.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2021 год 2021 </w:t>
      </w:r>
      <w:r>
        <w:rPr>
          <w:highlight w:val="none"/>
        </w:rPr>
        <w:t xml:space="preserve">год </w:t>
      </w:r>
      <w:r>
        <w:rPr>
          <w:highlight w:val="none"/>
        </w:rPr>
        <w:t xml:space="preserve">2 625,24</w:t>
      </w:r>
      <w:r>
        <w:rPr>
          <w:highlight w:val="none"/>
        </w:rPr>
        <w:t xml:space="preserve"> тыс. руб., в то</w:t>
      </w:r>
      <w:r>
        <w:rPr>
          <w:highlight w:val="none"/>
        </w:rPr>
        <w:t xml:space="preserve">м ч</w:t>
      </w:r>
      <w:r>
        <w:rPr>
          <w:highlight w:val="none"/>
        </w:rPr>
        <w:t xml:space="preserve">исле</w:t>
      </w:r>
      <w:r>
        <w:rPr>
          <w:highlight w:val="none"/>
        </w:rPr>
        <w:t xml:space="preserve">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</w:t>
      </w:r>
      <w:r>
        <w:rPr>
          <w:highlight w:val="none"/>
        </w:rPr>
        <w:t xml:space="preserve">а с</w:t>
      </w:r>
      <w:r>
        <w:rPr>
          <w:highlight w:val="none"/>
        </w:rPr>
        <w:t xml:space="preserve">ч</w:t>
      </w:r>
      <w:r>
        <w:rPr>
          <w:highlight w:val="none"/>
        </w:rPr>
        <w:t xml:space="preserve">ёт</w:t>
      </w:r>
      <w:r>
        <w:rPr>
          <w:highlight w:val="none"/>
        </w:rPr>
        <w:t xml:space="preserve"> с</w:t>
      </w:r>
      <w:r>
        <w:rPr>
          <w:highlight w:val="none"/>
        </w:rPr>
        <w:t xml:space="preserve">редств</w:t>
      </w:r>
      <w:r>
        <w:rPr>
          <w:highlight w:val="none"/>
        </w:rPr>
        <w:t xml:space="preserve"> бюджета муниципального района </w:t>
      </w:r>
      <w:r>
        <w:rPr>
          <w:highlight w:val="none"/>
        </w:rPr>
        <w:t xml:space="preserve">382,68</w:t>
      </w:r>
      <w:r>
        <w:rPr>
          <w:highlight w:val="none"/>
        </w:rPr>
        <w:t xml:space="preserve"> ты</w:t>
      </w:r>
      <w:r>
        <w:rPr>
          <w:highlight w:val="none"/>
        </w:rPr>
        <w:t xml:space="preserve">с. </w:t>
      </w:r>
      <w:r>
        <w:rPr>
          <w:highlight w:val="none"/>
        </w:rPr>
        <w:t xml:space="preserve">рублей,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</w:t>
      </w:r>
      <w:r>
        <w:rPr>
          <w:highlight w:val="none"/>
        </w:rPr>
        <w:t xml:space="preserve"> средст</w:t>
      </w:r>
      <w:r>
        <w:rPr>
          <w:highlight w:val="none"/>
        </w:rPr>
        <w:t xml:space="preserve">в бюджета Липецкой области 1</w:t>
      </w:r>
      <w:r>
        <w:rPr>
          <w:highlight w:val="none"/>
        </w:rPr>
        <w:t xml:space="preserve"> 305,56</w:t>
      </w:r>
      <w:r>
        <w:rPr>
          <w:highlight w:val="none"/>
        </w:rPr>
        <w:t xml:space="preserve"> тыс. рублей,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</w:t>
      </w:r>
      <w:r>
        <w:rPr>
          <w:highlight w:val="none"/>
        </w:rPr>
        <w:t xml:space="preserve">в федерального</w:t>
      </w:r>
      <w:r>
        <w:rPr>
          <w:highlight w:val="none"/>
        </w:rPr>
        <w:t xml:space="preserve"> бюд</w:t>
      </w:r>
      <w:r>
        <w:rPr>
          <w:highlight w:val="none"/>
        </w:rPr>
        <w:t xml:space="preserve">жета 0 тыс. руб.</w:t>
      </w:r>
      <w:r>
        <w:rPr>
          <w:highlight w:val="none"/>
        </w:rPr>
        <w:t xml:space="preserve">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внебюдже</w:t>
      </w:r>
      <w:r>
        <w:rPr>
          <w:highlight w:val="none"/>
        </w:rPr>
        <w:t xml:space="preserve">тных средств 937</w:t>
      </w:r>
      <w:r>
        <w:rPr>
          <w:highlight w:val="none"/>
        </w:rPr>
        <w:t xml:space="preserve"> тыс. ру</w:t>
      </w:r>
      <w:r>
        <w:rPr>
          <w:highlight w:val="none"/>
        </w:rPr>
        <w:t xml:space="preserve">б.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2022 </w:t>
      </w:r>
      <w:r>
        <w:rPr>
          <w:highlight w:val="none"/>
        </w:rPr>
        <w:t xml:space="preserve">год </w:t>
      </w:r>
      <w:r>
        <w:rPr>
          <w:highlight w:val="none"/>
        </w:rPr>
        <w:t xml:space="preserve">2</w:t>
      </w:r>
      <w:r>
        <w:rPr>
          <w:highlight w:val="none"/>
        </w:rPr>
        <w:t xml:space="preserve"> </w:t>
      </w:r>
      <w:r>
        <w:rPr>
          <w:highlight w:val="none"/>
        </w:rPr>
        <w:t xml:space="preserve">575,</w:t>
      </w:r>
      <w:r>
        <w:rPr>
          <w:highlight w:val="none"/>
        </w:rPr>
        <w:t xml:space="preserve">81</w:t>
      </w:r>
      <w:r>
        <w:rPr>
          <w:highlight w:val="none"/>
        </w:rPr>
        <w:t xml:space="preserve"> тыс. р</w:t>
      </w:r>
      <w:r>
        <w:rPr>
          <w:highlight w:val="none"/>
        </w:rPr>
        <w:t xml:space="preserve">уб.</w:t>
      </w:r>
      <w:r>
        <w:rPr>
          <w:highlight w:val="none"/>
        </w:rPr>
        <w:t xml:space="preserve">, в </w:t>
      </w:r>
      <w:r>
        <w:rPr>
          <w:highlight w:val="none"/>
        </w:rPr>
        <w:t xml:space="preserve">том</w:t>
      </w:r>
      <w:r>
        <w:rPr>
          <w:highlight w:val="none"/>
        </w:rPr>
        <w:t xml:space="preserve"> чи</w:t>
      </w:r>
      <w:r>
        <w:rPr>
          <w:highlight w:val="none"/>
        </w:rPr>
        <w:t xml:space="preserve">с</w:t>
      </w:r>
      <w:r>
        <w:rPr>
          <w:highlight w:val="none"/>
        </w:rPr>
        <w:t xml:space="preserve">ле</w:t>
      </w:r>
      <w:r>
        <w:rPr>
          <w:highlight w:val="none"/>
        </w:rPr>
        <w:t xml:space="preserve">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бюджета муниципального райо</w:t>
      </w:r>
      <w:r>
        <w:rPr>
          <w:highlight w:val="none"/>
        </w:rPr>
        <w:t xml:space="preserve">на </w:t>
      </w:r>
      <w:r>
        <w:rPr>
          <w:highlight w:val="none"/>
        </w:rPr>
        <w:t xml:space="preserve">525,36</w:t>
      </w:r>
      <w:r>
        <w:rPr>
          <w:highlight w:val="none"/>
        </w:rPr>
        <w:t xml:space="preserve"> тыс. рублей</w:t>
      </w:r>
      <w:r>
        <w:rPr>
          <w:highlight w:val="none"/>
        </w:rPr>
        <w:t xml:space="preserve">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</w:t>
      </w:r>
      <w:r>
        <w:rPr>
          <w:highlight w:val="none"/>
        </w:rPr>
        <w:t xml:space="preserve">ёт ср</w:t>
      </w:r>
      <w:r>
        <w:rPr>
          <w:highlight w:val="none"/>
        </w:rPr>
        <w:t xml:space="preserve">едств бюджета Липецкой области </w:t>
      </w:r>
      <w:r>
        <w:rPr>
          <w:highlight w:val="none"/>
        </w:rPr>
        <w:t xml:space="preserve">1 113,45</w:t>
      </w:r>
      <w:r>
        <w:rPr>
          <w:highlight w:val="none"/>
        </w:rPr>
        <w:t xml:space="preserve"> </w:t>
      </w:r>
      <w:r>
        <w:rPr>
          <w:highlight w:val="none"/>
        </w:rPr>
        <w:t xml:space="preserve">тыс. руб.,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</w:t>
      </w:r>
      <w:r>
        <w:rPr>
          <w:highlight w:val="none"/>
        </w:rPr>
        <w:t xml:space="preserve"> средст</w:t>
      </w:r>
      <w:r>
        <w:rPr>
          <w:highlight w:val="none"/>
        </w:rPr>
        <w:t xml:space="preserve">в федераль</w:t>
      </w:r>
      <w:r>
        <w:rPr>
          <w:highlight w:val="none"/>
        </w:rPr>
        <w:t xml:space="preserve">н</w:t>
      </w:r>
      <w:r>
        <w:rPr>
          <w:highlight w:val="none"/>
        </w:rPr>
        <w:t xml:space="preserve">ого бюджета 0 тыс. руб.</w:t>
      </w:r>
      <w:r>
        <w:rPr>
          <w:highlight w:val="none"/>
        </w:rPr>
        <w:t xml:space="preserve">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в</w:t>
      </w:r>
      <w:r>
        <w:rPr>
          <w:highlight w:val="none"/>
        </w:rPr>
        <w:t xml:space="preserve">небюджетн</w:t>
      </w:r>
      <w:r>
        <w:rPr>
          <w:highlight w:val="none"/>
        </w:rPr>
        <w:t xml:space="preserve">ых средств 937 </w:t>
      </w:r>
      <w:r>
        <w:rPr>
          <w:highlight w:val="none"/>
        </w:rPr>
        <w:t xml:space="preserve">тыс. руб.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2024 г</w:t>
      </w:r>
      <w:r>
        <w:rPr>
          <w:highlight w:val="none"/>
        </w:rPr>
        <w:t xml:space="preserve">од 5 136,27</w:t>
      </w:r>
      <w:r>
        <w:rPr>
          <w:highlight w:val="none"/>
        </w:rPr>
        <w:t xml:space="preserve"> т</w:t>
      </w:r>
      <w:r>
        <w:rPr>
          <w:highlight w:val="none"/>
        </w:rPr>
        <w:t xml:space="preserve">ы</w:t>
      </w:r>
      <w:r>
        <w:rPr>
          <w:highlight w:val="none"/>
        </w:rPr>
        <w:t xml:space="preserve">с.</w:t>
      </w:r>
      <w:r>
        <w:rPr>
          <w:highlight w:val="none"/>
        </w:rPr>
        <w:t xml:space="preserve"> р</w:t>
      </w:r>
      <w:r>
        <w:rPr>
          <w:highlight w:val="none"/>
        </w:rPr>
        <w:t xml:space="preserve">ублей, </w:t>
      </w:r>
      <w:r>
        <w:rPr>
          <w:highlight w:val="none"/>
        </w:rPr>
        <w:t xml:space="preserve">в том числе: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бюджета</w:t>
      </w:r>
      <w:r>
        <w:rPr>
          <w:highlight w:val="none"/>
        </w:rPr>
        <w:t xml:space="preserve"> му</w:t>
      </w:r>
      <w:r>
        <w:rPr>
          <w:highlight w:val="none"/>
        </w:rPr>
        <w:t xml:space="preserve">ниципального района</w:t>
      </w:r>
      <w:r>
        <w:rPr>
          <w:highlight w:val="none"/>
        </w:rPr>
        <w:t xml:space="preserve"> 1 501,42</w:t>
      </w:r>
      <w:r>
        <w:rPr>
          <w:highlight w:val="none"/>
        </w:rPr>
        <w:t xml:space="preserve"> тыс. рублей,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бюджета Липецкой области </w:t>
      </w:r>
      <w:r>
        <w:rPr>
          <w:highlight w:val="none"/>
        </w:rPr>
        <w:t xml:space="preserve">2 697,85</w:t>
      </w:r>
      <w:r>
        <w:rPr>
          <w:highlight w:val="none"/>
        </w:rPr>
        <w:t xml:space="preserve"> тыс. рублей,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</w:t>
      </w:r>
      <w:r>
        <w:rPr>
          <w:highlight w:val="none"/>
        </w:rPr>
        <w:t xml:space="preserve">счё</w:t>
      </w:r>
      <w:r>
        <w:rPr>
          <w:highlight w:val="none"/>
        </w:rPr>
        <w:t xml:space="preserve">т средств федерального бюджета </w:t>
      </w:r>
      <w:r>
        <w:rPr>
          <w:highlight w:val="none"/>
        </w:rPr>
        <w:t xml:space="preserve">0 тыс. руб.,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вне</w:t>
      </w:r>
      <w:r>
        <w:rPr>
          <w:highlight w:val="none"/>
        </w:rPr>
        <w:t xml:space="preserve">бюджетных с</w:t>
      </w:r>
      <w:r>
        <w:rPr>
          <w:highlight w:val="none"/>
        </w:rPr>
        <w:t xml:space="preserve">редств 937 тыс. р</w:t>
      </w:r>
      <w:r>
        <w:rPr>
          <w:highlight w:val="none"/>
        </w:rPr>
        <w:t xml:space="preserve">уб.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2024 г</w:t>
      </w:r>
      <w:r>
        <w:rPr>
          <w:highlight w:val="none"/>
        </w:rPr>
        <w:t xml:space="preserve">од 3 177</w:t>
      </w:r>
      <w:r>
        <w:rPr>
          <w:highlight w:val="none"/>
        </w:rPr>
        <w:t xml:space="preserve"> т</w:t>
      </w:r>
      <w:r>
        <w:rPr>
          <w:highlight w:val="none"/>
        </w:rPr>
        <w:t xml:space="preserve">ы</w:t>
      </w:r>
      <w:r>
        <w:rPr>
          <w:highlight w:val="none"/>
        </w:rPr>
        <w:t xml:space="preserve">с.</w:t>
      </w:r>
      <w:r>
        <w:rPr>
          <w:highlight w:val="none"/>
        </w:rPr>
        <w:t xml:space="preserve"> р</w:t>
      </w:r>
      <w:r>
        <w:rPr>
          <w:highlight w:val="none"/>
        </w:rPr>
        <w:t xml:space="preserve">ублей, </w:t>
      </w:r>
      <w:r>
        <w:rPr>
          <w:highlight w:val="none"/>
        </w:rPr>
        <w:t xml:space="preserve">в том числе: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бюджета</w:t>
      </w:r>
      <w:r>
        <w:rPr>
          <w:highlight w:val="none"/>
        </w:rPr>
        <w:t xml:space="preserve"> му</w:t>
      </w:r>
      <w:r>
        <w:rPr>
          <w:highlight w:val="none"/>
        </w:rPr>
        <w:t xml:space="preserve">ниципального района</w:t>
      </w:r>
      <w:r>
        <w:rPr>
          <w:highlight w:val="none"/>
        </w:rPr>
        <w:t xml:space="preserve"> 718,34</w:t>
      </w:r>
      <w:r>
        <w:rPr>
          <w:highlight w:val="none"/>
        </w:rPr>
        <w:t xml:space="preserve"> тыс. рублей,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бюджета Липецкой области </w:t>
      </w:r>
      <w:r>
        <w:rPr>
          <w:highlight w:val="none"/>
        </w:rPr>
        <w:t xml:space="preserve">1 518,66</w:t>
      </w:r>
      <w:r>
        <w:rPr>
          <w:highlight w:val="none"/>
        </w:rPr>
        <w:t xml:space="preserve"> тыс. рублей,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</w:t>
      </w:r>
      <w:r>
        <w:rPr>
          <w:highlight w:val="none"/>
        </w:rPr>
        <w:t xml:space="preserve">счё</w:t>
      </w:r>
      <w:r>
        <w:rPr>
          <w:highlight w:val="none"/>
        </w:rPr>
        <w:t xml:space="preserve">т средств федерального бюджета </w:t>
      </w:r>
      <w:r>
        <w:rPr>
          <w:highlight w:val="none"/>
        </w:rPr>
        <w:t xml:space="preserve">0 тыс. руб.,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вне</w:t>
      </w:r>
      <w:r>
        <w:rPr>
          <w:highlight w:val="none"/>
        </w:rPr>
        <w:t xml:space="preserve">бюджетных с</w:t>
      </w:r>
      <w:r>
        <w:rPr>
          <w:highlight w:val="none"/>
        </w:rPr>
        <w:t xml:space="preserve">редств 940 тыс. р</w:t>
      </w:r>
      <w:r>
        <w:rPr>
          <w:highlight w:val="none"/>
        </w:rPr>
        <w:t xml:space="preserve">уб.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20</w:t>
      </w:r>
      <w:r>
        <w:rPr>
          <w:highlight w:val="none"/>
        </w:rPr>
        <w:t xml:space="preserve">25 г</w:t>
      </w:r>
      <w:r>
        <w:rPr>
          <w:highlight w:val="none"/>
        </w:rPr>
        <w:t xml:space="preserve">од</w:t>
      </w:r>
      <w:r>
        <w:rPr>
          <w:highlight w:val="none"/>
        </w:rPr>
        <w:t xml:space="preserve"> </w:t>
      </w:r>
      <w:r>
        <w:rPr>
          <w:highlight w:val="none"/>
        </w:rPr>
        <w:t xml:space="preserve">3 179,62</w:t>
      </w:r>
      <w:r>
        <w:rPr>
          <w:highlight w:val="none"/>
        </w:rPr>
        <w:t xml:space="preserve"> тыс. рублей, в том числе: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</w:t>
      </w:r>
      <w:r>
        <w:rPr>
          <w:highlight w:val="none"/>
        </w:rPr>
        <w:t xml:space="preserve">ств</w:t>
      </w:r>
      <w:r>
        <w:rPr>
          <w:highlight w:val="none"/>
        </w:rPr>
        <w:t xml:space="preserve"> бюджета муници</w:t>
      </w:r>
      <w:r>
        <w:rPr>
          <w:highlight w:val="none"/>
        </w:rPr>
        <w:t xml:space="preserve">пальног</w:t>
      </w:r>
      <w:r>
        <w:rPr>
          <w:highlight w:val="none"/>
        </w:rPr>
        <w:t xml:space="preserve">о район</w:t>
      </w:r>
      <w:r>
        <w:rPr>
          <w:highlight w:val="none"/>
        </w:rPr>
        <w:t xml:space="preserve">а 734,68</w:t>
      </w:r>
      <w:r>
        <w:rPr>
          <w:highlight w:val="none"/>
        </w:rPr>
        <w:t xml:space="preserve"> </w:t>
      </w:r>
      <w:r>
        <w:rPr>
          <w:highlight w:val="none"/>
        </w:rPr>
        <w:t xml:space="preserve">т</w:t>
      </w:r>
      <w:r>
        <w:rPr>
          <w:highlight w:val="none"/>
        </w:rPr>
        <w:t xml:space="preserve">ыс. рублей,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бюджета Липецкой обла</w:t>
      </w:r>
      <w:r>
        <w:rPr>
          <w:highlight w:val="none"/>
        </w:rPr>
        <w:t xml:space="preserve">сти </w:t>
      </w:r>
      <w:r>
        <w:rPr>
          <w:highlight w:val="none"/>
        </w:rPr>
        <w:t xml:space="preserve">1 504,94</w:t>
      </w:r>
      <w:r>
        <w:rPr>
          <w:highlight w:val="none"/>
        </w:rPr>
        <w:t xml:space="preserve"> тыс. </w:t>
      </w:r>
      <w:r>
        <w:rPr>
          <w:highlight w:val="none"/>
        </w:rPr>
        <w:t xml:space="preserve">рублей</w:t>
      </w:r>
      <w:r>
        <w:rPr>
          <w:highlight w:val="none"/>
        </w:rPr>
        <w:t xml:space="preserve">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федерально</w:t>
      </w:r>
      <w:r>
        <w:rPr>
          <w:highlight w:val="none"/>
        </w:rPr>
        <w:t xml:space="preserve">го бюджета 0 тыс. руб.,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внебюджетных средств</w:t>
      </w:r>
      <w:r>
        <w:rPr>
          <w:highlight w:val="none"/>
        </w:rPr>
        <w:t xml:space="preserve"> 940 ты</w:t>
      </w:r>
      <w:r>
        <w:rPr>
          <w:highlight w:val="none"/>
        </w:rPr>
        <w:t xml:space="preserve">с. руб</w:t>
      </w:r>
      <w:r>
        <w:rPr>
          <w:highlight w:val="none"/>
        </w:rPr>
        <w:t xml:space="preserve">.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202</w:t>
      </w:r>
      <w:r>
        <w:rPr>
          <w:highlight w:val="none"/>
        </w:rPr>
        <w:t xml:space="preserve">6</w:t>
      </w:r>
      <w:r>
        <w:rPr>
          <w:highlight w:val="none"/>
        </w:rPr>
        <w:t xml:space="preserve"> год 3 188,67 тыс. рублей, в том числе: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</w:t>
      </w:r>
      <w:r>
        <w:rPr>
          <w:highlight w:val="none"/>
        </w:rPr>
        <w:t xml:space="preserve">а</w:t>
      </w:r>
      <w:r>
        <w:rPr>
          <w:highlight w:val="none"/>
        </w:rPr>
        <w:t xml:space="preserve"> с</w:t>
      </w:r>
      <w:r>
        <w:rPr>
          <w:highlight w:val="none"/>
        </w:rPr>
        <w:t xml:space="preserve">чёт </w:t>
      </w:r>
      <w:r>
        <w:rPr>
          <w:highlight w:val="none"/>
        </w:rPr>
        <w:t xml:space="preserve">средств бюджета муниципального района 702,76 тыс. рублей,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бюджета Липецкой области 1 545,91 тыс. рублей,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</w:t>
      </w:r>
      <w:r>
        <w:rPr>
          <w:highlight w:val="none"/>
        </w:rPr>
        <w:t xml:space="preserve"> федерального б</w:t>
      </w:r>
      <w:r>
        <w:rPr>
          <w:highlight w:val="none"/>
        </w:rPr>
        <w:t xml:space="preserve">юджета 0 тыс. руб.,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внебюджетных сре</w:t>
      </w:r>
      <w:r>
        <w:rPr>
          <w:highlight w:val="none"/>
        </w:rPr>
        <w:t xml:space="preserve">дств 9</w:t>
      </w:r>
      <w:r>
        <w:rPr>
          <w:highlight w:val="none"/>
        </w:rPr>
        <w:t xml:space="preserve">4</w:t>
      </w:r>
      <w:r>
        <w:rPr>
          <w:highlight w:val="none"/>
        </w:rPr>
        <w:t xml:space="preserve">0 </w:t>
      </w:r>
      <w:r>
        <w:rPr>
          <w:highlight w:val="none"/>
        </w:rPr>
        <w:t xml:space="preserve">тыс. руб.</w:t>
      </w:r>
      <w:r>
        <w:rPr>
          <w:highlight w:val="none"/>
        </w:rPr>
      </w:r>
    </w:p>
    <w:p>
      <w:pPr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202</w:t>
      </w:r>
      <w:r>
        <w:rPr>
          <w:highlight w:val="none"/>
        </w:rPr>
        <w:t xml:space="preserve">7 год</w:t>
      </w:r>
      <w:r>
        <w:rPr>
          <w:highlight w:val="none"/>
        </w:rPr>
        <w:t xml:space="preserve"> </w:t>
      </w:r>
      <w:r>
        <w:rPr>
          <w:highlight w:val="none"/>
        </w:rPr>
        <w:t xml:space="preserve">3 188,67 тыс. рублей, в том числе: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</w:t>
      </w:r>
      <w:r>
        <w:rPr>
          <w:highlight w:val="none"/>
        </w:rPr>
        <w:t xml:space="preserve">а</w:t>
      </w:r>
      <w:r>
        <w:rPr>
          <w:highlight w:val="none"/>
        </w:rPr>
        <w:t xml:space="preserve"> с</w:t>
      </w:r>
      <w:r>
        <w:rPr>
          <w:highlight w:val="none"/>
        </w:rPr>
        <w:t xml:space="preserve">чёт </w:t>
      </w:r>
      <w:r>
        <w:rPr>
          <w:highlight w:val="none"/>
        </w:rPr>
        <w:t xml:space="preserve">средств бюджета муниципального района 702,76 тыс. рублей,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бюджета Липецкой области 1 545,91 тыс. рублей,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</w:t>
      </w:r>
      <w:r>
        <w:rPr>
          <w:highlight w:val="none"/>
        </w:rPr>
        <w:t xml:space="preserve"> федерального б</w:t>
      </w:r>
      <w:r>
        <w:rPr>
          <w:highlight w:val="none"/>
        </w:rPr>
        <w:t xml:space="preserve">юджета 0 тыс. руб.,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внебюджетных сре</w:t>
      </w:r>
      <w:r>
        <w:rPr>
          <w:highlight w:val="none"/>
        </w:rPr>
        <w:t xml:space="preserve">дств 9</w:t>
      </w:r>
      <w:r>
        <w:rPr>
          <w:highlight w:val="none"/>
        </w:rPr>
        <w:t xml:space="preserve">4</w:t>
      </w:r>
      <w:r>
        <w:rPr>
          <w:highlight w:val="none"/>
        </w:rPr>
        <w:t xml:space="preserve">0 </w:t>
      </w:r>
      <w:r>
        <w:rPr>
          <w:highlight w:val="none"/>
        </w:rPr>
        <w:t xml:space="preserve">тыс. руб.</w:t>
      </w:r>
      <w:r>
        <w:rPr>
          <w:highlight w:val="none"/>
        </w:rPr>
        <w:t xml:space="preserve">»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2.</w:t>
      </w:r>
      <w:r>
        <w:rPr>
          <w:highlight w:val="none"/>
        </w:rPr>
        <w:t xml:space="preserve">5</w:t>
      </w:r>
      <w:r>
        <w:rPr>
          <w:highlight w:val="none"/>
        </w:rPr>
        <w:t xml:space="preserve">. Приложения №№ 1,2,3</w:t>
      </w:r>
      <w:r>
        <w:rPr>
          <w:highlight w:val="none"/>
        </w:rPr>
        <w:t xml:space="preserve">,4</w:t>
      </w:r>
      <w:r>
        <w:rPr>
          <w:highlight w:val="none"/>
        </w:rPr>
        <w:t xml:space="preserve"> к подпр</w:t>
      </w:r>
      <w:r>
        <w:rPr>
          <w:highlight w:val="none"/>
        </w:rPr>
        <w:t xml:space="preserve">огр</w:t>
      </w:r>
      <w:r>
        <w:rPr>
          <w:highlight w:val="none"/>
        </w:rPr>
        <w:t xml:space="preserve">амме «Развитие малого и среднего </w:t>
      </w:r>
      <w:r>
        <w:rPr>
          <w:highlight w:val="none"/>
        </w:rPr>
        <w:t xml:space="preserve">предпр</w:t>
      </w:r>
      <w:r>
        <w:rPr>
          <w:highlight w:val="none"/>
        </w:rPr>
        <w:t xml:space="preserve">инимате</w:t>
      </w:r>
      <w:r>
        <w:rPr>
          <w:highlight w:val="none"/>
        </w:rPr>
        <w:t xml:space="preserve">льства </w:t>
      </w:r>
      <w:r>
        <w:rPr>
          <w:highlight w:val="none"/>
        </w:rPr>
        <w:t xml:space="preserve">в Елецком муниципальном районе Липецкой област</w:t>
      </w:r>
      <w:r>
        <w:rPr>
          <w:highlight w:val="none"/>
        </w:rPr>
        <w:t xml:space="preserve">и» изложить </w:t>
      </w:r>
      <w:r>
        <w:rPr>
          <w:highlight w:val="none"/>
        </w:rPr>
        <w:t xml:space="preserve">в ново</w:t>
      </w:r>
      <w:r>
        <w:rPr>
          <w:highlight w:val="none"/>
        </w:rPr>
        <w:t xml:space="preserve">й реда</w:t>
      </w:r>
      <w:r>
        <w:rPr>
          <w:highlight w:val="none"/>
        </w:rPr>
        <w:t xml:space="preserve">кции (приложения </w:t>
      </w:r>
      <w:r>
        <w:rPr>
          <w:highlight w:val="none"/>
        </w:rPr>
        <w:t xml:space="preserve">№№ </w:t>
      </w:r>
      <w:r>
        <w:rPr>
          <w:highlight w:val="none"/>
        </w:rPr>
        <w:t xml:space="preserve">5</w:t>
      </w:r>
      <w:r>
        <w:rPr>
          <w:highlight w:val="none"/>
        </w:rPr>
        <w:t xml:space="preserve">-</w:t>
      </w:r>
      <w:r>
        <w:rPr>
          <w:highlight w:val="none"/>
        </w:rPr>
        <w:t xml:space="preserve">8</w:t>
      </w:r>
      <w:r>
        <w:rPr>
          <w:highlight w:val="none"/>
        </w:rPr>
        <w:t xml:space="preserve">).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3. В подпрограмму «Повыше</w:t>
      </w:r>
      <w:r>
        <w:rPr>
          <w:highlight w:val="none"/>
        </w:rPr>
        <w:t xml:space="preserve">ние качества торгового</w:t>
      </w:r>
      <w:r>
        <w:rPr>
          <w:highlight w:val="none"/>
        </w:rPr>
        <w:t xml:space="preserve"> и </w:t>
      </w:r>
      <w:r>
        <w:rPr>
          <w:highlight w:val="none"/>
        </w:rPr>
        <w:t xml:space="preserve">быт</w:t>
      </w:r>
      <w:r>
        <w:rPr>
          <w:highlight w:val="none"/>
        </w:rPr>
        <w:t xml:space="preserve">ово</w:t>
      </w:r>
      <w:r>
        <w:rPr>
          <w:highlight w:val="none"/>
        </w:rPr>
        <w:t xml:space="preserve">го</w:t>
      </w:r>
      <w:r>
        <w:rPr>
          <w:highlight w:val="none"/>
        </w:rPr>
        <w:t xml:space="preserve"> обсл</w:t>
      </w:r>
      <w:r>
        <w:rPr>
          <w:highlight w:val="none"/>
        </w:rPr>
        <w:t xml:space="preserve">ужи</w:t>
      </w:r>
      <w:r>
        <w:rPr>
          <w:highlight w:val="none"/>
        </w:rPr>
        <w:t xml:space="preserve">вания</w:t>
      </w:r>
      <w:r>
        <w:rPr>
          <w:highlight w:val="none"/>
        </w:rPr>
        <w:t xml:space="preserve"> с</w:t>
      </w:r>
      <w:r>
        <w:rPr>
          <w:highlight w:val="none"/>
        </w:rPr>
        <w:t xml:space="preserve">ельского населения Елецкого му</w:t>
      </w:r>
      <w:r>
        <w:rPr>
          <w:highlight w:val="none"/>
        </w:rPr>
        <w:t xml:space="preserve">ниц</w:t>
      </w:r>
      <w:r>
        <w:rPr>
          <w:highlight w:val="none"/>
        </w:rPr>
        <w:t xml:space="preserve">ипального района Липецкой области</w:t>
      </w:r>
      <w:r>
        <w:rPr>
          <w:highlight w:val="none"/>
        </w:rPr>
        <w:t xml:space="preserve">» внес</w:t>
      </w:r>
      <w:r>
        <w:rPr>
          <w:highlight w:val="none"/>
        </w:rPr>
        <w:t xml:space="preserve">ти след</w:t>
      </w:r>
      <w:r>
        <w:rPr>
          <w:highlight w:val="none"/>
        </w:rPr>
        <w:t xml:space="preserve">ующие и</w:t>
      </w:r>
      <w:r>
        <w:rPr>
          <w:highlight w:val="none"/>
        </w:rPr>
        <w:t xml:space="preserve">зменения: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3.1. В таблице «Паспорт подпрограмм</w:t>
      </w:r>
      <w:r>
        <w:rPr>
          <w:highlight w:val="none"/>
        </w:rPr>
        <w:t xml:space="preserve">ы «Повышение качес</w:t>
      </w:r>
      <w:r>
        <w:rPr>
          <w:highlight w:val="none"/>
        </w:rPr>
        <w:t xml:space="preserve">тва торгового и бытовог</w:t>
      </w:r>
      <w:r>
        <w:rPr>
          <w:highlight w:val="none"/>
        </w:rPr>
        <w:t xml:space="preserve">о обслуживания сельског</w:t>
      </w:r>
      <w:r>
        <w:rPr>
          <w:highlight w:val="none"/>
        </w:rPr>
        <w:t xml:space="preserve">о насел</w:t>
      </w:r>
      <w:r>
        <w:rPr>
          <w:highlight w:val="none"/>
        </w:rPr>
        <w:t xml:space="preserve">ения </w:t>
      </w:r>
      <w:r>
        <w:rPr>
          <w:highlight w:val="none"/>
        </w:rPr>
        <w:t xml:space="preserve">Елецк</w:t>
      </w:r>
      <w:r>
        <w:rPr>
          <w:highlight w:val="none"/>
        </w:rPr>
        <w:t xml:space="preserve">ого муниципальног</w:t>
      </w:r>
      <w:r>
        <w:rPr>
          <w:highlight w:val="none"/>
        </w:rPr>
        <w:t xml:space="preserve">о райо</w:t>
      </w:r>
      <w:r>
        <w:rPr>
          <w:highlight w:val="none"/>
        </w:rPr>
        <w:t xml:space="preserve">на </w:t>
      </w:r>
      <w:r>
        <w:rPr>
          <w:highlight w:val="none"/>
        </w:rPr>
        <w:t xml:space="preserve">Ли</w:t>
      </w:r>
      <w:r>
        <w:rPr>
          <w:highlight w:val="none"/>
        </w:rPr>
        <w:t xml:space="preserve">пецко</w:t>
      </w:r>
      <w:r>
        <w:rPr>
          <w:highlight w:val="none"/>
        </w:rPr>
        <w:t xml:space="preserve">й о</w:t>
      </w:r>
      <w:r>
        <w:rPr>
          <w:highlight w:val="none"/>
        </w:rPr>
        <w:t xml:space="preserve">бласт</w:t>
      </w:r>
      <w:r>
        <w:rPr>
          <w:highlight w:val="none"/>
        </w:rPr>
        <w:t xml:space="preserve">и»</w:t>
      </w:r>
      <w:r>
        <w:rPr>
          <w:highlight w:val="none"/>
        </w:rPr>
        <w:t xml:space="preserve"> строк</w:t>
      </w:r>
      <w:r>
        <w:rPr>
          <w:highlight w:val="none"/>
        </w:rPr>
        <w:t xml:space="preserve">и </w:t>
      </w:r>
      <w:r>
        <w:rPr>
          <w:highlight w:val="none"/>
        </w:rPr>
        <w:t xml:space="preserve">«</w:t>
      </w:r>
      <w:r>
        <w:rPr>
          <w:highlight w:val="none"/>
        </w:rPr>
        <w:t xml:space="preserve">Этапы и сроки реализации Подпрограммы</w:t>
      </w:r>
      <w:r>
        <w:rPr>
          <w:highlight w:val="none"/>
        </w:rPr>
        <w:t xml:space="preserve">»</w:t>
      </w:r>
      <w:r>
        <w:rPr>
          <w:highlight w:val="none"/>
        </w:rPr>
        <w:t xml:space="preserve">,</w:t>
      </w:r>
      <w:r>
        <w:rPr>
          <w:highlight w:val="none"/>
        </w:rPr>
        <w:t xml:space="preserve"> «Объёмы финансирован</w:t>
      </w:r>
      <w:r>
        <w:rPr>
          <w:highlight w:val="none"/>
        </w:rPr>
        <w:t xml:space="preserve">ия </w:t>
      </w:r>
      <w:r>
        <w:rPr>
          <w:highlight w:val="none"/>
        </w:rPr>
        <w:t xml:space="preserve">за счёт средств районного бюджета</w:t>
      </w:r>
      <w:r>
        <w:rPr>
          <w:highlight w:val="none"/>
        </w:rPr>
        <w:t xml:space="preserve"> всего</w:t>
      </w:r>
      <w:r>
        <w:rPr>
          <w:highlight w:val="none"/>
        </w:rPr>
        <w:t xml:space="preserve">, в том</w:t>
      </w:r>
      <w:r>
        <w:rPr>
          <w:highlight w:val="none"/>
        </w:rPr>
        <w:t xml:space="preserve"> числе </w:t>
      </w:r>
      <w:r>
        <w:rPr>
          <w:highlight w:val="none"/>
        </w:rPr>
        <w:t xml:space="preserve">по годам реа</w:t>
      </w:r>
      <w:r>
        <w:rPr>
          <w:highlight w:val="none"/>
        </w:rPr>
        <w:t xml:space="preserve">лизации Подпрограммы»</w:t>
      </w:r>
      <w:r>
        <w:rPr>
          <w:highlight w:val="none"/>
        </w:rPr>
        <w:t xml:space="preserve">, </w:t>
      </w:r>
      <w:r>
        <w:rPr>
          <w:highlight w:val="none"/>
        </w:rPr>
        <w:t xml:space="preserve">«</w:t>
      </w:r>
      <w:r>
        <w:rPr>
          <w:highlight w:val="none"/>
        </w:rPr>
        <w:t xml:space="preserve">Ожидаемые результаты ре</w:t>
      </w:r>
      <w:r>
        <w:rPr>
          <w:highlight w:val="none"/>
        </w:rPr>
        <w:t xml:space="preserve">ализации Подпрограммы</w:t>
      </w:r>
      <w:r>
        <w:rPr>
          <w:highlight w:val="none"/>
        </w:rPr>
        <w:t xml:space="preserve">»</w:t>
      </w:r>
      <w:r>
        <w:rPr>
          <w:highlight w:val="none"/>
        </w:rPr>
        <w:t xml:space="preserve"> изложить в новой редакции</w:t>
      </w:r>
      <w:r>
        <w:rPr>
          <w:highlight w:val="none"/>
        </w:rPr>
        <w:t xml:space="preserve">: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W w:w="96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83"/>
        <w:gridCol w:w="552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40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41" w:firstLine="426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Этапы и сро</w:t>
            </w:r>
            <w:r>
              <w:rPr>
                <w:highlight w:val="none"/>
              </w:rPr>
              <w:t xml:space="preserve">ки реализации Подпрограммы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552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firstLine="454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2019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–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202</w:t>
            </w:r>
            <w:r>
              <w:rPr>
                <w:highlight w:val="none"/>
              </w:rPr>
              <w:t xml:space="preserve">7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годы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Mar>
              <w:left w:w="114" w:type="dxa"/>
              <w:top w:w="28" w:type="dxa"/>
              <w:right w:w="0" w:type="dxa"/>
              <w:bottom w:w="28" w:type="dxa"/>
            </w:tcMar>
            <w:tcW w:w="4083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 w:right="141" w:firstLine="426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Объемы финанс</w:t>
            </w:r>
            <w:r>
              <w:rPr>
                <w:highlight w:val="none"/>
              </w:rPr>
              <w:t xml:space="preserve">ирован</w:t>
            </w:r>
            <w:r>
              <w:rPr>
                <w:highlight w:val="none"/>
              </w:rPr>
              <w:t xml:space="preserve">ия </w:t>
            </w:r>
            <w:r>
              <w:rPr>
                <w:highlight w:val="none"/>
              </w:rPr>
              <w:t xml:space="preserve">за</w:t>
            </w:r>
            <w:r>
              <w:rPr>
                <w:highlight w:val="none"/>
              </w:rPr>
              <w:t xml:space="preserve"> счёт средств районного </w:t>
            </w:r>
            <w:r>
              <w:rPr>
                <w:highlight w:val="none"/>
              </w:rPr>
              <w:t xml:space="preserve">бюд</w:t>
            </w:r>
            <w:r>
              <w:rPr>
                <w:highlight w:val="none"/>
              </w:rPr>
              <w:t xml:space="preserve">жет</w:t>
            </w:r>
            <w:r>
              <w:rPr>
                <w:highlight w:val="none"/>
              </w:rPr>
              <w:t xml:space="preserve">а всего, в том числе по годам реализации Подпрограммы</w:t>
            </w:r>
            <w:r>
              <w:rPr>
                <w:highlight w:val="none"/>
              </w:rPr>
            </w:r>
          </w:p>
        </w:tc>
        <w:tc>
          <w:tcPr>
            <w:tcBorders/>
            <w:tcMar>
              <w:left w:w="114" w:type="dxa"/>
              <w:top w:w="28" w:type="dxa"/>
              <w:right w:w="115" w:type="dxa"/>
              <w:bottom w:w="28" w:type="dxa"/>
            </w:tcMar>
            <w:tcW w:w="552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firstLine="454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Объёмы финансирования, свя</w:t>
            </w:r>
            <w:r>
              <w:rPr>
                <w:highlight w:val="none"/>
              </w:rPr>
              <w:t xml:space="preserve">занные с реализацией Подпрогра</w:t>
            </w:r>
            <w:r>
              <w:rPr>
                <w:highlight w:val="none"/>
              </w:rPr>
              <w:t xml:space="preserve">ммы</w:t>
            </w:r>
            <w:r>
              <w:rPr>
                <w:highlight w:val="none"/>
              </w:rPr>
              <w:t xml:space="preserve">, финансируемые за счёт </w:t>
            </w:r>
            <w:r>
              <w:rPr>
                <w:highlight w:val="none"/>
              </w:rPr>
              <w:t xml:space="preserve">средств бюджета муниципального района,</w:t>
            </w:r>
            <w:r>
              <w:rPr>
                <w:highlight w:val="none"/>
              </w:rPr>
              <w:t xml:space="preserve"> предположительно составят всего </w:t>
            </w:r>
            <w:r>
              <w:rPr>
                <w:highlight w:val="none"/>
              </w:rPr>
              <w:t xml:space="preserve">2 824</w:t>
            </w:r>
            <w:r>
              <w:rPr>
                <w:highlight w:val="none"/>
              </w:rPr>
              <w:t xml:space="preserve"> тыс.</w:t>
            </w:r>
            <w:r>
              <w:rPr>
                <w:highlight w:val="none"/>
              </w:rPr>
              <w:t xml:space="preserve"> ру</w:t>
            </w:r>
            <w:r>
              <w:rPr>
                <w:highlight w:val="none"/>
              </w:rPr>
              <w:t xml:space="preserve">б.</w:t>
            </w:r>
            <w:r>
              <w:rPr>
                <w:highlight w:val="none"/>
              </w:rPr>
              <w:t xml:space="preserve">, из них: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/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454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2019 год -80,7 ты</w:t>
            </w:r>
            <w:r>
              <w:rPr>
                <w:highlight w:val="none"/>
              </w:rPr>
              <w:t xml:space="preserve">с. р</w:t>
            </w:r>
            <w:r>
              <w:rPr>
                <w:highlight w:val="none"/>
              </w:rPr>
              <w:t xml:space="preserve">уб.;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454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2020 год - 72,3 тыс. руб.;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454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2021 год - 159,3</w:t>
            </w:r>
            <w:r>
              <w:rPr>
                <w:highlight w:val="none"/>
              </w:rPr>
              <w:t xml:space="preserve">9 тыс. руб.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454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2022 год - 1 159,83 </w:t>
            </w:r>
            <w:r>
              <w:rPr>
                <w:highlight w:val="none"/>
              </w:rPr>
              <w:t xml:space="preserve">тыс. руб.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454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2023 год </w:t>
            </w:r>
            <w:r>
              <w:rPr>
                <w:highlight w:val="none"/>
              </w:rPr>
              <w:t xml:space="preserve">–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22</w:t>
            </w:r>
            <w:r>
              <w:rPr>
                <w:highlight w:val="none"/>
              </w:rPr>
              <w:t xml:space="preserve">7,45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тыс</w:t>
            </w:r>
            <w:r>
              <w:rPr>
                <w:highlight w:val="none"/>
              </w:rPr>
              <w:t xml:space="preserve">. ру</w:t>
            </w:r>
            <w:r>
              <w:rPr>
                <w:highlight w:val="none"/>
              </w:rPr>
              <w:t xml:space="preserve">б.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454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2024 год - 187,53 тыс. руб.;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454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2025 год - 220,78 тыс. руб.</w:t>
            </w:r>
            <w:r>
              <w:rPr>
                <w:highlight w:val="none"/>
              </w:rPr>
              <w:t xml:space="preserve">;</w:t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454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2026 год </w:t>
            </w:r>
            <w:r>
              <w:rPr>
                <w:highlight w:val="none"/>
              </w:rPr>
              <w:t xml:space="preserve">–</w:t>
            </w:r>
            <w:r>
              <w:rPr>
                <w:highlight w:val="none"/>
              </w:rPr>
              <w:t xml:space="preserve"> 358,01</w:t>
            </w:r>
            <w:r>
              <w:rPr>
                <w:highlight w:val="none"/>
              </w:rPr>
              <w:t xml:space="preserve"> тыс. руб.;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454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2027 год </w:t>
            </w:r>
            <w:r>
              <w:rPr>
                <w:highlight w:val="none"/>
              </w:rPr>
              <w:t xml:space="preserve">–</w:t>
            </w:r>
            <w:r>
              <w:rPr>
                <w:highlight w:val="none"/>
              </w:rPr>
              <w:t xml:space="preserve"> 358,01</w:t>
            </w:r>
            <w:r>
              <w:rPr>
                <w:highlight w:val="none"/>
              </w:rPr>
              <w:t xml:space="preserve"> тыс. руб.;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/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257"/>
              <w:pBdr/>
              <w:spacing/>
              <w:ind w:firstLine="454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Источником </w:t>
            </w:r>
            <w:r>
              <w:rPr>
                <w:highlight w:val="none"/>
              </w:rPr>
              <w:t xml:space="preserve">финанс</w:t>
            </w:r>
            <w:r>
              <w:rPr>
                <w:highlight w:val="none"/>
              </w:rPr>
              <w:t xml:space="preserve">иро</w:t>
            </w:r>
            <w:r>
              <w:rPr>
                <w:highlight w:val="none"/>
              </w:rPr>
              <w:t xml:space="preserve">ва</w:t>
            </w:r>
            <w:r>
              <w:rPr>
                <w:highlight w:val="none"/>
              </w:rPr>
              <w:t xml:space="preserve">ния Подпрограммы являю</w:t>
            </w:r>
            <w:r>
              <w:rPr>
                <w:highlight w:val="none"/>
              </w:rPr>
              <w:t xml:space="preserve">тся средства бюджета </w:t>
            </w:r>
            <w:r>
              <w:rPr>
                <w:highlight w:val="none"/>
              </w:rPr>
              <w:t xml:space="preserve">муниципального</w:t>
            </w:r>
            <w:r>
              <w:rPr>
                <w:highlight w:val="none"/>
              </w:rPr>
              <w:t xml:space="preserve"> района. Объём</w:t>
            </w:r>
            <w:r>
              <w:rPr>
                <w:highlight w:val="none"/>
              </w:rPr>
              <w:t xml:space="preserve">ы </w:t>
            </w:r>
            <w:r>
              <w:rPr>
                <w:highlight w:val="none"/>
              </w:rPr>
              <w:t xml:space="preserve">бюджетного финансирования ежегодно уточняются в процессе исполнения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бю</w:t>
            </w:r>
            <w:r>
              <w:rPr>
                <w:highlight w:val="none"/>
              </w:rPr>
              <w:t xml:space="preserve">дж</w:t>
            </w:r>
            <w:r>
              <w:rPr>
                <w:highlight w:val="none"/>
              </w:rPr>
              <w:t xml:space="preserve">ета муниципального района и при формировании бюджета муниципального района на очередной финансовый г</w:t>
            </w:r>
            <w:r>
              <w:rPr>
                <w:highlight w:val="none"/>
              </w:rPr>
              <w:t xml:space="preserve">од и п</w:t>
            </w:r>
            <w:r>
              <w:rPr>
                <w:highlight w:val="none"/>
              </w:rPr>
              <w:t xml:space="preserve">лан</w:t>
            </w:r>
            <w:r>
              <w:rPr>
                <w:highlight w:val="none"/>
              </w:rPr>
              <w:t xml:space="preserve">ов</w:t>
            </w:r>
            <w:r>
              <w:rPr>
                <w:highlight w:val="none"/>
              </w:rPr>
              <w:t xml:space="preserve">ый период.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4083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 w:right="141" w:firstLine="426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Ожидаемые результаты реализации</w:t>
            </w:r>
            <w:r>
              <w:rPr>
                <w:highlight w:val="none"/>
              </w:rPr>
              <w:t xml:space="preserve"> Подпрограммы</w:t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5529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 w:firstLine="454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В результате реализации Подпро</w:t>
            </w:r>
            <w:r>
              <w:rPr>
                <w:highlight w:val="none"/>
              </w:rPr>
              <w:t xml:space="preserve">граммы ожидается к </w:t>
            </w:r>
            <w:r>
              <w:rPr>
                <w:highlight w:val="none"/>
              </w:rPr>
              <w:t xml:space="preserve">202</w:t>
            </w:r>
            <w:r>
              <w:rPr>
                <w:highlight w:val="none"/>
              </w:rPr>
              <w:t xml:space="preserve">7</w:t>
            </w:r>
            <w:r>
              <w:rPr>
                <w:highlight w:val="none"/>
              </w:rPr>
              <w:t xml:space="preserve"> году оказание поддержки не менее: 2 хозяйствующим субъектам, организующим развозную торговлю и бытовое обслуживание населения.</w:t>
            </w:r>
            <w:r>
              <w:rPr>
                <w:highlight w:val="none"/>
              </w:rPr>
            </w:r>
          </w:p>
        </w:tc>
      </w:tr>
    </w:tbl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3.</w:t>
      </w:r>
      <w:r>
        <w:rPr>
          <w:highlight w:val="none"/>
        </w:rPr>
        <w:t xml:space="preserve">2</w:t>
      </w:r>
      <w:r>
        <w:rPr>
          <w:highlight w:val="none"/>
        </w:rPr>
        <w:t xml:space="preserve">. </w:t>
      </w:r>
      <w:r>
        <w:rPr>
          <w:highlight w:val="none"/>
        </w:rPr>
        <w:t xml:space="preserve">Раздел</w:t>
      </w:r>
      <w:r>
        <w:rPr>
          <w:highlight w:val="none"/>
        </w:rPr>
        <w:t xml:space="preserve"> 3 «Ср</w:t>
      </w:r>
      <w:r>
        <w:rPr>
          <w:highlight w:val="none"/>
        </w:rPr>
        <w:t xml:space="preserve">оки и этапы реализации подпрограммы» изложить в новой редакции: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«Срок реализац</w:t>
      </w:r>
      <w:r>
        <w:rPr>
          <w:highlight w:val="none"/>
        </w:rPr>
        <w:t xml:space="preserve">ии Подпрограммы охватывает период </w:t>
      </w:r>
      <w:r>
        <w:rPr>
          <w:highlight w:val="none"/>
        </w:rPr>
        <w:t xml:space="preserve">до</w:t>
      </w:r>
      <w:r>
        <w:rPr>
          <w:highlight w:val="none"/>
        </w:rPr>
        <w:t xml:space="preserve"> </w:t>
      </w:r>
      <w:r>
        <w:rPr>
          <w:highlight w:val="none"/>
        </w:rPr>
        <w:t xml:space="preserve">2027 </w:t>
      </w:r>
      <w:r>
        <w:rPr>
          <w:highlight w:val="none"/>
        </w:rPr>
        <w:t xml:space="preserve">год</w:t>
      </w:r>
      <w:r>
        <w:rPr>
          <w:highlight w:val="none"/>
        </w:rPr>
        <w:t xml:space="preserve">а</w:t>
      </w:r>
      <w:r>
        <w:rPr>
          <w:highlight w:val="none"/>
        </w:rPr>
        <w:t xml:space="preserve"> без выделения этапов.».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3.3. </w:t>
      </w:r>
      <w:r>
        <w:rPr>
          <w:highlight w:val="none"/>
        </w:rPr>
        <w:t xml:space="preserve">Р</w:t>
      </w:r>
      <w:r>
        <w:rPr>
          <w:highlight w:val="none"/>
        </w:rPr>
        <w:t xml:space="preserve">аздел </w:t>
      </w:r>
      <w:r>
        <w:rPr>
          <w:highlight w:val="none"/>
        </w:rPr>
        <w:t xml:space="preserve">4</w:t>
      </w:r>
      <w:r>
        <w:rPr>
          <w:highlight w:val="none"/>
        </w:rPr>
        <w:t xml:space="preserve"> «</w:t>
      </w:r>
      <w:r>
        <w:rPr>
          <w:highlight w:val="none"/>
        </w:rPr>
        <w:t xml:space="preserve">Характеристика основных мероприятий Подпрограммы с описанием всех механизмов и </w:t>
      </w:r>
      <w:r>
        <w:rPr>
          <w:highlight w:val="none"/>
        </w:rPr>
        <w:t xml:space="preserve">инстру</w:t>
      </w:r>
      <w:r>
        <w:rPr>
          <w:highlight w:val="none"/>
        </w:rPr>
        <w:t xml:space="preserve">ментов</w:t>
      </w:r>
      <w:r>
        <w:rPr>
          <w:highlight w:val="none"/>
        </w:rPr>
        <w:t xml:space="preserve">, реализация которых запла</w:t>
      </w:r>
      <w:r>
        <w:rPr>
          <w:highlight w:val="none"/>
        </w:rPr>
        <w:t xml:space="preserve">нирована в составе основных мероприятий</w:t>
      </w:r>
      <w:r>
        <w:rPr>
          <w:highlight w:val="none"/>
        </w:rPr>
        <w:t xml:space="preserve">» </w:t>
      </w:r>
      <w:r>
        <w:rPr>
          <w:highlight w:val="none"/>
        </w:rPr>
        <w:t xml:space="preserve">и</w:t>
      </w:r>
      <w:r>
        <w:rPr>
          <w:highlight w:val="none"/>
        </w:rPr>
        <w:t xml:space="preserve">зложит</w:t>
      </w:r>
      <w:r>
        <w:rPr>
          <w:highlight w:val="none"/>
        </w:rPr>
        <w:t xml:space="preserve">ь в новой </w:t>
      </w:r>
      <w:r>
        <w:rPr>
          <w:highlight w:val="none"/>
        </w:rPr>
        <w:t xml:space="preserve">редакции: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567"/>
        <w:jc w:val="both"/>
        <w:rPr>
          <w:color w:val="000000"/>
          <w:highlight w:val="none"/>
        </w:rPr>
      </w:pPr>
      <w:r>
        <w:rPr>
          <w:highlight w:val="none"/>
        </w:rPr>
        <w:t xml:space="preserve">«</w:t>
      </w:r>
      <w:r>
        <w:rPr>
          <w:color w:val="000000"/>
          <w:highlight w:val="none"/>
        </w:rPr>
        <w:t xml:space="preserve">Задача 1.</w:t>
      </w:r>
      <w:r>
        <w:rPr>
          <w:color w:val="000000"/>
          <w:highlight w:val="none"/>
        </w:rPr>
        <w:t xml:space="preserve"> </w:t>
      </w:r>
      <w:r>
        <w:rPr>
          <w:color w:val="000000"/>
          <w:highlight w:val="none"/>
        </w:rPr>
        <w:t xml:space="preserve">Удо</w:t>
      </w:r>
      <w:r>
        <w:rPr>
          <w:color w:val="000000"/>
          <w:highlight w:val="none"/>
        </w:rPr>
        <w:t xml:space="preserve">вле</w:t>
      </w:r>
      <w:r>
        <w:rPr>
          <w:color w:val="000000"/>
          <w:highlight w:val="none"/>
        </w:rPr>
        <w:t xml:space="preserve">творен</w:t>
      </w:r>
      <w:r>
        <w:rPr>
          <w:color w:val="000000"/>
          <w:highlight w:val="none"/>
        </w:rPr>
        <w:t xml:space="preserve">ие</w:t>
      </w:r>
      <w:r>
        <w:rPr>
          <w:color w:val="000000"/>
          <w:highlight w:val="none"/>
        </w:rPr>
        <w:t xml:space="preserve"> спроса населен</w:t>
      </w:r>
      <w:r>
        <w:rPr>
          <w:color w:val="000000"/>
          <w:highlight w:val="none"/>
        </w:rPr>
        <w:t xml:space="preserve">ия</w:t>
      </w:r>
      <w:r>
        <w:rPr>
          <w:color w:val="000000"/>
          <w:highlight w:val="none"/>
        </w:rPr>
        <w:t xml:space="preserve"> на потребительск</w:t>
      </w:r>
      <w:r>
        <w:rPr>
          <w:color w:val="000000"/>
          <w:highlight w:val="none"/>
        </w:rPr>
        <w:t xml:space="preserve">ие товары и услуги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257"/>
        <w:pBdr/>
        <w:spacing/>
        <w:ind w:firstLine="567"/>
        <w:jc w:val="both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Основное мероприятие 1. "Предоставление субсидий на компенсацию затрат,</w:t>
      </w:r>
      <w:r>
        <w:rPr>
          <w:color w:val="000000"/>
          <w:highlight w:val="none"/>
        </w:rPr>
        <w:t xml:space="preserve"> юри</w:t>
      </w:r>
      <w:r>
        <w:rPr>
          <w:color w:val="000000"/>
          <w:highlight w:val="none"/>
        </w:rPr>
        <w:t xml:space="preserve">ди</w:t>
      </w:r>
      <w:r>
        <w:rPr>
          <w:color w:val="000000"/>
          <w:highlight w:val="none"/>
        </w:rPr>
        <w:t xml:space="preserve">че</w:t>
      </w:r>
      <w:r>
        <w:rPr>
          <w:color w:val="000000"/>
          <w:highlight w:val="none"/>
        </w:rPr>
        <w:t xml:space="preserve">ским лицам и и</w:t>
      </w:r>
      <w:r>
        <w:rPr>
          <w:color w:val="000000"/>
          <w:highlight w:val="none"/>
        </w:rPr>
        <w:t xml:space="preserve">ндивидуальным пр</w:t>
      </w:r>
      <w:r>
        <w:rPr>
          <w:color w:val="000000"/>
          <w:highlight w:val="none"/>
        </w:rPr>
        <w:t xml:space="preserve">едпринимателям, </w:t>
      </w:r>
      <w:r>
        <w:rPr>
          <w:color w:val="000000"/>
          <w:highlight w:val="none"/>
        </w:rPr>
        <w:t xml:space="preserve">осуществляющих торговое и бытовое обслужив</w:t>
      </w:r>
      <w:r>
        <w:rPr>
          <w:color w:val="000000"/>
          <w:highlight w:val="none"/>
        </w:rPr>
        <w:t xml:space="preserve">ание в сельских нас</w:t>
      </w:r>
      <w:r>
        <w:rPr>
          <w:color w:val="000000"/>
          <w:highlight w:val="none"/>
        </w:rPr>
        <w:t xml:space="preserve">еленны</w:t>
      </w:r>
      <w:r>
        <w:rPr>
          <w:color w:val="000000"/>
          <w:highlight w:val="none"/>
        </w:rPr>
        <w:t xml:space="preserve">х п</w:t>
      </w:r>
      <w:r>
        <w:rPr>
          <w:color w:val="000000"/>
          <w:highlight w:val="none"/>
        </w:rPr>
        <w:t xml:space="preserve">унктах"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257"/>
        <w:pBdr/>
        <w:spacing/>
        <w:ind w:firstLine="567"/>
        <w:jc w:val="both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В рамках основн</w:t>
      </w:r>
      <w:r>
        <w:rPr>
          <w:color w:val="000000"/>
          <w:highlight w:val="none"/>
        </w:rPr>
        <w:t xml:space="preserve">ог</w:t>
      </w:r>
      <w:r>
        <w:rPr>
          <w:color w:val="000000"/>
          <w:highlight w:val="none"/>
        </w:rPr>
        <w:t xml:space="preserve">о мероприятия реа</w:t>
      </w:r>
      <w:r>
        <w:rPr>
          <w:color w:val="000000"/>
          <w:highlight w:val="none"/>
        </w:rPr>
        <w:t xml:space="preserve">лизуются меры поддержки, направленные на развитие потребительского рынка и оказания бытовы</w:t>
      </w:r>
      <w:r>
        <w:rPr>
          <w:color w:val="000000"/>
          <w:highlight w:val="none"/>
        </w:rPr>
        <w:t xml:space="preserve">х ус</w:t>
      </w:r>
      <w:r>
        <w:rPr>
          <w:color w:val="000000"/>
          <w:highlight w:val="none"/>
        </w:rPr>
        <w:t xml:space="preserve">лу</w:t>
      </w:r>
      <w:r>
        <w:rPr>
          <w:color w:val="000000"/>
          <w:highlight w:val="none"/>
        </w:rPr>
        <w:t xml:space="preserve">г </w:t>
      </w:r>
      <w:r>
        <w:rPr>
          <w:color w:val="000000"/>
          <w:highlight w:val="none"/>
        </w:rPr>
        <w:t xml:space="preserve">сельскому насе</w:t>
      </w:r>
      <w:r>
        <w:rPr>
          <w:color w:val="000000"/>
          <w:highlight w:val="none"/>
        </w:rPr>
        <w:t xml:space="preserve">лению района и с</w:t>
      </w:r>
      <w:r>
        <w:rPr>
          <w:color w:val="000000"/>
          <w:highlight w:val="none"/>
        </w:rPr>
        <w:t xml:space="preserve">вязанных с (на):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257"/>
        <w:pBdr/>
        <w:spacing/>
        <w:ind w:firstLine="709"/>
        <w:jc w:val="both"/>
        <w:rPr>
          <w:color w:val="000000"/>
          <w:highlight w:val="none"/>
        </w:rPr>
      </w:pPr>
      <w:r>
        <w:rPr>
          <w:color w:val="000000"/>
          <w:highlight w:val="none"/>
        </w:rPr>
        <w:t xml:space="preserve">- </w:t>
      </w:r>
      <w:r>
        <w:rPr>
          <w:color w:val="000000"/>
          <w:highlight w:val="none"/>
        </w:rPr>
        <w:t xml:space="preserve">приобретением автомобильного топлива дл</w:t>
      </w:r>
      <w:r>
        <w:rPr>
          <w:color w:val="000000"/>
          <w:highlight w:val="none"/>
        </w:rPr>
        <w:t xml:space="preserve">я организации развозной т</w:t>
      </w:r>
      <w:r>
        <w:rPr>
          <w:color w:val="000000"/>
          <w:highlight w:val="none"/>
        </w:rPr>
        <w:t xml:space="preserve">орг</w:t>
      </w:r>
      <w:r>
        <w:rPr>
          <w:color w:val="000000"/>
          <w:highlight w:val="none"/>
        </w:rPr>
        <w:t xml:space="preserve">овли в сель</w:t>
      </w:r>
      <w:r>
        <w:rPr>
          <w:color w:val="000000"/>
          <w:highlight w:val="none"/>
        </w:rPr>
        <w:t xml:space="preserve">ских населен</w:t>
      </w:r>
      <w:r>
        <w:rPr>
          <w:color w:val="000000"/>
          <w:highlight w:val="none"/>
        </w:rPr>
        <w:t xml:space="preserve">ны</w:t>
      </w:r>
      <w:r>
        <w:rPr>
          <w:color w:val="000000"/>
          <w:highlight w:val="none"/>
        </w:rPr>
        <w:t xml:space="preserve">х пункта</w:t>
      </w:r>
      <w:r>
        <w:rPr>
          <w:color w:val="000000"/>
          <w:highlight w:val="none"/>
        </w:rPr>
        <w:t xml:space="preserve">х, не имеющих стационарных торговых объектов и (или) имеющих стационарные торговые объекты, в котор</w:t>
      </w:r>
      <w:r>
        <w:rPr>
          <w:color w:val="000000"/>
          <w:highlight w:val="none"/>
        </w:rPr>
        <w:t xml:space="preserve">ых р</w:t>
      </w:r>
      <w:r>
        <w:rPr>
          <w:color w:val="000000"/>
          <w:highlight w:val="none"/>
        </w:rPr>
        <w:t xml:space="preserve">ад</w:t>
      </w:r>
      <w:r>
        <w:rPr>
          <w:color w:val="000000"/>
          <w:highlight w:val="none"/>
        </w:rPr>
        <w:t xml:space="preserve">иу</w:t>
      </w:r>
      <w:r>
        <w:rPr>
          <w:color w:val="000000"/>
          <w:highlight w:val="none"/>
        </w:rPr>
        <w:t xml:space="preserve">с пешеходной д</w:t>
      </w:r>
      <w:r>
        <w:rPr>
          <w:color w:val="000000"/>
          <w:highlight w:val="none"/>
        </w:rPr>
        <w:t xml:space="preserve">оступности до ст</w:t>
      </w:r>
      <w:r>
        <w:rPr>
          <w:color w:val="000000"/>
          <w:highlight w:val="none"/>
        </w:rPr>
        <w:t xml:space="preserve">ационарного торг</w:t>
      </w:r>
      <w:r>
        <w:rPr>
          <w:color w:val="000000"/>
          <w:highlight w:val="none"/>
        </w:rPr>
        <w:t xml:space="preserve">ового объекта превышает 2 (два) километра</w:t>
      </w:r>
      <w:r>
        <w:rPr>
          <w:color w:val="000000"/>
          <w:highlight w:val="none"/>
        </w:rPr>
        <w:t xml:space="preserve">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257"/>
        <w:pBdr/>
        <w:spacing/>
        <w:ind w:firstLine="709"/>
        <w:jc w:val="both"/>
        <w:rPr>
          <w:color w:val="000000"/>
          <w:highlight w:val="none"/>
        </w:rPr>
      </w:pPr>
      <w:r>
        <w:rPr>
          <w:color w:val="000000"/>
          <w:highlight w:val="none"/>
        </w:rPr>
        <w:t xml:space="preserve">- приобретением автомоби</w:t>
      </w:r>
      <w:r>
        <w:rPr>
          <w:color w:val="000000"/>
          <w:highlight w:val="none"/>
        </w:rPr>
        <w:t xml:space="preserve">льн</w:t>
      </w:r>
      <w:r>
        <w:rPr>
          <w:color w:val="000000"/>
          <w:highlight w:val="none"/>
        </w:rPr>
        <w:t xml:space="preserve">ого топлива </w:t>
      </w:r>
      <w:r>
        <w:rPr>
          <w:color w:val="000000"/>
          <w:highlight w:val="none"/>
        </w:rPr>
        <w:t xml:space="preserve">для </w:t>
      </w:r>
      <w:r>
        <w:rPr>
          <w:color w:val="000000"/>
          <w:highlight w:val="none"/>
        </w:rPr>
        <w:t xml:space="preserve">доставк</w:t>
      </w:r>
      <w:r>
        <w:rPr>
          <w:color w:val="000000"/>
          <w:highlight w:val="none"/>
        </w:rPr>
        <w:t xml:space="preserve">и </w:t>
      </w:r>
      <w:r>
        <w:rPr>
          <w:color w:val="000000"/>
          <w:highlight w:val="none"/>
        </w:rPr>
        <w:t xml:space="preserve">хлеба и х</w:t>
      </w:r>
      <w:r>
        <w:rPr>
          <w:color w:val="000000"/>
          <w:highlight w:val="none"/>
        </w:rPr>
        <w:t xml:space="preserve">лебобулочных изд</w:t>
      </w:r>
      <w:r>
        <w:rPr>
          <w:color w:val="000000"/>
          <w:highlight w:val="none"/>
        </w:rPr>
        <w:t xml:space="preserve">елий собственн</w:t>
      </w:r>
      <w:r>
        <w:rPr>
          <w:color w:val="000000"/>
          <w:highlight w:val="none"/>
        </w:rPr>
        <w:t xml:space="preserve">ого производства в стационарные торговые объекты, расположенные в се</w:t>
      </w:r>
      <w:r>
        <w:rPr>
          <w:color w:val="000000"/>
          <w:highlight w:val="none"/>
        </w:rPr>
        <w:t xml:space="preserve">льск</w:t>
      </w:r>
      <w:r>
        <w:rPr>
          <w:color w:val="000000"/>
          <w:highlight w:val="none"/>
        </w:rPr>
        <w:t xml:space="preserve">их</w:t>
      </w:r>
      <w:r>
        <w:rPr>
          <w:color w:val="000000"/>
          <w:highlight w:val="none"/>
        </w:rPr>
        <w:t xml:space="preserve"> п</w:t>
      </w:r>
      <w:r>
        <w:rPr>
          <w:color w:val="000000"/>
          <w:highlight w:val="none"/>
        </w:rPr>
        <w:t xml:space="preserve">оселениях, не являющиеся админ</w:t>
      </w:r>
      <w:r>
        <w:rPr>
          <w:color w:val="000000"/>
          <w:highlight w:val="none"/>
        </w:rPr>
        <w:t xml:space="preserve">истративными це</w:t>
      </w:r>
      <w:r>
        <w:rPr>
          <w:color w:val="000000"/>
          <w:highlight w:val="none"/>
        </w:rPr>
        <w:t xml:space="preserve">нтрами</w:t>
      </w:r>
      <w:r>
        <w:rPr>
          <w:color w:val="000000"/>
          <w:highlight w:val="none"/>
        </w:rPr>
        <w:t xml:space="preserve">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257"/>
        <w:pBdr/>
        <w:spacing/>
        <w:ind w:firstLine="709"/>
        <w:jc w:val="both"/>
        <w:rPr>
          <w:color w:val="000000"/>
          <w:highlight w:val="none"/>
        </w:rPr>
      </w:pPr>
      <w:r>
        <w:rPr>
          <w:color w:val="000000"/>
          <w:highlight w:val="none"/>
        </w:rPr>
        <w:t xml:space="preserve">- приобретением </w:t>
      </w:r>
      <w:r>
        <w:rPr>
          <w:color w:val="000000"/>
          <w:highlight w:val="none"/>
        </w:rPr>
        <w:t xml:space="preserve">автомобильно</w:t>
      </w:r>
      <w:r>
        <w:rPr>
          <w:color w:val="000000"/>
          <w:highlight w:val="none"/>
        </w:rPr>
        <w:t xml:space="preserve">го топл</w:t>
      </w:r>
      <w:r>
        <w:rPr>
          <w:color w:val="000000"/>
          <w:highlight w:val="none"/>
        </w:rPr>
        <w:t xml:space="preserve">ива при осуществлен</w:t>
      </w:r>
      <w:r>
        <w:rPr>
          <w:color w:val="000000"/>
          <w:highlight w:val="none"/>
        </w:rPr>
        <w:t xml:space="preserve">ии сбо</w:t>
      </w:r>
      <w:r>
        <w:rPr>
          <w:color w:val="000000"/>
          <w:highlight w:val="none"/>
        </w:rPr>
        <w:t xml:space="preserve">ра </w:t>
      </w:r>
      <w:r>
        <w:rPr>
          <w:color w:val="000000"/>
          <w:highlight w:val="none"/>
        </w:rPr>
        <w:t xml:space="preserve">и доставк</w:t>
      </w:r>
      <w:r>
        <w:rPr>
          <w:color w:val="000000"/>
          <w:highlight w:val="none"/>
        </w:rPr>
        <w:t xml:space="preserve">и заказов сель</w:t>
      </w:r>
      <w:r>
        <w:rPr>
          <w:color w:val="000000"/>
          <w:highlight w:val="none"/>
        </w:rPr>
        <w:t xml:space="preserve">ск</w:t>
      </w:r>
      <w:r>
        <w:rPr>
          <w:color w:val="000000"/>
          <w:highlight w:val="none"/>
        </w:rPr>
        <w:t xml:space="preserve">ого населения пр</w:t>
      </w:r>
      <w:r>
        <w:rPr>
          <w:color w:val="000000"/>
          <w:highlight w:val="none"/>
        </w:rPr>
        <w:t xml:space="preserve">и оказании бытовых услуг;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257"/>
        <w:pBdr/>
        <w:spacing/>
        <w:ind w:firstLine="709"/>
        <w:jc w:val="both"/>
        <w:rPr>
          <w:color w:val="000000"/>
          <w:highlight w:val="none"/>
        </w:rPr>
      </w:pPr>
      <w:r>
        <w:rPr>
          <w:color w:val="000000"/>
          <w:highlight w:val="none"/>
        </w:rPr>
        <w:t xml:space="preserve">- </w:t>
      </w:r>
      <w:r>
        <w:rPr>
          <w:color w:val="000000"/>
          <w:highlight w:val="none"/>
        </w:rPr>
        <w:t xml:space="preserve">приоб</w:t>
      </w:r>
      <w:r>
        <w:rPr>
          <w:color w:val="000000"/>
          <w:highlight w:val="none"/>
        </w:rPr>
        <w:t xml:space="preserve">ретением грузового специализированного автотранспорта, не </w:t>
      </w:r>
      <w:r>
        <w:rPr>
          <w:color w:val="000000"/>
          <w:highlight w:val="none"/>
        </w:rPr>
        <w:t xml:space="preserve">нахо</w:t>
      </w:r>
      <w:r>
        <w:rPr>
          <w:color w:val="000000"/>
          <w:highlight w:val="none"/>
        </w:rPr>
        <w:t xml:space="preserve">ди</w:t>
      </w:r>
      <w:r>
        <w:rPr>
          <w:color w:val="000000"/>
          <w:highlight w:val="none"/>
        </w:rPr>
        <w:t xml:space="preserve">вш</w:t>
      </w:r>
      <w:r>
        <w:rPr>
          <w:color w:val="000000"/>
          <w:highlight w:val="none"/>
        </w:rPr>
        <w:t xml:space="preserve">егося в эксплуатации, автолаво</w:t>
      </w:r>
      <w:r>
        <w:rPr>
          <w:color w:val="000000"/>
          <w:highlight w:val="none"/>
        </w:rPr>
        <w:t xml:space="preserve">к (автомобилей,</w:t>
      </w:r>
      <w:r>
        <w:rPr>
          <w:color w:val="000000"/>
          <w:highlight w:val="none"/>
        </w:rPr>
        <w:t xml:space="preserve"> оборудованных для организации развозной то</w:t>
      </w:r>
      <w:r>
        <w:rPr>
          <w:color w:val="000000"/>
          <w:highlight w:val="none"/>
        </w:rPr>
        <w:t xml:space="preserve">рговли в них</w:t>
      </w:r>
      <w:r>
        <w:rPr>
          <w:color w:val="000000"/>
          <w:highlight w:val="none"/>
        </w:rPr>
        <w:t xml:space="preserve">);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257"/>
        <w:pBdr/>
        <w:spacing/>
        <w:ind w:firstLine="709"/>
        <w:jc w:val="both"/>
        <w:rPr>
          <w:color w:val="000000"/>
          <w:highlight w:val="none"/>
        </w:rPr>
      </w:pPr>
      <w:r>
        <w:rPr>
          <w:color w:val="000000"/>
          <w:highlight w:val="none"/>
        </w:rPr>
        <w:t xml:space="preserve">- </w:t>
      </w:r>
      <w:r>
        <w:rPr>
          <w:color w:val="000000"/>
          <w:highlight w:val="none"/>
        </w:rPr>
        <w:t xml:space="preserve">приобрет</w:t>
      </w:r>
      <w:r>
        <w:rPr>
          <w:color w:val="000000"/>
          <w:highlight w:val="none"/>
        </w:rPr>
        <w:t xml:space="preserve">ени</w:t>
      </w:r>
      <w:r>
        <w:rPr>
          <w:color w:val="000000"/>
          <w:highlight w:val="none"/>
        </w:rPr>
        <w:t xml:space="preserve">ем торговог</w:t>
      </w:r>
      <w:r>
        <w:rPr>
          <w:color w:val="000000"/>
          <w:highlight w:val="none"/>
        </w:rPr>
        <w:t xml:space="preserve">о и холодиль</w:t>
      </w:r>
      <w:r>
        <w:rPr>
          <w:color w:val="000000"/>
          <w:highlight w:val="none"/>
        </w:rPr>
        <w:t xml:space="preserve">но</w:t>
      </w:r>
      <w:r>
        <w:rPr>
          <w:color w:val="000000"/>
          <w:highlight w:val="none"/>
        </w:rPr>
        <w:t xml:space="preserve">го оборудовани</w:t>
      </w:r>
      <w:r>
        <w:rPr>
          <w:color w:val="000000"/>
          <w:highlight w:val="none"/>
        </w:rPr>
        <w:t xml:space="preserve">я, оборудования для учёта объёма оборота алкогольной продукции, оснащенного техническими сред</w:t>
      </w:r>
      <w:r>
        <w:rPr>
          <w:color w:val="000000"/>
          <w:highlight w:val="none"/>
        </w:rPr>
        <w:t xml:space="preserve">ства</w:t>
      </w:r>
      <w:r>
        <w:rPr>
          <w:color w:val="000000"/>
          <w:highlight w:val="none"/>
        </w:rPr>
        <w:t xml:space="preserve">ми</w:t>
      </w:r>
      <w:r>
        <w:rPr>
          <w:color w:val="000000"/>
          <w:highlight w:val="none"/>
        </w:rPr>
        <w:t xml:space="preserve"> ф</w:t>
      </w:r>
      <w:r>
        <w:rPr>
          <w:color w:val="000000"/>
          <w:highlight w:val="none"/>
        </w:rPr>
        <w:t xml:space="preserve">иксации и передачи информации </w:t>
      </w:r>
      <w:r>
        <w:rPr>
          <w:color w:val="000000"/>
          <w:highlight w:val="none"/>
        </w:rPr>
        <w:t xml:space="preserve">об объёме оборо</w:t>
      </w:r>
      <w:r>
        <w:rPr>
          <w:color w:val="000000"/>
          <w:highlight w:val="none"/>
        </w:rPr>
        <w:t xml:space="preserve">та алкогольной продукции в единую государ</w:t>
      </w:r>
      <w:r>
        <w:rPr>
          <w:color w:val="000000"/>
          <w:highlight w:val="none"/>
        </w:rPr>
        <w:t xml:space="preserve">ст</w:t>
      </w:r>
      <w:r>
        <w:rPr>
          <w:color w:val="000000"/>
          <w:highlight w:val="none"/>
        </w:rPr>
        <w:t xml:space="preserve">ве</w:t>
      </w:r>
      <w:r>
        <w:rPr>
          <w:color w:val="000000"/>
          <w:highlight w:val="none"/>
        </w:rPr>
        <w:t xml:space="preserve">нную автоматизированную</w:t>
      </w:r>
      <w:r>
        <w:rPr>
          <w:color w:val="000000"/>
          <w:highlight w:val="none"/>
        </w:rPr>
        <w:t xml:space="preserve"> ин</w:t>
      </w:r>
      <w:r>
        <w:rPr>
          <w:color w:val="000000"/>
          <w:highlight w:val="none"/>
        </w:rPr>
        <w:t xml:space="preserve">формационную систему, н</w:t>
      </w:r>
      <w:r>
        <w:rPr>
          <w:color w:val="000000"/>
          <w:highlight w:val="none"/>
        </w:rPr>
        <w:t xml:space="preserve">е </w:t>
      </w:r>
      <w:r>
        <w:rPr>
          <w:color w:val="000000"/>
          <w:highlight w:val="none"/>
        </w:rPr>
        <w:t xml:space="preserve">н</w:t>
      </w:r>
      <w:r>
        <w:rPr>
          <w:color w:val="000000"/>
          <w:highlight w:val="none"/>
        </w:rPr>
        <w:t xml:space="preserve">аходившегося в эксплуатации, для предприятий розничной торговли, расположенных в населенных пунктах с числ</w:t>
      </w:r>
      <w:r>
        <w:rPr>
          <w:color w:val="000000"/>
          <w:highlight w:val="none"/>
        </w:rPr>
        <w:t xml:space="preserve">енно</w:t>
      </w:r>
      <w:r>
        <w:rPr>
          <w:color w:val="000000"/>
          <w:highlight w:val="none"/>
        </w:rPr>
        <w:t xml:space="preserve">ст</w:t>
      </w:r>
      <w:r>
        <w:rPr>
          <w:color w:val="000000"/>
          <w:highlight w:val="none"/>
        </w:rPr>
        <w:t xml:space="preserve">ью</w:t>
      </w:r>
      <w:r>
        <w:rPr>
          <w:color w:val="000000"/>
          <w:highlight w:val="none"/>
        </w:rPr>
        <w:t xml:space="preserve"> проживающего населения не бол</w:t>
      </w:r>
      <w:r>
        <w:rPr>
          <w:color w:val="000000"/>
          <w:highlight w:val="none"/>
        </w:rPr>
        <w:t xml:space="preserve">ее 300 (трёхсот</w:t>
      </w:r>
      <w:r>
        <w:rPr>
          <w:color w:val="000000"/>
          <w:highlight w:val="none"/>
        </w:rPr>
        <w:t xml:space="preserve">) человек, а также торгового и холодильно</w:t>
      </w:r>
      <w:r>
        <w:rPr>
          <w:color w:val="000000"/>
          <w:highlight w:val="none"/>
        </w:rPr>
        <w:t xml:space="preserve">го</w:t>
      </w:r>
      <w:r>
        <w:rPr>
          <w:color w:val="000000"/>
          <w:highlight w:val="none"/>
        </w:rPr>
        <w:t xml:space="preserve"> о</w:t>
      </w:r>
      <w:r>
        <w:rPr>
          <w:color w:val="000000"/>
          <w:highlight w:val="none"/>
        </w:rPr>
        <w:t xml:space="preserve">борудования, не находив</w:t>
      </w:r>
      <w:r>
        <w:rPr>
          <w:color w:val="000000"/>
          <w:highlight w:val="none"/>
        </w:rPr>
        <w:t xml:space="preserve">шег</w:t>
      </w:r>
      <w:r>
        <w:rPr>
          <w:color w:val="000000"/>
          <w:highlight w:val="none"/>
        </w:rPr>
        <w:t xml:space="preserve">ося в эксплуатации, для</w:t>
      </w:r>
      <w:r>
        <w:rPr>
          <w:color w:val="000000"/>
          <w:highlight w:val="none"/>
        </w:rPr>
        <w:t xml:space="preserve"> с</w:t>
      </w:r>
      <w:r>
        <w:rPr>
          <w:color w:val="000000"/>
          <w:highlight w:val="none"/>
        </w:rPr>
        <w:t xml:space="preserve">п</w:t>
      </w:r>
      <w:r>
        <w:rPr>
          <w:color w:val="000000"/>
          <w:highlight w:val="none"/>
        </w:rPr>
        <w:t xml:space="preserve">ециализированных торговых предприятий по продаже сельскохозяйственной продукции</w:t>
      </w:r>
      <w:r>
        <w:rPr>
          <w:color w:val="000000"/>
          <w:highlight w:val="none"/>
        </w:rPr>
        <w:t xml:space="preserve">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257"/>
        <w:pBdr/>
        <w:spacing/>
        <w:ind w:firstLine="709"/>
        <w:jc w:val="both"/>
        <w:rPr>
          <w:color w:val="000000"/>
          <w:highlight w:val="none"/>
        </w:rPr>
      </w:pPr>
      <w:r>
        <w:rPr>
          <w:color w:val="000000"/>
          <w:highlight w:val="none"/>
        </w:rPr>
        <w:t xml:space="preserve">- </w:t>
      </w:r>
      <w:r>
        <w:rPr>
          <w:color w:val="000000"/>
          <w:highlight w:val="none"/>
        </w:rPr>
        <w:t xml:space="preserve">приобретение</w:t>
      </w:r>
      <w:r>
        <w:rPr>
          <w:color w:val="000000"/>
          <w:highlight w:val="none"/>
        </w:rPr>
        <w:t xml:space="preserve">м</w:t>
      </w:r>
      <w:r>
        <w:rPr>
          <w:color w:val="000000"/>
          <w:highlight w:val="none"/>
        </w:rPr>
        <w:t xml:space="preserve"> и установ</w:t>
      </w:r>
      <w:r>
        <w:rPr>
          <w:color w:val="000000"/>
          <w:highlight w:val="none"/>
        </w:rPr>
        <w:t xml:space="preserve">к</w:t>
      </w:r>
      <w:r>
        <w:rPr>
          <w:color w:val="000000"/>
          <w:highlight w:val="none"/>
        </w:rPr>
        <w:t xml:space="preserve">ой</w:t>
      </w:r>
      <w:r>
        <w:rPr>
          <w:color w:val="000000"/>
          <w:highlight w:val="none"/>
        </w:rPr>
        <w:t xml:space="preserve"> </w:t>
      </w:r>
      <w:r>
        <w:rPr>
          <w:color w:val="000000"/>
          <w:highlight w:val="none"/>
        </w:rPr>
        <w:t xml:space="preserve">не</w:t>
      </w:r>
      <w:r>
        <w:rPr>
          <w:color w:val="000000"/>
          <w:highlight w:val="none"/>
        </w:rPr>
        <w:t xml:space="preserve">ст</w:t>
      </w:r>
      <w:r>
        <w:rPr>
          <w:color w:val="000000"/>
          <w:highlight w:val="none"/>
        </w:rPr>
        <w:t xml:space="preserve">ационар</w:t>
      </w:r>
      <w:r>
        <w:rPr>
          <w:color w:val="000000"/>
          <w:highlight w:val="none"/>
        </w:rPr>
        <w:t xml:space="preserve">ных объектов для оказан</w:t>
      </w:r>
      <w:r>
        <w:rPr>
          <w:color w:val="000000"/>
          <w:highlight w:val="none"/>
        </w:rPr>
        <w:t xml:space="preserve">ия торговых и б</w:t>
      </w:r>
      <w:r>
        <w:rPr>
          <w:color w:val="000000"/>
          <w:highlight w:val="none"/>
        </w:rPr>
        <w:t xml:space="preserve">ытовых услуг (мобильных (сборно-разбор</w:t>
      </w:r>
      <w:r>
        <w:rPr>
          <w:color w:val="000000"/>
          <w:highlight w:val="none"/>
        </w:rPr>
        <w:t xml:space="preserve">ных, </w:t>
      </w:r>
      <w:r>
        <w:rPr>
          <w:color w:val="000000"/>
          <w:highlight w:val="none"/>
        </w:rPr>
        <w:t xml:space="preserve">модул</w:t>
      </w:r>
      <w:r>
        <w:rPr>
          <w:color w:val="000000"/>
          <w:highlight w:val="none"/>
        </w:rPr>
        <w:t xml:space="preserve">ьных) торговых киоск</w:t>
      </w:r>
      <w:r>
        <w:rPr>
          <w:color w:val="000000"/>
          <w:highlight w:val="none"/>
        </w:rPr>
        <w:t xml:space="preserve">ов,</w:t>
      </w:r>
      <w:r>
        <w:rPr>
          <w:color w:val="000000"/>
          <w:highlight w:val="none"/>
        </w:rPr>
        <w:t xml:space="preserve"> павильонов, бытовок), </w:t>
      </w:r>
      <w:r>
        <w:rPr>
          <w:color w:val="000000"/>
          <w:highlight w:val="none"/>
        </w:rPr>
        <w:t xml:space="preserve">ра</w:t>
      </w:r>
      <w:r>
        <w:rPr>
          <w:color w:val="000000"/>
          <w:highlight w:val="none"/>
        </w:rPr>
        <w:t xml:space="preserve">сп</w:t>
      </w:r>
      <w:r>
        <w:rPr>
          <w:color w:val="000000"/>
          <w:highlight w:val="none"/>
        </w:rPr>
        <w:t xml:space="preserve">оложенных в населенных пунктах, не имеющих стационарных объектов и (или) имеющих стационарные объекты, в </w:t>
      </w:r>
      <w:r>
        <w:rPr>
          <w:color w:val="000000"/>
          <w:highlight w:val="none"/>
        </w:rPr>
        <w:t xml:space="preserve">кото</w:t>
      </w:r>
      <w:r>
        <w:rPr>
          <w:color w:val="000000"/>
          <w:highlight w:val="none"/>
        </w:rPr>
        <w:t xml:space="preserve">ры</w:t>
      </w:r>
      <w:r>
        <w:rPr>
          <w:color w:val="000000"/>
          <w:highlight w:val="none"/>
        </w:rPr>
        <w:t xml:space="preserve">х </w:t>
      </w:r>
      <w:r>
        <w:rPr>
          <w:color w:val="000000"/>
          <w:highlight w:val="none"/>
        </w:rPr>
        <w:t xml:space="preserve">радиус </w:t>
      </w:r>
      <w:r>
        <w:rPr>
          <w:color w:val="000000"/>
          <w:highlight w:val="none"/>
        </w:rPr>
        <w:t xml:space="preserve">пешеходной доступности </w:t>
      </w:r>
      <w:r>
        <w:rPr>
          <w:color w:val="000000"/>
          <w:highlight w:val="none"/>
        </w:rPr>
        <w:t xml:space="preserve">до стационарног</w:t>
      </w:r>
      <w:r>
        <w:rPr>
          <w:color w:val="000000"/>
          <w:highlight w:val="none"/>
        </w:rPr>
        <w:t xml:space="preserve">о объекта превышает 2 (два) километра</w:t>
      </w:r>
      <w:r>
        <w:rPr>
          <w:color w:val="000000"/>
          <w:highlight w:val="none"/>
        </w:rPr>
        <w:t xml:space="preserve">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color w:val="000000"/>
          <w:highlight w:val="none"/>
        </w:rPr>
        <w:t xml:space="preserve">- </w:t>
      </w:r>
      <w:r>
        <w:rPr>
          <w:highlight w:val="none"/>
        </w:rPr>
        <w:t xml:space="preserve">оп</w:t>
      </w:r>
      <w:r>
        <w:rPr>
          <w:highlight w:val="none"/>
        </w:rPr>
        <w:t xml:space="preserve">ла</w:t>
      </w:r>
      <w:r>
        <w:rPr>
          <w:highlight w:val="none"/>
        </w:rPr>
        <w:t xml:space="preserve">т</w:t>
      </w:r>
      <w:r>
        <w:rPr>
          <w:highlight w:val="none"/>
        </w:rPr>
        <w:t xml:space="preserve">ой</w:t>
      </w:r>
      <w:r>
        <w:rPr>
          <w:highlight w:val="none"/>
        </w:rPr>
        <w:t xml:space="preserve"> </w:t>
      </w:r>
      <w:r>
        <w:rPr>
          <w:highlight w:val="none"/>
        </w:rPr>
        <w:t xml:space="preserve">холодной воды, горя</w:t>
      </w:r>
      <w:r>
        <w:rPr>
          <w:highlight w:val="none"/>
        </w:rPr>
        <w:t xml:space="preserve">чей</w:t>
      </w:r>
      <w:r>
        <w:rPr>
          <w:highlight w:val="none"/>
        </w:rPr>
        <w:t xml:space="preserve"> воды, электрической э</w:t>
      </w:r>
      <w:r>
        <w:rPr>
          <w:highlight w:val="none"/>
        </w:rPr>
        <w:t xml:space="preserve">н</w:t>
      </w:r>
      <w:r>
        <w:rPr>
          <w:highlight w:val="none"/>
        </w:rPr>
        <w:t xml:space="preserve">е</w:t>
      </w:r>
      <w:r>
        <w:rPr>
          <w:highlight w:val="none"/>
        </w:rPr>
        <w:t xml:space="preserve">р</w:t>
      </w:r>
      <w:r>
        <w:rPr>
          <w:highlight w:val="none"/>
        </w:rPr>
        <w:t xml:space="preserve">гии</w:t>
      </w:r>
      <w:r>
        <w:rPr>
          <w:highlight w:val="none"/>
        </w:rPr>
        <w:t xml:space="preserve">, тепловой энергии, газа, печного отопления и отведения сточных вод, климатического оборудования, зарабо</w:t>
      </w:r>
      <w:r>
        <w:rPr>
          <w:highlight w:val="none"/>
        </w:rPr>
        <w:t xml:space="preserve">тной</w:t>
      </w:r>
      <w:r>
        <w:rPr>
          <w:highlight w:val="none"/>
        </w:rPr>
        <w:t xml:space="preserve"> п</w:t>
      </w:r>
      <w:r>
        <w:rPr>
          <w:highlight w:val="none"/>
        </w:rPr>
        <w:t xml:space="preserve">ла</w:t>
      </w:r>
      <w:r>
        <w:rPr>
          <w:highlight w:val="none"/>
        </w:rPr>
        <w:t xml:space="preserve">ты продавца помещений стациона</w:t>
      </w:r>
      <w:r>
        <w:rPr>
          <w:highlight w:val="none"/>
        </w:rPr>
        <w:t xml:space="preserve">рных торговых о</w:t>
      </w:r>
      <w:r>
        <w:rPr>
          <w:highlight w:val="none"/>
        </w:rPr>
        <w:t xml:space="preserve">бъектов, расположенных в сельских населенны</w:t>
      </w:r>
      <w:r>
        <w:rPr>
          <w:highlight w:val="none"/>
        </w:rPr>
        <w:t xml:space="preserve">х пунк</w:t>
      </w:r>
      <w:r>
        <w:rPr>
          <w:highlight w:val="none"/>
        </w:rPr>
        <w:t xml:space="preserve">тах с численностью </w:t>
      </w:r>
      <w:r>
        <w:rPr>
          <w:highlight w:val="none"/>
        </w:rPr>
        <w:t xml:space="preserve">про</w:t>
      </w:r>
      <w:r>
        <w:rPr>
          <w:highlight w:val="none"/>
        </w:rPr>
        <w:t xml:space="preserve">живающего населения не</w:t>
      </w:r>
      <w:r>
        <w:rPr>
          <w:highlight w:val="none"/>
        </w:rPr>
        <w:t xml:space="preserve"> </w:t>
      </w:r>
      <w:r>
        <w:rPr>
          <w:highlight w:val="none"/>
        </w:rPr>
        <w:t xml:space="preserve">бо</w:t>
      </w:r>
      <w:r>
        <w:rPr>
          <w:highlight w:val="none"/>
        </w:rPr>
        <w:t xml:space="preserve">лее</w:t>
      </w:r>
      <w:r>
        <w:rPr>
          <w:highlight w:val="none"/>
        </w:rPr>
        <w:t xml:space="preserve"> 300 человек, (при условии наличия одного предприятия розничной торговли в населенном пункте)</w:t>
      </w:r>
      <w:r>
        <w:rPr>
          <w:highlight w:val="none"/>
        </w:rPr>
        <w:t xml:space="preserve">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- </w:t>
      </w:r>
      <w:r>
        <w:rPr>
          <w:highlight w:val="none"/>
        </w:rPr>
        <w:t xml:space="preserve">оплат</w:t>
      </w:r>
      <w:r>
        <w:rPr>
          <w:highlight w:val="none"/>
        </w:rPr>
        <w:t xml:space="preserve">ой</w:t>
      </w:r>
      <w:r>
        <w:rPr>
          <w:highlight w:val="none"/>
        </w:rPr>
        <w:t xml:space="preserve"> хол</w:t>
      </w:r>
      <w:r>
        <w:rPr>
          <w:highlight w:val="none"/>
        </w:rPr>
        <w:t xml:space="preserve">од</w:t>
      </w:r>
      <w:r>
        <w:rPr>
          <w:highlight w:val="none"/>
        </w:rPr>
        <w:t xml:space="preserve">но</w:t>
      </w:r>
      <w:r>
        <w:rPr>
          <w:highlight w:val="none"/>
        </w:rPr>
        <w:t xml:space="preserve">й воды, горячей воды, электрич</w:t>
      </w:r>
      <w:r>
        <w:rPr>
          <w:highlight w:val="none"/>
        </w:rPr>
        <w:t xml:space="preserve">еской энергии, </w:t>
      </w:r>
      <w:r>
        <w:rPr>
          <w:highlight w:val="none"/>
        </w:rPr>
        <w:t xml:space="preserve">тепловой энергии, газа, печного отопления и</w:t>
      </w:r>
      <w:r>
        <w:rPr>
          <w:highlight w:val="none"/>
        </w:rPr>
        <w:t xml:space="preserve"> отведения</w:t>
      </w:r>
      <w:r>
        <w:rPr>
          <w:highlight w:val="none"/>
        </w:rPr>
        <w:t xml:space="preserve"> сточных вод, к</w:t>
      </w:r>
      <w:r>
        <w:rPr>
          <w:highlight w:val="none"/>
        </w:rPr>
        <w:t xml:space="preserve">лим</w:t>
      </w:r>
      <w:r>
        <w:rPr>
          <w:highlight w:val="none"/>
        </w:rPr>
        <w:t xml:space="preserve">атического оборудо</w:t>
      </w:r>
      <w:r>
        <w:rPr>
          <w:highlight w:val="none"/>
        </w:rPr>
        <w:t xml:space="preserve">вания</w:t>
      </w:r>
      <w:r>
        <w:rPr>
          <w:highlight w:val="none"/>
        </w:rPr>
        <w:t xml:space="preserve">, </w:t>
      </w:r>
      <w:r>
        <w:rPr>
          <w:highlight w:val="none"/>
        </w:rPr>
        <w:t xml:space="preserve">заработ</w:t>
      </w:r>
      <w:r>
        <w:rPr>
          <w:highlight w:val="none"/>
        </w:rPr>
        <w:t xml:space="preserve">ной платы продавца помещений стационарных торговых объектов, ра</w:t>
      </w:r>
      <w:r>
        <w:rPr>
          <w:highlight w:val="none"/>
        </w:rPr>
        <w:t xml:space="preserve">сположенных в сельских населенных пун</w:t>
      </w:r>
      <w:r>
        <w:rPr>
          <w:highlight w:val="none"/>
        </w:rPr>
        <w:t xml:space="preserve">ктах</w:t>
      </w:r>
      <w:r>
        <w:rPr>
          <w:highlight w:val="none"/>
        </w:rPr>
        <w:t xml:space="preserve"> с</w:t>
      </w:r>
      <w:r>
        <w:rPr>
          <w:highlight w:val="none"/>
        </w:rPr>
        <w:t xml:space="preserve"> ч</w:t>
      </w:r>
      <w:r>
        <w:rPr>
          <w:highlight w:val="none"/>
        </w:rPr>
        <w:t xml:space="preserve">исленностью проживающего насел</w:t>
      </w:r>
      <w:r>
        <w:rPr>
          <w:highlight w:val="none"/>
        </w:rPr>
        <w:t xml:space="preserve">ения от</w:t>
      </w:r>
      <w:r>
        <w:rPr>
          <w:highlight w:val="none"/>
        </w:rPr>
        <w:t xml:space="preserve"> 301 до </w:t>
      </w:r>
      <w:r>
        <w:rPr>
          <w:highlight w:val="none"/>
        </w:rPr>
        <w:t xml:space="preserve">500 человек, (при условии наличия одного пр</w:t>
      </w:r>
      <w:r>
        <w:rPr>
          <w:highlight w:val="none"/>
        </w:rPr>
        <w:t xml:space="preserve">едприятия розничной торго</w:t>
      </w:r>
      <w:r>
        <w:rPr>
          <w:highlight w:val="none"/>
        </w:rPr>
        <w:t xml:space="preserve">вли</w:t>
      </w:r>
      <w:r>
        <w:rPr>
          <w:highlight w:val="none"/>
        </w:rPr>
        <w:t xml:space="preserve"> в населенном п</w:t>
      </w:r>
      <w:r>
        <w:rPr>
          <w:highlight w:val="none"/>
        </w:rPr>
        <w:t xml:space="preserve">ункт</w:t>
      </w:r>
      <w:r>
        <w:rPr>
          <w:highlight w:val="none"/>
        </w:rPr>
        <w:t xml:space="preserve">е)</w:t>
      </w:r>
      <w:r>
        <w:rPr>
          <w:highlight w:val="none"/>
        </w:rPr>
        <w:t xml:space="preserve">.</w:t>
      </w:r>
      <w:r>
        <w:rPr>
          <w:highlight w:val="none"/>
        </w:rPr>
        <w:t xml:space="preserve">»</w:t>
      </w:r>
      <w:r>
        <w:rPr>
          <w:highlight w:val="none"/>
        </w:rPr>
        <w:t xml:space="preserve">.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3.</w:t>
      </w:r>
      <w:r>
        <w:rPr>
          <w:highlight w:val="none"/>
        </w:rPr>
        <w:t xml:space="preserve">4</w:t>
      </w:r>
      <w:r>
        <w:rPr>
          <w:highlight w:val="none"/>
        </w:rPr>
        <w:t xml:space="preserve">.</w:t>
      </w:r>
      <w:r>
        <w:rPr>
          <w:highlight w:val="none"/>
        </w:rPr>
        <w:t xml:space="preserve"> </w:t>
      </w:r>
      <w:r>
        <w:rPr>
          <w:highlight w:val="none"/>
        </w:rPr>
        <w:t xml:space="preserve">Раздел 5 «Обоснование объёма финансовых ресурсов, </w:t>
      </w:r>
      <w:r>
        <w:rPr>
          <w:highlight w:val="none"/>
        </w:rPr>
        <w:t xml:space="preserve">необходимых для реализации» изложить в новой ре</w:t>
      </w:r>
      <w:r>
        <w:rPr>
          <w:highlight w:val="none"/>
        </w:rPr>
        <w:t xml:space="preserve">дакц</w:t>
      </w:r>
      <w:r>
        <w:rPr>
          <w:highlight w:val="none"/>
        </w:rPr>
        <w:t xml:space="preserve">и</w:t>
      </w:r>
      <w:r>
        <w:rPr>
          <w:highlight w:val="none"/>
        </w:rPr>
        <w:t xml:space="preserve">и: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«</w:t>
      </w:r>
      <w:r>
        <w:rPr>
          <w:highlight w:val="none"/>
        </w:rPr>
        <w:t xml:space="preserve">Общий объём финансирования мероп</w:t>
      </w:r>
      <w:r>
        <w:rPr>
          <w:highlight w:val="none"/>
        </w:rPr>
        <w:t xml:space="preserve">риятий Подпрогр</w:t>
      </w:r>
      <w:r>
        <w:rPr>
          <w:highlight w:val="none"/>
        </w:rPr>
        <w:t xml:space="preserve">аммы в 2019-</w:t>
      </w:r>
      <w:r>
        <w:rPr>
          <w:highlight w:val="none"/>
        </w:rPr>
        <w:t xml:space="preserve">202</w:t>
      </w:r>
      <w:r>
        <w:rPr>
          <w:highlight w:val="none"/>
        </w:rPr>
        <w:t xml:space="preserve">7</w:t>
      </w:r>
      <w:r>
        <w:rPr>
          <w:highlight w:val="none"/>
        </w:rPr>
        <w:t xml:space="preserve"> гг.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предположительно с</w:t>
      </w:r>
      <w:r>
        <w:rPr>
          <w:highlight w:val="none"/>
        </w:rPr>
        <w:t xml:space="preserve">оста</w:t>
      </w:r>
      <w:r>
        <w:rPr>
          <w:highlight w:val="none"/>
        </w:rPr>
        <w:t xml:space="preserve">вит всего </w:t>
      </w:r>
      <w:r>
        <w:rPr>
          <w:highlight w:val="none"/>
        </w:rPr>
        <w:t xml:space="preserve">20 445,43</w:t>
      </w:r>
      <w:r>
        <w:rPr>
          <w:highlight w:val="none"/>
        </w:rPr>
        <w:t xml:space="preserve"> тыс. </w:t>
      </w:r>
      <w:r>
        <w:rPr>
          <w:highlight w:val="none"/>
        </w:rPr>
        <w:t xml:space="preserve">р</w:t>
      </w:r>
      <w:r>
        <w:rPr>
          <w:highlight w:val="none"/>
        </w:rPr>
        <w:t xml:space="preserve">уб</w:t>
      </w:r>
      <w:r>
        <w:rPr>
          <w:highlight w:val="none"/>
        </w:rPr>
        <w:t xml:space="preserve">.</w:t>
      </w:r>
      <w:r>
        <w:rPr>
          <w:highlight w:val="none"/>
        </w:rPr>
        <w:t xml:space="preserve">, в том</w:t>
      </w:r>
      <w:r>
        <w:rPr>
          <w:highlight w:val="none"/>
        </w:rPr>
        <w:t xml:space="preserve"> числе: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</w:t>
      </w:r>
      <w:r>
        <w:rPr>
          <w:highlight w:val="none"/>
        </w:rPr>
        <w:t xml:space="preserve"> с</w:t>
      </w:r>
      <w:r>
        <w:rPr>
          <w:highlight w:val="none"/>
        </w:rPr>
        <w:t xml:space="preserve">редств бю</w:t>
      </w:r>
      <w:r>
        <w:rPr>
          <w:highlight w:val="none"/>
        </w:rPr>
        <w:t xml:space="preserve">джета муниципального района </w:t>
      </w:r>
      <w:r>
        <w:rPr>
          <w:highlight w:val="none"/>
        </w:rPr>
        <w:t xml:space="preserve">2 824</w:t>
      </w:r>
      <w:r>
        <w:rPr>
          <w:highlight w:val="none"/>
        </w:rPr>
        <w:t xml:space="preserve"> тыс. руб.</w:t>
      </w:r>
      <w:r>
        <w:rPr>
          <w:highlight w:val="none"/>
        </w:rPr>
        <w:t xml:space="preserve">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бюджета Липецкой области </w:t>
      </w:r>
      <w:r>
        <w:rPr>
          <w:highlight w:val="none"/>
        </w:rPr>
        <w:t xml:space="preserve">15 457,43</w:t>
      </w:r>
      <w:r>
        <w:rPr>
          <w:highlight w:val="none"/>
        </w:rPr>
        <w:t xml:space="preserve"> </w:t>
      </w:r>
      <w:r>
        <w:rPr>
          <w:highlight w:val="none"/>
        </w:rPr>
        <w:t xml:space="preserve">тыс. </w:t>
      </w:r>
      <w:r>
        <w:rPr>
          <w:highlight w:val="none"/>
        </w:rPr>
        <w:t xml:space="preserve">р</w:t>
      </w:r>
      <w:r>
        <w:rPr>
          <w:highlight w:val="none"/>
        </w:rPr>
        <w:t xml:space="preserve">у</w:t>
      </w:r>
      <w:r>
        <w:rPr>
          <w:highlight w:val="none"/>
        </w:rPr>
        <w:t xml:space="preserve">б</w:t>
      </w:r>
      <w:r>
        <w:rPr>
          <w:highlight w:val="none"/>
        </w:rPr>
        <w:t xml:space="preserve">.</w:t>
      </w:r>
      <w:r>
        <w:rPr>
          <w:highlight w:val="none"/>
        </w:rPr>
        <w:t xml:space="preserve">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внебюджетных</w:t>
      </w:r>
      <w:r>
        <w:rPr>
          <w:highlight w:val="none"/>
        </w:rPr>
        <w:t xml:space="preserve"> источников </w:t>
      </w:r>
      <w:r>
        <w:rPr>
          <w:highlight w:val="none"/>
        </w:rPr>
        <w:t xml:space="preserve">2 164</w:t>
      </w:r>
      <w:r>
        <w:rPr>
          <w:highlight w:val="none"/>
        </w:rPr>
        <w:t xml:space="preserve"> тыс. руб</w:t>
      </w:r>
      <w:r>
        <w:rPr>
          <w:highlight w:val="none"/>
        </w:rPr>
        <w:t xml:space="preserve">.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Из них по годам: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2019 год</w:t>
      </w:r>
      <w:r>
        <w:rPr>
          <w:highlight w:val="none"/>
        </w:rPr>
        <w:t xml:space="preserve"> 745,7 т</w:t>
      </w:r>
      <w:r>
        <w:rPr>
          <w:highlight w:val="none"/>
        </w:rPr>
        <w:t xml:space="preserve">ыс. рублей, в т</w:t>
      </w:r>
      <w:r>
        <w:rPr>
          <w:highlight w:val="none"/>
        </w:rPr>
        <w:t xml:space="preserve">о</w:t>
      </w:r>
      <w:r>
        <w:rPr>
          <w:highlight w:val="none"/>
        </w:rPr>
        <w:t xml:space="preserve">м </w:t>
      </w:r>
      <w:r>
        <w:rPr>
          <w:highlight w:val="none"/>
        </w:rPr>
        <w:t xml:space="preserve">чи</w:t>
      </w:r>
      <w:r>
        <w:rPr>
          <w:highlight w:val="none"/>
        </w:rPr>
        <w:t xml:space="preserve">сле: 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</w:t>
      </w:r>
      <w:r>
        <w:rPr>
          <w:highlight w:val="none"/>
        </w:rPr>
        <w:t xml:space="preserve"> с</w:t>
      </w:r>
      <w:r>
        <w:rPr>
          <w:highlight w:val="none"/>
        </w:rPr>
        <w:t xml:space="preserve">чёт </w:t>
      </w:r>
      <w:r>
        <w:rPr>
          <w:highlight w:val="none"/>
        </w:rPr>
        <w:t xml:space="preserve">с</w:t>
      </w:r>
      <w:r>
        <w:rPr>
          <w:highlight w:val="none"/>
        </w:rPr>
        <w:t xml:space="preserve">редств </w:t>
      </w:r>
      <w:r>
        <w:rPr>
          <w:highlight w:val="none"/>
        </w:rPr>
        <w:t xml:space="preserve">бю</w:t>
      </w:r>
      <w:r>
        <w:rPr>
          <w:highlight w:val="none"/>
        </w:rPr>
        <w:t xml:space="preserve">джета мун</w:t>
      </w:r>
      <w:r>
        <w:rPr>
          <w:highlight w:val="none"/>
        </w:rPr>
        <w:t xml:space="preserve">иципального района 80,7 тыс. рублей;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</w:t>
      </w:r>
      <w:r>
        <w:rPr>
          <w:highlight w:val="none"/>
        </w:rPr>
        <w:t xml:space="preserve">едств бюдж</w:t>
      </w:r>
      <w:r>
        <w:rPr>
          <w:highlight w:val="none"/>
        </w:rPr>
        <w:t xml:space="preserve">ета Липецкой области 472 тыс. рублей;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</w:t>
      </w:r>
      <w:r>
        <w:rPr>
          <w:highlight w:val="none"/>
        </w:rPr>
        <w:t xml:space="preserve">сче</w:t>
      </w:r>
      <w:r>
        <w:rPr>
          <w:highlight w:val="none"/>
        </w:rPr>
        <w:t xml:space="preserve">т </w:t>
      </w:r>
      <w:r>
        <w:rPr>
          <w:highlight w:val="none"/>
        </w:rPr>
        <w:t xml:space="preserve">с</w:t>
      </w:r>
      <w:r>
        <w:rPr>
          <w:highlight w:val="none"/>
        </w:rPr>
        <w:t xml:space="preserve">р</w:t>
      </w:r>
      <w:r>
        <w:rPr>
          <w:highlight w:val="none"/>
        </w:rPr>
        <w:t xml:space="preserve">едств </w:t>
      </w:r>
      <w:r>
        <w:rPr>
          <w:highlight w:val="none"/>
        </w:rPr>
        <w:t xml:space="preserve">внебюджетных источников 19</w:t>
      </w:r>
      <w:r>
        <w:rPr>
          <w:highlight w:val="none"/>
        </w:rPr>
        <w:t xml:space="preserve">3,00 тыс. рубл</w:t>
      </w:r>
      <w:r>
        <w:rPr>
          <w:highlight w:val="none"/>
        </w:rPr>
        <w:t xml:space="preserve">ей.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2020 год 994,19 тыс. рублей, в том числ</w:t>
      </w:r>
      <w:r>
        <w:rPr>
          <w:highlight w:val="none"/>
        </w:rPr>
        <w:t xml:space="preserve">е: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бюдж</w:t>
      </w:r>
      <w:r>
        <w:rPr>
          <w:highlight w:val="none"/>
        </w:rPr>
        <w:t xml:space="preserve">е</w:t>
      </w:r>
      <w:r>
        <w:rPr>
          <w:highlight w:val="none"/>
        </w:rPr>
        <w:t xml:space="preserve">та</w:t>
      </w:r>
      <w:r>
        <w:rPr>
          <w:highlight w:val="none"/>
        </w:rPr>
        <w:t xml:space="preserve"> м</w:t>
      </w:r>
      <w:r>
        <w:rPr>
          <w:highlight w:val="none"/>
        </w:rPr>
        <w:t xml:space="preserve">униципал</w:t>
      </w:r>
      <w:r>
        <w:rPr>
          <w:highlight w:val="none"/>
        </w:rPr>
        <w:t xml:space="preserve">ьного </w:t>
      </w:r>
      <w:r>
        <w:rPr>
          <w:highlight w:val="none"/>
        </w:rPr>
        <w:t xml:space="preserve">р</w:t>
      </w:r>
      <w:r>
        <w:rPr>
          <w:highlight w:val="none"/>
        </w:rPr>
        <w:t xml:space="preserve">айона 7</w:t>
      </w:r>
      <w:r>
        <w:rPr>
          <w:highlight w:val="none"/>
        </w:rPr>
        <w:t xml:space="preserve">2,</w:t>
      </w:r>
      <w:r>
        <w:rPr>
          <w:highlight w:val="none"/>
        </w:rPr>
        <w:t xml:space="preserve">3 тыс. ру</w:t>
      </w:r>
      <w:r>
        <w:rPr>
          <w:highlight w:val="none"/>
        </w:rPr>
        <w:t xml:space="preserve">блей;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бюджета Липецкой области </w:t>
      </w:r>
      <w:r>
        <w:rPr>
          <w:highlight w:val="none"/>
        </w:rPr>
        <w:t xml:space="preserve">728,89 тыс. рублей;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счет средств внебюджетны</w:t>
      </w:r>
      <w:r>
        <w:rPr>
          <w:highlight w:val="none"/>
        </w:rPr>
        <w:t xml:space="preserve">х ис</w:t>
      </w:r>
      <w:r>
        <w:rPr>
          <w:highlight w:val="none"/>
        </w:rPr>
        <w:t xml:space="preserve">точн</w:t>
      </w:r>
      <w:r>
        <w:rPr>
          <w:highlight w:val="none"/>
        </w:rPr>
        <w:t xml:space="preserve">и</w:t>
      </w:r>
      <w:r>
        <w:rPr>
          <w:highlight w:val="none"/>
        </w:rPr>
        <w:t xml:space="preserve">к</w:t>
      </w:r>
      <w:r>
        <w:rPr>
          <w:highlight w:val="none"/>
        </w:rPr>
        <w:t xml:space="preserve">о</w:t>
      </w:r>
      <w:r>
        <w:rPr>
          <w:highlight w:val="none"/>
        </w:rPr>
        <w:t xml:space="preserve">в 193 т</w:t>
      </w:r>
      <w:r>
        <w:rPr>
          <w:highlight w:val="none"/>
        </w:rPr>
        <w:t xml:space="preserve">ыс. рубле</w:t>
      </w:r>
      <w:r>
        <w:rPr>
          <w:highlight w:val="none"/>
        </w:rPr>
        <w:t xml:space="preserve">й.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2021 год 1</w:t>
      </w:r>
      <w:r>
        <w:rPr>
          <w:highlight w:val="none"/>
        </w:rPr>
        <w:t xml:space="preserve"> </w:t>
      </w:r>
      <w:r>
        <w:rPr>
          <w:highlight w:val="none"/>
        </w:rPr>
        <w:t xml:space="preserve">6</w:t>
      </w:r>
      <w:r>
        <w:rPr>
          <w:highlight w:val="none"/>
        </w:rPr>
        <w:t xml:space="preserve">0</w:t>
      </w:r>
      <w:r>
        <w:rPr>
          <w:highlight w:val="none"/>
        </w:rPr>
        <w:t xml:space="preserve">5,49</w:t>
      </w:r>
      <w:r>
        <w:rPr>
          <w:highlight w:val="none"/>
        </w:rPr>
        <w:t xml:space="preserve"> </w:t>
      </w:r>
      <w:r>
        <w:rPr>
          <w:highlight w:val="none"/>
        </w:rPr>
        <w:t xml:space="preserve">тыс. руб</w:t>
      </w:r>
      <w:r>
        <w:rPr>
          <w:highlight w:val="none"/>
        </w:rPr>
        <w:t xml:space="preserve">лей, в т</w:t>
      </w:r>
      <w:r>
        <w:rPr>
          <w:highlight w:val="none"/>
        </w:rPr>
        <w:t xml:space="preserve">ом числе: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бюджета </w:t>
      </w:r>
      <w:r>
        <w:rPr>
          <w:highlight w:val="none"/>
        </w:rPr>
        <w:t xml:space="preserve">му</w:t>
      </w:r>
      <w:r>
        <w:rPr>
          <w:highlight w:val="none"/>
        </w:rPr>
        <w:t xml:space="preserve">ниципального района </w:t>
      </w:r>
      <w:r>
        <w:rPr>
          <w:highlight w:val="none"/>
        </w:rPr>
        <w:t xml:space="preserve">159</w:t>
      </w:r>
      <w:r>
        <w:rPr>
          <w:highlight w:val="none"/>
        </w:rPr>
        <w:t xml:space="preserve">,</w:t>
      </w:r>
      <w:r>
        <w:rPr>
          <w:highlight w:val="none"/>
        </w:rPr>
        <w:t xml:space="preserve">39</w:t>
      </w:r>
      <w:r>
        <w:rPr>
          <w:highlight w:val="none"/>
        </w:rPr>
        <w:t xml:space="preserve"> тыс. рубл</w:t>
      </w:r>
      <w:r>
        <w:rPr>
          <w:highlight w:val="none"/>
        </w:rPr>
        <w:t xml:space="preserve">ей;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</w:t>
      </w:r>
      <w:r>
        <w:rPr>
          <w:highlight w:val="none"/>
        </w:rPr>
        <w:t xml:space="preserve"> </w:t>
      </w:r>
      <w:r>
        <w:rPr>
          <w:highlight w:val="none"/>
        </w:rPr>
        <w:t xml:space="preserve">счёт ср</w:t>
      </w:r>
      <w:r>
        <w:rPr>
          <w:highlight w:val="none"/>
        </w:rPr>
        <w:t xml:space="preserve">ед</w:t>
      </w:r>
      <w:r>
        <w:rPr>
          <w:highlight w:val="none"/>
        </w:rPr>
        <w:t xml:space="preserve">ств бюдже</w:t>
      </w:r>
      <w:r>
        <w:rPr>
          <w:highlight w:val="none"/>
        </w:rPr>
        <w:t xml:space="preserve">та Липецкой области 1</w:t>
      </w:r>
      <w:r>
        <w:rPr>
          <w:highlight w:val="none"/>
        </w:rPr>
        <w:t xml:space="preserve"> </w:t>
      </w:r>
      <w:r>
        <w:rPr>
          <w:highlight w:val="none"/>
        </w:rPr>
        <w:t xml:space="preserve">266</w:t>
      </w:r>
      <w:r>
        <w:rPr>
          <w:highlight w:val="none"/>
        </w:rPr>
        <w:t xml:space="preserve">,1</w:t>
      </w:r>
      <w:r>
        <w:rPr>
          <w:highlight w:val="none"/>
        </w:rPr>
        <w:t xml:space="preserve"> тыс. рублей;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сче</w:t>
      </w:r>
      <w:r>
        <w:rPr>
          <w:highlight w:val="none"/>
        </w:rPr>
        <w:t xml:space="preserve">т сред</w:t>
      </w:r>
      <w:r>
        <w:rPr>
          <w:highlight w:val="none"/>
        </w:rPr>
        <w:t xml:space="preserve">ств внебюджетных источников 180,00 тыс. р</w:t>
      </w:r>
      <w:r>
        <w:rPr>
          <w:highlight w:val="none"/>
        </w:rPr>
        <w:t xml:space="preserve">убле</w:t>
      </w:r>
      <w:r>
        <w:rPr>
          <w:highlight w:val="none"/>
        </w:rPr>
        <w:t xml:space="preserve">й.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</w:t>
      </w:r>
      <w:r>
        <w:rPr>
          <w:highlight w:val="none"/>
        </w:rPr>
        <w:t xml:space="preserve">0</w:t>
      </w:r>
      <w:r>
        <w:rPr>
          <w:highlight w:val="none"/>
        </w:rPr>
        <w:t xml:space="preserve">22 год </w:t>
      </w:r>
      <w:r>
        <w:rPr>
          <w:highlight w:val="none"/>
        </w:rPr>
        <w:t xml:space="preserve">2</w:t>
      </w:r>
      <w:r>
        <w:rPr>
          <w:highlight w:val="none"/>
        </w:rPr>
        <w:t xml:space="preserve"> </w:t>
      </w:r>
      <w:r>
        <w:rPr>
          <w:highlight w:val="none"/>
        </w:rPr>
        <w:t xml:space="preserve">6</w:t>
      </w:r>
      <w:r>
        <w:rPr>
          <w:highlight w:val="none"/>
        </w:rPr>
        <w:t xml:space="preserve">87,</w:t>
      </w:r>
      <w:r>
        <w:rPr>
          <w:highlight w:val="none"/>
        </w:rPr>
        <w:t xml:space="preserve">59</w:t>
      </w:r>
      <w:r>
        <w:rPr>
          <w:highlight w:val="none"/>
        </w:rPr>
        <w:t xml:space="preserve"> тыс. рублей</w:t>
      </w:r>
      <w:r>
        <w:rPr>
          <w:highlight w:val="none"/>
        </w:rPr>
        <w:t xml:space="preserve">, в то</w:t>
      </w:r>
      <w:r>
        <w:rPr>
          <w:highlight w:val="none"/>
        </w:rPr>
        <w:t xml:space="preserve">м числ</w:t>
      </w:r>
      <w:r>
        <w:rPr>
          <w:highlight w:val="none"/>
        </w:rPr>
        <w:t xml:space="preserve">е: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</w:t>
      </w:r>
      <w:r>
        <w:rPr>
          <w:highlight w:val="none"/>
        </w:rPr>
        <w:t xml:space="preserve">ёт ср</w:t>
      </w:r>
      <w:r>
        <w:rPr>
          <w:highlight w:val="none"/>
        </w:rPr>
        <w:t xml:space="preserve">едств бюджета муниципального района </w:t>
      </w:r>
      <w:r>
        <w:rPr>
          <w:highlight w:val="none"/>
        </w:rPr>
        <w:t xml:space="preserve">1</w:t>
      </w:r>
      <w:r>
        <w:rPr>
          <w:highlight w:val="none"/>
        </w:rPr>
        <w:t xml:space="preserve"> </w:t>
      </w:r>
      <w:r>
        <w:rPr>
          <w:highlight w:val="none"/>
        </w:rPr>
        <w:t xml:space="preserve">1</w:t>
      </w:r>
      <w:r>
        <w:rPr>
          <w:highlight w:val="none"/>
        </w:rPr>
        <w:t xml:space="preserve">5</w:t>
      </w:r>
      <w:r>
        <w:rPr>
          <w:highlight w:val="none"/>
        </w:rPr>
        <w:t xml:space="preserve">9,</w:t>
      </w:r>
      <w:r>
        <w:rPr>
          <w:highlight w:val="none"/>
        </w:rPr>
        <w:t xml:space="preserve">83</w:t>
      </w:r>
      <w:r>
        <w:rPr>
          <w:highlight w:val="none"/>
        </w:rPr>
        <w:t xml:space="preserve"> тыс. рублей</w:t>
      </w:r>
      <w:r>
        <w:rPr>
          <w:highlight w:val="none"/>
        </w:rPr>
        <w:t xml:space="preserve">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</w:t>
      </w:r>
      <w:r>
        <w:rPr>
          <w:highlight w:val="none"/>
        </w:rPr>
        <w:t xml:space="preserve">ч</w:t>
      </w:r>
      <w:r>
        <w:rPr>
          <w:highlight w:val="none"/>
        </w:rPr>
        <w:t xml:space="preserve">ёт</w:t>
      </w:r>
      <w:r>
        <w:rPr>
          <w:highlight w:val="none"/>
        </w:rPr>
        <w:t xml:space="preserve"> с</w:t>
      </w:r>
      <w:r>
        <w:rPr>
          <w:highlight w:val="none"/>
        </w:rPr>
        <w:t xml:space="preserve">р</w:t>
      </w:r>
      <w:r>
        <w:rPr>
          <w:highlight w:val="none"/>
        </w:rPr>
        <w:t xml:space="preserve">едств бюд</w:t>
      </w:r>
      <w:r>
        <w:rPr>
          <w:highlight w:val="none"/>
        </w:rPr>
        <w:t xml:space="preserve">жета</w:t>
      </w:r>
      <w:r>
        <w:rPr>
          <w:highlight w:val="none"/>
        </w:rPr>
        <w:t xml:space="preserve"> Ли</w:t>
      </w:r>
      <w:r>
        <w:rPr>
          <w:highlight w:val="none"/>
        </w:rPr>
        <w:t xml:space="preserve">пецко</w:t>
      </w:r>
      <w:r>
        <w:rPr>
          <w:highlight w:val="none"/>
        </w:rPr>
        <w:t xml:space="preserve">й </w:t>
      </w:r>
      <w:r>
        <w:rPr>
          <w:highlight w:val="none"/>
        </w:rPr>
        <w:t xml:space="preserve">области</w:t>
      </w:r>
      <w:r>
        <w:rPr>
          <w:highlight w:val="none"/>
        </w:rPr>
        <w:t xml:space="preserve"> </w:t>
      </w:r>
      <w:r>
        <w:rPr>
          <w:highlight w:val="none"/>
        </w:rPr>
        <w:t xml:space="preserve">1</w:t>
      </w:r>
      <w:r>
        <w:rPr>
          <w:highlight w:val="none"/>
        </w:rPr>
        <w:t xml:space="preserve"> </w:t>
      </w:r>
      <w:r>
        <w:rPr>
          <w:highlight w:val="none"/>
        </w:rPr>
        <w:t xml:space="preserve">3</w:t>
      </w:r>
      <w:r>
        <w:rPr>
          <w:highlight w:val="none"/>
        </w:rPr>
        <w:t xml:space="preserve">57,</w:t>
      </w:r>
      <w:r>
        <w:rPr>
          <w:highlight w:val="none"/>
        </w:rPr>
        <w:t xml:space="preserve">76</w:t>
      </w:r>
      <w:r>
        <w:rPr>
          <w:highlight w:val="none"/>
        </w:rPr>
        <w:t xml:space="preserve"> тыс. рублей</w:t>
      </w:r>
      <w:r>
        <w:rPr>
          <w:highlight w:val="none"/>
        </w:rPr>
        <w:t xml:space="preserve">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счет средств внебюджетн</w:t>
      </w:r>
      <w:r>
        <w:rPr>
          <w:highlight w:val="none"/>
        </w:rPr>
        <w:t xml:space="preserve">ых источников 170,00 тыс. </w:t>
      </w:r>
      <w:r>
        <w:rPr>
          <w:highlight w:val="none"/>
        </w:rPr>
        <w:t xml:space="preserve">рублей.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2023 год </w:t>
      </w:r>
      <w:r>
        <w:rPr>
          <w:highlight w:val="none"/>
        </w:rPr>
        <w:t xml:space="preserve">1</w:t>
      </w:r>
      <w:r>
        <w:rPr>
          <w:highlight w:val="none"/>
        </w:rPr>
        <w:t xml:space="preserve"> </w:t>
      </w:r>
      <w:r>
        <w:rPr>
          <w:highlight w:val="none"/>
        </w:rPr>
        <w:t xml:space="preserve">194,69 тыс</w:t>
      </w:r>
      <w:r>
        <w:rPr>
          <w:highlight w:val="none"/>
        </w:rPr>
        <w:t xml:space="preserve">.</w:t>
      </w:r>
      <w:r>
        <w:rPr>
          <w:highlight w:val="none"/>
        </w:rPr>
        <w:t xml:space="preserve"> ру</w:t>
      </w:r>
      <w:r>
        <w:rPr>
          <w:highlight w:val="none"/>
        </w:rPr>
        <w:t xml:space="preserve">блей</w:t>
      </w:r>
      <w:r>
        <w:rPr>
          <w:highlight w:val="none"/>
        </w:rPr>
        <w:t xml:space="preserve">, в том числе: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</w:t>
      </w:r>
      <w:r>
        <w:rPr>
          <w:highlight w:val="none"/>
        </w:rPr>
        <w:t xml:space="preserve">дств бюджет</w:t>
      </w:r>
      <w:r>
        <w:rPr>
          <w:highlight w:val="none"/>
        </w:rPr>
        <w:t xml:space="preserve">а м</w:t>
      </w:r>
      <w:r>
        <w:rPr>
          <w:highlight w:val="none"/>
        </w:rPr>
        <w:t xml:space="preserve">униципального района </w:t>
      </w:r>
      <w:r>
        <w:rPr>
          <w:highlight w:val="none"/>
        </w:rPr>
        <w:t xml:space="preserve">22</w:t>
      </w:r>
      <w:r>
        <w:rPr>
          <w:highlight w:val="none"/>
        </w:rPr>
        <w:t xml:space="preserve">7,45</w:t>
      </w:r>
      <w:r>
        <w:rPr>
          <w:highlight w:val="none"/>
        </w:rPr>
        <w:t xml:space="preserve"> тыс. </w:t>
      </w:r>
      <w:r>
        <w:rPr>
          <w:highlight w:val="none"/>
        </w:rPr>
        <w:t xml:space="preserve">рублей</w:t>
      </w:r>
      <w:r>
        <w:rPr>
          <w:highlight w:val="none"/>
        </w:rPr>
        <w:t xml:space="preserve">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</w:t>
      </w:r>
      <w:r>
        <w:rPr>
          <w:highlight w:val="none"/>
        </w:rPr>
        <w:t xml:space="preserve">счё</w:t>
      </w:r>
      <w:r>
        <w:rPr>
          <w:highlight w:val="none"/>
        </w:rPr>
        <w:t xml:space="preserve">т средств бюджета Ли</w:t>
      </w:r>
      <w:r>
        <w:rPr>
          <w:highlight w:val="none"/>
        </w:rPr>
        <w:t xml:space="preserve">п</w:t>
      </w:r>
      <w:r>
        <w:rPr>
          <w:highlight w:val="none"/>
        </w:rPr>
        <w:t xml:space="preserve">ец</w:t>
      </w:r>
      <w:r>
        <w:rPr>
          <w:highlight w:val="none"/>
        </w:rPr>
        <w:t xml:space="preserve">ко</w:t>
      </w:r>
      <w:r>
        <w:rPr>
          <w:highlight w:val="none"/>
        </w:rPr>
        <w:t xml:space="preserve">й области </w:t>
      </w:r>
      <w:r>
        <w:rPr>
          <w:highlight w:val="none"/>
        </w:rPr>
        <w:t xml:space="preserve">7</w:t>
      </w:r>
      <w:r>
        <w:rPr>
          <w:highlight w:val="none"/>
        </w:rPr>
        <w:t xml:space="preserve">67,24</w:t>
      </w:r>
      <w:r>
        <w:rPr>
          <w:highlight w:val="none"/>
        </w:rPr>
        <w:t xml:space="preserve"> ты</w:t>
      </w:r>
      <w:r>
        <w:rPr>
          <w:highlight w:val="none"/>
        </w:rPr>
        <w:t xml:space="preserve">с. р</w:t>
      </w:r>
      <w:r>
        <w:rPr>
          <w:highlight w:val="none"/>
        </w:rPr>
        <w:t xml:space="preserve">уб</w:t>
      </w:r>
      <w:r>
        <w:rPr>
          <w:highlight w:val="none"/>
        </w:rPr>
        <w:t xml:space="preserve">лей;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счет средств внебюджетных источников 200 тыс. руб</w:t>
      </w:r>
      <w:r>
        <w:rPr>
          <w:highlight w:val="none"/>
        </w:rPr>
        <w:t xml:space="preserve">лей</w:t>
      </w:r>
      <w:r>
        <w:rPr>
          <w:highlight w:val="none"/>
        </w:rPr>
        <w:t xml:space="preserve">.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2024 год </w:t>
      </w:r>
      <w:r>
        <w:rPr>
          <w:highlight w:val="none"/>
        </w:rPr>
        <w:t xml:space="preserve">1</w:t>
      </w:r>
      <w:r>
        <w:rPr>
          <w:highlight w:val="none"/>
        </w:rPr>
        <w:t xml:space="preserve"> </w:t>
      </w:r>
      <w:r>
        <w:rPr>
          <w:highlight w:val="none"/>
        </w:rPr>
        <w:t xml:space="preserve">462,77</w:t>
      </w:r>
      <w:r>
        <w:rPr>
          <w:highlight w:val="none"/>
        </w:rPr>
        <w:t xml:space="preserve"> тыс. рублей, в том числе</w:t>
      </w:r>
      <w:r>
        <w:rPr>
          <w:highlight w:val="none"/>
        </w:rPr>
        <w:t xml:space="preserve">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</w:t>
      </w:r>
      <w:r>
        <w:rPr>
          <w:highlight w:val="none"/>
        </w:rPr>
        <w:t xml:space="preserve">а</w:t>
      </w:r>
      <w:r>
        <w:rPr>
          <w:highlight w:val="none"/>
        </w:rPr>
        <w:t xml:space="preserve"> счё</w:t>
      </w:r>
      <w:r>
        <w:rPr>
          <w:highlight w:val="none"/>
        </w:rPr>
        <w:t xml:space="preserve">т</w:t>
      </w:r>
      <w:r>
        <w:rPr>
          <w:highlight w:val="none"/>
        </w:rPr>
        <w:t xml:space="preserve"> </w:t>
      </w:r>
      <w:r>
        <w:rPr>
          <w:highlight w:val="none"/>
        </w:rPr>
        <w:t xml:space="preserve">сред</w:t>
      </w:r>
      <w:r>
        <w:rPr>
          <w:highlight w:val="none"/>
        </w:rPr>
        <w:t xml:space="preserve">ств бюджета муниципального р</w:t>
      </w:r>
      <w:r>
        <w:rPr>
          <w:highlight w:val="none"/>
        </w:rPr>
        <w:t xml:space="preserve">айона </w:t>
      </w:r>
      <w:r>
        <w:rPr>
          <w:highlight w:val="none"/>
        </w:rPr>
        <w:t xml:space="preserve">187,53</w:t>
      </w:r>
      <w:r>
        <w:rPr>
          <w:highlight w:val="none"/>
        </w:rPr>
        <w:t xml:space="preserve"> т</w:t>
      </w:r>
      <w:r>
        <w:rPr>
          <w:highlight w:val="none"/>
        </w:rPr>
        <w:t xml:space="preserve">ыс</w:t>
      </w:r>
      <w:r>
        <w:rPr>
          <w:highlight w:val="none"/>
        </w:rPr>
        <w:t xml:space="preserve">. рублей;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бюджета Липецкой </w:t>
      </w:r>
      <w:r>
        <w:rPr>
          <w:highlight w:val="none"/>
        </w:rPr>
        <w:t xml:space="preserve">области </w:t>
      </w:r>
      <w:r>
        <w:rPr>
          <w:highlight w:val="none"/>
        </w:rPr>
        <w:t xml:space="preserve">923,24</w:t>
      </w:r>
      <w:r>
        <w:rPr>
          <w:highlight w:val="none"/>
        </w:rPr>
        <w:t xml:space="preserve"> тыс. ру</w:t>
      </w:r>
      <w:r>
        <w:rPr>
          <w:highlight w:val="none"/>
        </w:rPr>
        <w:t xml:space="preserve">б</w:t>
      </w:r>
      <w:r>
        <w:rPr>
          <w:highlight w:val="none"/>
        </w:rPr>
        <w:t xml:space="preserve">л</w:t>
      </w:r>
      <w:r>
        <w:rPr>
          <w:highlight w:val="none"/>
        </w:rPr>
        <w:t xml:space="preserve">е</w:t>
      </w:r>
      <w:r>
        <w:rPr>
          <w:highlight w:val="none"/>
        </w:rPr>
        <w:t xml:space="preserve">й</w:t>
      </w:r>
      <w:r>
        <w:rPr>
          <w:highlight w:val="none"/>
        </w:rPr>
        <w:t xml:space="preserve">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счет сред</w:t>
      </w:r>
      <w:r>
        <w:rPr>
          <w:highlight w:val="none"/>
        </w:rPr>
        <w:t xml:space="preserve">с</w:t>
      </w:r>
      <w:r>
        <w:rPr>
          <w:highlight w:val="none"/>
        </w:rPr>
        <w:t xml:space="preserve">т</w:t>
      </w:r>
      <w:r>
        <w:rPr>
          <w:highlight w:val="none"/>
        </w:rPr>
        <w:t xml:space="preserve">в вне</w:t>
      </w:r>
      <w:r>
        <w:rPr>
          <w:highlight w:val="none"/>
        </w:rPr>
        <w:t xml:space="preserve">бюд</w:t>
      </w:r>
      <w:r>
        <w:rPr>
          <w:highlight w:val="none"/>
        </w:rPr>
        <w:t xml:space="preserve">же</w:t>
      </w:r>
      <w:r>
        <w:rPr>
          <w:highlight w:val="none"/>
        </w:rPr>
        <w:t xml:space="preserve">тных </w:t>
      </w:r>
      <w:r>
        <w:rPr>
          <w:highlight w:val="none"/>
        </w:rPr>
        <w:t xml:space="preserve">источников 292 тыс. рублей.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2025 год </w:t>
      </w:r>
      <w:r>
        <w:rPr>
          <w:highlight w:val="none"/>
        </w:rPr>
        <w:t xml:space="preserve">1</w:t>
      </w:r>
      <w:r>
        <w:rPr>
          <w:highlight w:val="none"/>
        </w:rPr>
        <w:t xml:space="preserve"> </w:t>
      </w:r>
      <w:r>
        <w:rPr>
          <w:highlight w:val="none"/>
        </w:rPr>
        <w:t xml:space="preserve">737,4 тыс. рубл</w:t>
      </w:r>
      <w:r>
        <w:rPr>
          <w:highlight w:val="none"/>
        </w:rPr>
        <w:t xml:space="preserve">ей, в том числе: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бюджета муниц</w:t>
      </w:r>
      <w:r>
        <w:rPr>
          <w:highlight w:val="none"/>
        </w:rPr>
        <w:t xml:space="preserve">и</w:t>
      </w:r>
      <w:r>
        <w:rPr>
          <w:highlight w:val="none"/>
        </w:rPr>
        <w:t xml:space="preserve">паль</w:t>
      </w:r>
      <w:r>
        <w:rPr>
          <w:highlight w:val="none"/>
        </w:rPr>
        <w:t xml:space="preserve">н</w:t>
      </w:r>
      <w:r>
        <w:rPr>
          <w:highlight w:val="none"/>
        </w:rPr>
        <w:t xml:space="preserve">о</w:t>
      </w:r>
      <w:r>
        <w:rPr>
          <w:highlight w:val="none"/>
        </w:rPr>
        <w:t xml:space="preserve">го</w:t>
      </w:r>
      <w:r>
        <w:rPr>
          <w:highlight w:val="none"/>
        </w:rPr>
        <w:t xml:space="preserve"> района </w:t>
      </w:r>
      <w:r>
        <w:rPr>
          <w:highlight w:val="none"/>
        </w:rPr>
        <w:t xml:space="preserve">220,78</w:t>
      </w:r>
      <w:r>
        <w:rPr>
          <w:highlight w:val="none"/>
        </w:rPr>
        <w:t xml:space="preserve"> тыс. рубле</w:t>
      </w:r>
      <w:r>
        <w:rPr>
          <w:highlight w:val="none"/>
        </w:rPr>
        <w:t xml:space="preserve">й;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</w:t>
      </w:r>
      <w:r>
        <w:rPr>
          <w:highlight w:val="none"/>
        </w:rPr>
        <w:t xml:space="preserve">счё</w:t>
      </w:r>
      <w:r>
        <w:rPr>
          <w:highlight w:val="none"/>
        </w:rPr>
        <w:t xml:space="preserve">т средств </w:t>
      </w:r>
      <w:r>
        <w:rPr>
          <w:highlight w:val="none"/>
        </w:rPr>
        <w:t xml:space="preserve">бюджета Липецкой</w:t>
      </w:r>
      <w:r>
        <w:rPr>
          <w:highlight w:val="none"/>
        </w:rPr>
        <w:t xml:space="preserve"> области </w:t>
      </w:r>
      <w:r>
        <w:rPr>
          <w:highlight w:val="none"/>
        </w:rPr>
        <w:t xml:space="preserve">1 224,62 тыс. рублей;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счет средств внебюд</w:t>
      </w:r>
      <w:r>
        <w:rPr>
          <w:highlight w:val="none"/>
        </w:rPr>
        <w:t xml:space="preserve">ж</w:t>
      </w:r>
      <w:r>
        <w:rPr>
          <w:highlight w:val="none"/>
        </w:rPr>
        <w:t xml:space="preserve">е</w:t>
      </w:r>
      <w:r>
        <w:rPr>
          <w:highlight w:val="none"/>
        </w:rPr>
        <w:t xml:space="preserve">т</w:t>
      </w:r>
      <w:r>
        <w:rPr>
          <w:highlight w:val="none"/>
        </w:rPr>
        <w:t xml:space="preserve">н</w:t>
      </w:r>
      <w:r>
        <w:rPr>
          <w:highlight w:val="none"/>
        </w:rPr>
        <w:t xml:space="preserve">ых </w:t>
      </w:r>
      <w:r>
        <w:rPr>
          <w:highlight w:val="none"/>
        </w:rPr>
        <w:t xml:space="preserve">источников 2</w:t>
      </w:r>
      <w:r>
        <w:rPr>
          <w:highlight w:val="none"/>
        </w:rPr>
        <w:t xml:space="preserve">92 ты</w:t>
      </w:r>
      <w:r>
        <w:rPr>
          <w:highlight w:val="none"/>
        </w:rPr>
        <w:t xml:space="preserve">с. р</w:t>
      </w:r>
      <w:r>
        <w:rPr>
          <w:highlight w:val="none"/>
        </w:rPr>
        <w:t xml:space="preserve">уб</w:t>
      </w:r>
      <w:r>
        <w:rPr>
          <w:highlight w:val="none"/>
        </w:rPr>
        <w:t xml:space="preserve">л</w:t>
      </w:r>
      <w:r>
        <w:rPr>
          <w:highlight w:val="none"/>
        </w:rPr>
        <w:t xml:space="preserve">ей.</w:t>
      </w:r>
      <w:r>
        <w:rPr>
          <w:highlight w:val="none"/>
        </w:rPr>
      </w:r>
    </w:p>
    <w:p>
      <w:pPr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202</w:t>
      </w:r>
      <w:r>
        <w:rPr>
          <w:highlight w:val="none"/>
        </w:rPr>
        <w:t xml:space="preserve">6</w:t>
      </w:r>
      <w:r>
        <w:rPr>
          <w:highlight w:val="none"/>
        </w:rPr>
        <w:t xml:space="preserve"> год 5 008,8 тыс. рублей, в том числе: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бюджета муниципального района 358,01 тыс. </w:t>
      </w:r>
      <w:r>
        <w:rPr>
          <w:highlight w:val="none"/>
        </w:rPr>
        <w:t xml:space="preserve">рублей</w:t>
      </w:r>
      <w:r>
        <w:rPr>
          <w:highlight w:val="none"/>
        </w:rPr>
        <w:t xml:space="preserve">;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бюджета Липецко</w:t>
      </w:r>
      <w:r>
        <w:rPr>
          <w:highlight w:val="none"/>
        </w:rPr>
        <w:t xml:space="preserve">й области 4 358,79 тыс. рублей;</w:t>
      </w:r>
      <w:r>
        <w:rPr>
          <w:highlight w:val="none"/>
        </w:rPr>
      </w:r>
    </w:p>
    <w:p>
      <w:pPr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счет средств внебюджетных</w:t>
      </w:r>
      <w:r>
        <w:rPr>
          <w:highlight w:val="none"/>
        </w:rPr>
        <w:t xml:space="preserve"> источников 292 тыс. руб</w:t>
      </w:r>
      <w:r>
        <w:rPr>
          <w:highlight w:val="none"/>
        </w:rPr>
        <w:t xml:space="preserve">ле</w:t>
      </w:r>
      <w:r>
        <w:rPr>
          <w:highlight w:val="none"/>
        </w:rPr>
        <w:t xml:space="preserve">й.</w:t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202</w:t>
      </w:r>
      <w:r>
        <w:rPr>
          <w:highlight w:val="none"/>
        </w:rPr>
        <w:t xml:space="preserve">7 год</w:t>
      </w:r>
      <w:r>
        <w:rPr>
          <w:highlight w:val="none"/>
        </w:rPr>
        <w:t xml:space="preserve"> </w:t>
      </w:r>
      <w:r>
        <w:rPr>
          <w:highlight w:val="none"/>
        </w:rPr>
        <w:t xml:space="preserve">5 008,8 тыс. рублей, в том числе: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бюджета муниципального района 358,01 тыс. </w:t>
      </w:r>
      <w:r>
        <w:rPr>
          <w:highlight w:val="none"/>
        </w:rPr>
        <w:t xml:space="preserve">рублей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счёт средств бюджета Липецко</w:t>
      </w:r>
      <w:r>
        <w:rPr>
          <w:highlight w:val="none"/>
        </w:rPr>
        <w:t xml:space="preserve">й области 4 358,79 тыс. рублей;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за счет средств внебюджетных</w:t>
      </w:r>
      <w:r>
        <w:rPr>
          <w:highlight w:val="none"/>
        </w:rPr>
        <w:t xml:space="preserve"> источников 292 тыс. руб</w:t>
      </w:r>
      <w:r>
        <w:rPr>
          <w:highlight w:val="none"/>
        </w:rPr>
        <w:t xml:space="preserve">ле</w:t>
      </w:r>
      <w:r>
        <w:rPr>
          <w:highlight w:val="none"/>
        </w:rPr>
        <w:t xml:space="preserve">й.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».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3.</w:t>
      </w:r>
      <w:r>
        <w:rPr>
          <w:highlight w:val="none"/>
        </w:rPr>
        <w:t xml:space="preserve">5</w:t>
      </w:r>
      <w:r>
        <w:rPr>
          <w:highlight w:val="none"/>
        </w:rPr>
        <w:t xml:space="preserve">. Приложения №№</w:t>
      </w:r>
      <w:r>
        <w:rPr>
          <w:highlight w:val="none"/>
        </w:rPr>
        <w:t xml:space="preserve"> 1</w:t>
      </w:r>
      <w:r>
        <w:rPr>
          <w:highlight w:val="none"/>
        </w:rPr>
        <w:t xml:space="preserve">,2,3,4 подпрограм</w:t>
      </w:r>
      <w:r>
        <w:rPr>
          <w:highlight w:val="none"/>
        </w:rPr>
        <w:t xml:space="preserve">мы «Повышение качес</w:t>
      </w:r>
      <w:r>
        <w:rPr>
          <w:highlight w:val="none"/>
        </w:rPr>
        <w:t xml:space="preserve">тва торгового и бытового обслуживания сельского</w:t>
      </w:r>
      <w:r>
        <w:rPr>
          <w:highlight w:val="none"/>
        </w:rPr>
        <w:t xml:space="preserve"> </w:t>
      </w:r>
      <w:r>
        <w:rPr>
          <w:highlight w:val="none"/>
        </w:rPr>
        <w:t xml:space="preserve">насел</w:t>
      </w:r>
      <w:r>
        <w:rPr>
          <w:highlight w:val="none"/>
        </w:rPr>
        <w:t xml:space="preserve">ения Елецкого муни</w:t>
      </w:r>
      <w:r>
        <w:rPr>
          <w:highlight w:val="none"/>
        </w:rPr>
        <w:t xml:space="preserve">ципаль</w:t>
      </w:r>
      <w:r>
        <w:rPr>
          <w:highlight w:val="none"/>
        </w:rPr>
        <w:t xml:space="preserve">ного р</w:t>
      </w:r>
      <w:r>
        <w:rPr>
          <w:highlight w:val="none"/>
        </w:rPr>
        <w:t xml:space="preserve">айона </w:t>
      </w:r>
      <w:r>
        <w:rPr>
          <w:highlight w:val="none"/>
        </w:rPr>
        <w:t xml:space="preserve">Липецк</w:t>
      </w:r>
      <w:r>
        <w:rPr>
          <w:highlight w:val="none"/>
        </w:rPr>
        <w:t xml:space="preserve">ой области» изл</w:t>
      </w:r>
      <w:r>
        <w:rPr>
          <w:highlight w:val="none"/>
        </w:rPr>
        <w:t xml:space="preserve">ожить в новой р</w:t>
      </w:r>
      <w:r>
        <w:rPr>
          <w:highlight w:val="none"/>
        </w:rPr>
        <w:t xml:space="preserve">едакции (при</w:t>
      </w:r>
      <w:r>
        <w:rPr>
          <w:highlight w:val="none"/>
        </w:rPr>
        <w:t xml:space="preserve">лож</w:t>
      </w:r>
      <w:r>
        <w:rPr>
          <w:highlight w:val="none"/>
        </w:rPr>
        <w:t xml:space="preserve">ени</w:t>
      </w:r>
      <w:r>
        <w:rPr>
          <w:highlight w:val="none"/>
        </w:rPr>
        <w:t xml:space="preserve">я №№ </w:t>
      </w:r>
      <w:r>
        <w:rPr>
          <w:highlight w:val="none"/>
        </w:rPr>
        <w:t xml:space="preserve">9</w:t>
      </w:r>
      <w:r>
        <w:rPr>
          <w:highlight w:val="none"/>
        </w:rPr>
        <w:t xml:space="preserve">-1</w:t>
      </w:r>
      <w:r>
        <w:rPr>
          <w:highlight w:val="none"/>
        </w:rPr>
        <w:t xml:space="preserve">2</w:t>
      </w:r>
      <w:r>
        <w:rPr>
          <w:highlight w:val="none"/>
        </w:rPr>
        <w:t xml:space="preserve">).</w:t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4</w:t>
      </w:r>
      <w:r>
        <w:rPr>
          <w:highlight w:val="none"/>
        </w:rPr>
        <w:t xml:space="preserve">. Нас</w:t>
      </w:r>
      <w:r>
        <w:rPr>
          <w:highlight w:val="none"/>
        </w:rPr>
        <w:t xml:space="preserve">т</w:t>
      </w:r>
      <w:r>
        <w:rPr>
          <w:highlight w:val="none"/>
        </w:rPr>
        <w:t xml:space="preserve">оящее </w:t>
      </w:r>
      <w:r>
        <w:rPr>
          <w:highlight w:val="none"/>
        </w:rPr>
        <w:t xml:space="preserve">постановлени</w:t>
      </w:r>
      <w:r>
        <w:rPr>
          <w:highlight w:val="none"/>
        </w:rPr>
        <w:t xml:space="preserve">е вст</w:t>
      </w:r>
      <w:r>
        <w:rPr>
          <w:highlight w:val="none"/>
        </w:rPr>
        <w:t xml:space="preserve">упает </w:t>
      </w:r>
      <w:r>
        <w:rPr>
          <w:highlight w:val="none"/>
        </w:rPr>
        <w:t xml:space="preserve">в</w:t>
      </w:r>
      <w:r>
        <w:rPr>
          <w:highlight w:val="none"/>
        </w:rPr>
        <w:t xml:space="preserve"> </w:t>
      </w:r>
      <w:r>
        <w:rPr>
          <w:highlight w:val="none"/>
        </w:rPr>
        <w:t xml:space="preserve">силу с момента опубликов</w:t>
      </w:r>
      <w:r>
        <w:rPr>
          <w:highlight w:val="none"/>
        </w:rPr>
        <w:t xml:space="preserve">ан</w:t>
      </w:r>
      <w:r>
        <w:rPr>
          <w:highlight w:val="none"/>
        </w:rPr>
        <w:t xml:space="preserve">ия в районной газете «В кр</w:t>
      </w:r>
      <w:r>
        <w:rPr>
          <w:highlight w:val="none"/>
        </w:rPr>
        <w:t xml:space="preserve">аю родном»</w:t>
      </w:r>
      <w:r>
        <w:rPr>
          <w:highlight w:val="none"/>
        </w:rPr>
        <w:t xml:space="preserve"> и подлежит размещению на официальном сайте в с</w:t>
      </w:r>
      <w:r>
        <w:rPr>
          <w:highlight w:val="none"/>
        </w:rPr>
        <w:t xml:space="preserve">е</w:t>
      </w:r>
      <w:r>
        <w:rPr>
          <w:highlight w:val="none"/>
        </w:rPr>
        <w:t xml:space="preserve">т</w:t>
      </w:r>
      <w:r>
        <w:rPr>
          <w:highlight w:val="none"/>
        </w:rPr>
        <w:t xml:space="preserve">и Интернет.</w:t>
      </w:r>
      <w:r>
        <w:rPr>
          <w:highlight w:val="none"/>
        </w:rPr>
      </w:r>
    </w:p>
    <w:p>
      <w:pPr>
        <w:pStyle w:val="1257"/>
        <w:pBdr/>
        <w:spacing/>
        <w:ind w:right="2541"/>
        <w:jc w:val="both"/>
        <w:outlineLvl w:val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outlineLvl w:val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outlineLvl w:val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И.о. глав</w:t>
      </w:r>
      <w:r>
        <w:rPr>
          <w:bCs/>
          <w:highlight w:val="none"/>
        </w:rPr>
        <w:t xml:space="preserve">ы а</w:t>
      </w:r>
      <w:r>
        <w:rPr>
          <w:bCs/>
          <w:highlight w:val="none"/>
        </w:rPr>
        <w:t xml:space="preserve">дм</w:t>
      </w:r>
      <w:r>
        <w:rPr>
          <w:bCs/>
          <w:highlight w:val="none"/>
        </w:rPr>
        <w:t xml:space="preserve">инис</w:t>
      </w:r>
      <w:r>
        <w:rPr>
          <w:bCs/>
          <w:highlight w:val="none"/>
        </w:rPr>
        <w:t xml:space="preserve">трац</w:t>
      </w:r>
      <w:r>
        <w:rPr>
          <w:bCs/>
          <w:highlight w:val="none"/>
        </w:rPr>
        <w:t xml:space="preserve">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муниципальн</w:t>
      </w:r>
      <w:r>
        <w:rPr>
          <w:bCs/>
          <w:highlight w:val="none"/>
        </w:rPr>
        <w:t xml:space="preserve">ого района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 </w:t>
      </w:r>
      <w:r>
        <w:rPr>
          <w:bCs/>
          <w:highlight w:val="none"/>
        </w:rPr>
        <w:t xml:space="preserve">                      </w:t>
      </w:r>
      <w:r>
        <w:rPr>
          <w:bCs/>
          <w:highlight w:val="none"/>
        </w:rPr>
        <w:t xml:space="preserve">                 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</w:t>
      </w:r>
      <w:r>
        <w:rPr>
          <w:bCs/>
          <w:highlight w:val="none"/>
        </w:rPr>
        <w:t xml:space="preserve">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А.А. Дёмин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Силкин</w:t>
      </w:r>
      <w:r>
        <w:rPr>
          <w:sz w:val="20"/>
          <w:szCs w:val="20"/>
          <w:highlight w:val="none"/>
        </w:rPr>
        <w:t xml:space="preserve"> В</w:t>
      </w:r>
      <w:r>
        <w:rPr>
          <w:sz w:val="20"/>
          <w:szCs w:val="20"/>
          <w:highlight w:val="none"/>
        </w:rPr>
        <w:t xml:space="preserve">ячеслав </w:t>
      </w:r>
      <w:r>
        <w:rPr>
          <w:sz w:val="20"/>
          <w:szCs w:val="20"/>
          <w:highlight w:val="none"/>
        </w:rPr>
        <w:t xml:space="preserve">Анатольевич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rPr>
          <w:sz w:val="20"/>
          <w:szCs w:val="20"/>
          <w:highlight w:val="none"/>
        </w:rPr>
        <w:sectPr>
          <w:headerReference w:type="default" r:id="rId9"/>
          <w:headerReference w:type="even" r:id="rId10"/>
          <w:headerReference w:type="first" r:id="rId11"/>
          <w:footerReference w:type="default" r:id="rId21"/>
          <w:footerReference w:type="even" r:id="rId22"/>
          <w:footerReference w:type="first" r:id="rId23"/>
          <w:footnotePr/>
          <w:endnotePr/>
          <w:type w:val="nextPage"/>
          <w:pgSz w:h="16840" w:orient="landscape" w:w="11907"/>
          <w:pgMar w:top="1134" w:right="708" w:bottom="851" w:left="1701" w:header="567" w:footer="567" w:gutter="0"/>
          <w:pgNumType w:start="1"/>
          <w:cols w:num="1" w:sep="0" w:space="720" w:equalWidth="1"/>
        </w:sectPr>
      </w:pPr>
      <w:r>
        <w:rPr>
          <w:sz w:val="20"/>
          <w:szCs w:val="20"/>
          <w:highlight w:val="none"/>
        </w:rPr>
        <w:t xml:space="preserve">4 05 25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Приложение № 1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к постановлению администрации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Елецкого м</w:t>
      </w:r>
      <w:r>
        <w:rPr>
          <w:bCs/>
          <w:highlight w:val="none"/>
        </w:rPr>
        <w:t xml:space="preserve">уници</w:t>
      </w:r>
      <w:r>
        <w:rPr>
          <w:bCs/>
          <w:highlight w:val="none"/>
        </w:rPr>
        <w:t xml:space="preserve">пально</w:t>
      </w:r>
      <w:r>
        <w:rPr>
          <w:bCs/>
          <w:highlight w:val="none"/>
        </w:rPr>
        <w:t xml:space="preserve">го рай</w:t>
      </w:r>
      <w:r>
        <w:rPr>
          <w:bCs/>
          <w:highlight w:val="none"/>
        </w:rPr>
        <w:t xml:space="preserve">о</w:t>
      </w:r>
      <w:r>
        <w:rPr>
          <w:bCs/>
          <w:highlight w:val="none"/>
        </w:rPr>
        <w:t xml:space="preserve">на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highlight w:val="none"/>
        </w:rPr>
      </w:r>
      <w:r>
        <w:rPr>
          <w:bCs/>
          <w:highlight w:val="none"/>
        </w:rPr>
        <w:t xml:space="preserve">от </w:t>
      </w:r>
      <w:r>
        <w:rPr>
          <w:bCs/>
          <w:highlight w:val="none"/>
          <w:u w:val="single"/>
        </w:rPr>
        <w:t xml:space="preserve">13.</w:t>
      </w:r>
      <w:r>
        <w:rPr>
          <w:bCs/>
          <w:highlight w:val="none"/>
          <w:u w:val="single"/>
        </w:rPr>
        <w:t xml:space="preserve">11.202</w:t>
      </w:r>
      <w:r>
        <w:rPr>
          <w:bCs/>
          <w:highlight w:val="none"/>
          <w:u w:val="single"/>
        </w:rPr>
        <w:t xml:space="preserve">4</w:t>
      </w:r>
      <w:r>
        <w:rPr>
          <w:bCs/>
          <w:highlight w:val="none"/>
        </w:rPr>
        <w:t xml:space="preserve"> № </w:t>
      </w:r>
      <w:r>
        <w:rPr>
          <w:bCs/>
          <w:highlight w:val="none"/>
          <w:u w:val="single"/>
        </w:rPr>
        <w:t xml:space="preserve">611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/>
        <w:rPr>
          <w:bCs/>
          <w:highlight w:val="none"/>
        </w:rPr>
      </w:pPr>
      <w:r>
        <w:rPr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Приложение № 1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к муниципальной п</w:t>
      </w:r>
      <w:r>
        <w:rPr>
          <w:bCs/>
          <w:highlight w:val="none"/>
        </w:rPr>
        <w:t xml:space="preserve">р</w:t>
      </w:r>
      <w:r>
        <w:rPr>
          <w:bCs/>
          <w:highlight w:val="none"/>
        </w:rPr>
        <w:t xml:space="preserve">ограмме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highlight w:val="none"/>
        </w:rPr>
        <w:t xml:space="preserve">«</w:t>
      </w:r>
      <w:r>
        <w:rPr>
          <w:bCs/>
          <w:highlight w:val="none"/>
        </w:rPr>
        <w:t xml:space="preserve">С</w:t>
      </w:r>
      <w:r>
        <w:rPr>
          <w:bCs/>
          <w:highlight w:val="none"/>
        </w:rPr>
        <w:t xml:space="preserve">о</w:t>
      </w:r>
      <w:r>
        <w:rPr>
          <w:bCs/>
          <w:highlight w:val="none"/>
        </w:rPr>
        <w:t xml:space="preserve">зда</w:t>
      </w:r>
      <w:r>
        <w:rPr>
          <w:bCs/>
          <w:highlight w:val="none"/>
        </w:rPr>
        <w:t xml:space="preserve">ни</w:t>
      </w:r>
      <w:r>
        <w:rPr>
          <w:bCs/>
          <w:highlight w:val="none"/>
        </w:rPr>
        <w:t xml:space="preserve">е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условий д</w:t>
      </w:r>
      <w:r>
        <w:rPr>
          <w:bCs/>
          <w:highlight w:val="none"/>
        </w:rPr>
        <w:t xml:space="preserve">ля экономического роста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н</w:t>
      </w:r>
      <w:r>
        <w:rPr>
          <w:bCs/>
          <w:highlight w:val="none"/>
        </w:rPr>
        <w:t xml:space="preserve">а</w:t>
      </w:r>
      <w:r>
        <w:rPr>
          <w:bCs/>
          <w:highlight w:val="none"/>
        </w:rPr>
        <w:t xml:space="preserve"> терри</w:t>
      </w:r>
      <w:r>
        <w:rPr>
          <w:bCs/>
          <w:highlight w:val="none"/>
        </w:rPr>
        <w:t xml:space="preserve">тории Ел</w:t>
      </w:r>
      <w:r>
        <w:rPr>
          <w:bCs/>
          <w:highlight w:val="none"/>
        </w:rPr>
        <w:t xml:space="preserve">ецк</w:t>
      </w:r>
      <w:r>
        <w:rPr>
          <w:bCs/>
          <w:highlight w:val="none"/>
        </w:rPr>
        <w:t xml:space="preserve">ого муниципального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р</w:t>
      </w:r>
      <w:r>
        <w:rPr>
          <w:bCs/>
          <w:highlight w:val="none"/>
        </w:rPr>
        <w:t xml:space="preserve">а</w:t>
      </w:r>
      <w:r>
        <w:rPr>
          <w:bCs/>
          <w:highlight w:val="none"/>
        </w:rPr>
        <w:t xml:space="preserve">йона Липецкой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области»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center"/>
        <w:rPr>
          <w:highlight w:val="none"/>
        </w:rPr>
      </w:pPr>
      <w:r>
        <w:rPr>
          <w:highlight w:val="none"/>
        </w:rPr>
        <w:t xml:space="preserve">Свед</w:t>
      </w:r>
      <w:r>
        <w:rPr>
          <w:highlight w:val="none"/>
        </w:rPr>
        <w:t xml:space="preserve">ения</w:t>
      </w:r>
      <w:r>
        <w:rPr>
          <w:highlight w:val="none"/>
        </w:rPr>
        <w:t xml:space="preserve"> об</w:t>
      </w:r>
      <w:r>
        <w:rPr>
          <w:highlight w:val="none"/>
        </w:rPr>
        <w:t xml:space="preserve"> ин</w:t>
      </w:r>
      <w:r>
        <w:rPr>
          <w:highlight w:val="none"/>
        </w:rPr>
        <w:t xml:space="preserve">дикаторах цели и показателях задач муниципаль</w:t>
      </w:r>
      <w:r>
        <w:rPr>
          <w:highlight w:val="none"/>
        </w:rPr>
        <w:t xml:space="preserve">н</w:t>
      </w:r>
      <w:r>
        <w:rPr>
          <w:highlight w:val="none"/>
        </w:rPr>
        <w:t xml:space="preserve">ой </w:t>
      </w:r>
      <w:r>
        <w:rPr>
          <w:highlight w:val="none"/>
        </w:rPr>
        <w:t xml:space="preserve">про</w:t>
      </w:r>
      <w:r>
        <w:rPr>
          <w:highlight w:val="none"/>
        </w:rPr>
        <w:t xml:space="preserve">граммы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jc w:val="center"/>
        <w:rPr>
          <w:highlight w:val="none"/>
        </w:rPr>
      </w:pPr>
      <w:r>
        <w:rPr>
          <w:highlight w:val="none"/>
        </w:rPr>
        <w:t xml:space="preserve">Соз</w:t>
      </w:r>
      <w:r>
        <w:rPr>
          <w:highlight w:val="none"/>
        </w:rPr>
        <w:t xml:space="preserve">д</w:t>
      </w:r>
      <w:r>
        <w:rPr>
          <w:highlight w:val="none"/>
        </w:rPr>
        <w:t xml:space="preserve">ание</w:t>
      </w:r>
      <w:r>
        <w:rPr>
          <w:highlight w:val="none"/>
        </w:rPr>
        <w:t xml:space="preserve"> условий для экономическ</w:t>
      </w:r>
      <w:r>
        <w:rPr>
          <w:highlight w:val="none"/>
        </w:rPr>
        <w:t xml:space="preserve">ого роста на территории </w:t>
      </w:r>
      <w:r>
        <w:rPr>
          <w:highlight w:val="none"/>
        </w:rPr>
        <w:t xml:space="preserve">Елецкого му</w:t>
      </w:r>
      <w:r>
        <w:rPr>
          <w:highlight w:val="none"/>
        </w:rPr>
        <w:t xml:space="preserve">н</w:t>
      </w:r>
      <w:r>
        <w:rPr>
          <w:highlight w:val="none"/>
        </w:rPr>
        <w:t xml:space="preserve">иципальног</w:t>
      </w:r>
      <w:r>
        <w:rPr>
          <w:highlight w:val="none"/>
        </w:rPr>
        <w:t xml:space="preserve">о р</w:t>
      </w:r>
      <w:r>
        <w:rPr>
          <w:highlight w:val="none"/>
        </w:rPr>
        <w:t xml:space="preserve">ай</w:t>
      </w:r>
      <w:r>
        <w:rPr>
          <w:highlight w:val="none"/>
        </w:rPr>
        <w:t xml:space="preserve">он</w:t>
      </w:r>
      <w:r>
        <w:rPr>
          <w:highlight w:val="none"/>
        </w:rPr>
        <w:t xml:space="preserve">а</w:t>
      </w:r>
      <w:r>
        <w:rPr>
          <w:highlight w:val="none"/>
        </w:rPr>
        <w:t xml:space="preserve"> Липецкой области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1587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3783"/>
        <w:gridCol w:w="1488"/>
        <w:gridCol w:w="674"/>
        <w:gridCol w:w="744"/>
        <w:gridCol w:w="850"/>
        <w:gridCol w:w="850"/>
        <w:gridCol w:w="850"/>
        <w:gridCol w:w="850"/>
        <w:gridCol w:w="993"/>
        <w:gridCol w:w="992"/>
        <w:gridCol w:w="707"/>
        <w:gridCol w:w="850"/>
        <w:gridCol w:w="850"/>
        <w:gridCol w:w="855"/>
      </w:tblGrid>
      <w:tr>
        <w:trPr>
          <w:trHeight w:val="216"/>
        </w:trPr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№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Наименование </w:t>
            </w:r>
            <w:r>
              <w:rPr>
                <w:sz w:val="20"/>
                <w:szCs w:val="20"/>
                <w:highlight w:val="none"/>
              </w:rPr>
              <w:t xml:space="preserve">целей, </w:t>
            </w:r>
            <w:r>
              <w:rPr>
                <w:sz w:val="20"/>
                <w:szCs w:val="20"/>
                <w:highlight w:val="none"/>
              </w:rPr>
              <w:t xml:space="preserve">индикаторов</w:t>
            </w:r>
            <w:r>
              <w:rPr>
                <w:sz w:val="20"/>
                <w:szCs w:val="20"/>
                <w:highlight w:val="none"/>
              </w:rPr>
              <w:t xml:space="preserve">, задач, показате</w:t>
            </w:r>
            <w:r>
              <w:rPr>
                <w:sz w:val="20"/>
                <w:szCs w:val="20"/>
                <w:highlight w:val="none"/>
              </w:rPr>
              <w:t xml:space="preserve">ле</w:t>
            </w:r>
            <w:r>
              <w:rPr>
                <w:sz w:val="20"/>
                <w:szCs w:val="20"/>
                <w:highlight w:val="none"/>
              </w:rPr>
              <w:t xml:space="preserve">й, подпрограмм, осн</w:t>
            </w:r>
            <w:r>
              <w:rPr>
                <w:sz w:val="20"/>
                <w:szCs w:val="20"/>
                <w:highlight w:val="none"/>
              </w:rPr>
              <w:t xml:space="preserve">овных мероп</w:t>
            </w:r>
            <w:r>
              <w:rPr>
                <w:sz w:val="20"/>
                <w:szCs w:val="20"/>
                <w:highlight w:val="none"/>
              </w:rPr>
              <w:t xml:space="preserve">риятий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Ответственный исполнитель, соисполнитель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Ед. изм</w:t>
            </w:r>
            <w:r>
              <w:rPr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11"/>
            <w:tcBorders/>
            <w:tcW w:w="939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Зн</w:t>
            </w:r>
            <w:r>
              <w:rPr>
                <w:sz w:val="20"/>
                <w:szCs w:val="20"/>
                <w:highlight w:val="none"/>
              </w:rPr>
              <w:t xml:space="preserve">ач</w:t>
            </w:r>
            <w:r>
              <w:rPr>
                <w:sz w:val="20"/>
                <w:szCs w:val="20"/>
                <w:highlight w:val="none"/>
              </w:rPr>
              <w:t xml:space="preserve">ения индика</w:t>
            </w:r>
            <w:r>
              <w:rPr>
                <w:sz w:val="20"/>
                <w:szCs w:val="20"/>
                <w:highlight w:val="none"/>
              </w:rPr>
              <w:t xml:space="preserve">т</w:t>
            </w:r>
            <w:r>
              <w:rPr>
                <w:sz w:val="20"/>
                <w:szCs w:val="20"/>
                <w:highlight w:val="none"/>
              </w:rPr>
              <w:t xml:space="preserve">оров и показател</w:t>
            </w:r>
            <w:r>
              <w:rPr>
                <w:sz w:val="20"/>
                <w:szCs w:val="20"/>
                <w:highlight w:val="none"/>
              </w:rPr>
              <w:t xml:space="preserve">ей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044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783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488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674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2017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2018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2019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387"/>
        </w:trPr>
        <w:tc>
          <w:tcPr>
            <w:gridSpan w:val="15"/>
            <w:tcBorders/>
            <w:tcW w:w="1587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Цел</w:t>
            </w:r>
            <w:r>
              <w:rPr>
                <w:bCs/>
                <w:sz w:val="20"/>
                <w:szCs w:val="20"/>
                <w:highlight w:val="none"/>
              </w:rPr>
              <w:t xml:space="preserve">ь муниципал</w:t>
            </w:r>
            <w:r>
              <w:rPr>
                <w:bCs/>
                <w:sz w:val="20"/>
                <w:szCs w:val="20"/>
                <w:highlight w:val="none"/>
              </w:rPr>
              <w:t xml:space="preserve">ьной пр</w:t>
            </w:r>
            <w:r>
              <w:rPr>
                <w:bCs/>
                <w:sz w:val="20"/>
                <w:szCs w:val="20"/>
                <w:highlight w:val="none"/>
              </w:rPr>
              <w:t xml:space="preserve">ограммы </w:t>
            </w:r>
            <w:r>
              <w:rPr>
                <w:bCs/>
                <w:sz w:val="20"/>
                <w:szCs w:val="20"/>
                <w:highlight w:val="none"/>
              </w:rPr>
              <w:t xml:space="preserve">Раз</w:t>
            </w:r>
            <w:r>
              <w:rPr>
                <w:bCs/>
                <w:sz w:val="20"/>
                <w:szCs w:val="20"/>
                <w:highlight w:val="none"/>
              </w:rPr>
              <w:t xml:space="preserve">витие экон</w:t>
            </w:r>
            <w:r>
              <w:rPr>
                <w:bCs/>
                <w:sz w:val="20"/>
                <w:szCs w:val="20"/>
                <w:highlight w:val="none"/>
              </w:rPr>
              <w:t xml:space="preserve">ом</w:t>
            </w:r>
            <w:r>
              <w:rPr>
                <w:bCs/>
                <w:sz w:val="20"/>
                <w:szCs w:val="20"/>
                <w:highlight w:val="none"/>
              </w:rPr>
              <w:t xml:space="preserve">ического пот</w:t>
            </w:r>
            <w:r>
              <w:rPr>
                <w:bCs/>
                <w:sz w:val="20"/>
                <w:szCs w:val="20"/>
                <w:highlight w:val="none"/>
              </w:rPr>
              <w:t xml:space="preserve">енциала района, стимулиро</w:t>
            </w:r>
            <w:r>
              <w:rPr>
                <w:bCs/>
                <w:sz w:val="20"/>
                <w:szCs w:val="20"/>
                <w:highlight w:val="none"/>
              </w:rPr>
              <w:t xml:space="preserve">вание э</w:t>
            </w:r>
            <w:r>
              <w:rPr>
                <w:bCs/>
                <w:sz w:val="20"/>
                <w:szCs w:val="20"/>
                <w:highlight w:val="none"/>
              </w:rPr>
              <w:t xml:space="preserve">кономич</w:t>
            </w:r>
            <w:r>
              <w:rPr>
                <w:bCs/>
                <w:sz w:val="20"/>
                <w:szCs w:val="20"/>
                <w:highlight w:val="none"/>
              </w:rPr>
              <w:t xml:space="preserve">еской активности бизнеса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</w:tr>
      <w:tr>
        <w:trPr>
          <w:trHeight w:val="978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Индикатор </w:t>
            </w: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т</w:t>
            </w:r>
            <w:r>
              <w:rPr>
                <w:sz w:val="20"/>
                <w:szCs w:val="20"/>
                <w:highlight w:val="none"/>
              </w:rPr>
              <w:t xml:space="preserve">е</w:t>
            </w:r>
            <w:r>
              <w:rPr>
                <w:sz w:val="20"/>
                <w:szCs w:val="20"/>
                <w:highlight w:val="none"/>
              </w:rPr>
              <w:t xml:space="preserve">мп</w:t>
            </w:r>
            <w:r>
              <w:rPr>
                <w:sz w:val="20"/>
                <w:szCs w:val="20"/>
                <w:highlight w:val="none"/>
              </w:rPr>
              <w:t xml:space="preserve"> роста </w:t>
            </w:r>
            <w:r>
              <w:rPr>
                <w:sz w:val="20"/>
                <w:szCs w:val="20"/>
                <w:highlight w:val="none"/>
              </w:rPr>
              <w:t xml:space="preserve">инвести</w:t>
            </w:r>
            <w:r>
              <w:rPr>
                <w:sz w:val="20"/>
                <w:szCs w:val="20"/>
                <w:highlight w:val="none"/>
              </w:rPr>
              <w:t xml:space="preserve">ц</w:t>
            </w:r>
            <w:r>
              <w:rPr>
                <w:sz w:val="20"/>
                <w:szCs w:val="20"/>
                <w:highlight w:val="none"/>
              </w:rPr>
              <w:t xml:space="preserve">ий в основной к</w:t>
            </w:r>
            <w:r>
              <w:rPr>
                <w:sz w:val="20"/>
                <w:szCs w:val="20"/>
                <w:highlight w:val="none"/>
              </w:rPr>
              <w:t xml:space="preserve">апитал</w:t>
            </w:r>
            <w:r>
              <w:rPr>
                <w:sz w:val="20"/>
                <w:szCs w:val="20"/>
                <w:highlight w:val="none"/>
              </w:rPr>
              <w:t xml:space="preserve"> (по п</w:t>
            </w:r>
            <w:r>
              <w:rPr>
                <w:sz w:val="20"/>
                <w:szCs w:val="20"/>
                <w:highlight w:val="none"/>
              </w:rPr>
              <w:t xml:space="preserve">олному кругу предприятий)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%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54,6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,8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103,4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102,4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103,6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103,4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105</w:t>
            </w:r>
            <w:r>
              <w:rPr>
                <w:sz w:val="20"/>
                <w:szCs w:val="20"/>
                <w:highlight w:val="none"/>
              </w:rPr>
              <w:t xml:space="preserve">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105,</w:t>
            </w: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105,3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105,3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407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Индик</w:t>
            </w:r>
            <w:r>
              <w:rPr>
                <w:sz w:val="20"/>
                <w:szCs w:val="20"/>
                <w:highlight w:val="none"/>
              </w:rPr>
              <w:t xml:space="preserve">атор</w:t>
            </w:r>
            <w:r>
              <w:rPr>
                <w:sz w:val="20"/>
                <w:szCs w:val="20"/>
                <w:highlight w:val="none"/>
              </w:rPr>
              <w:t xml:space="preserve">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темп роста объема отгруженной промышленной</w:t>
            </w:r>
            <w:r>
              <w:rPr>
                <w:sz w:val="20"/>
                <w:szCs w:val="20"/>
                <w:highlight w:val="none"/>
              </w:rPr>
              <w:t xml:space="preserve"> продук</w:t>
            </w:r>
            <w:r>
              <w:rPr>
                <w:sz w:val="20"/>
                <w:szCs w:val="20"/>
                <w:highlight w:val="none"/>
              </w:rPr>
              <w:t xml:space="preserve">ции (то</w:t>
            </w:r>
            <w:r>
              <w:rPr>
                <w:sz w:val="20"/>
                <w:szCs w:val="20"/>
                <w:highlight w:val="none"/>
              </w:rPr>
              <w:t xml:space="preserve">варов, работ, услуг)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(по полному</w:t>
            </w:r>
            <w:r>
              <w:rPr>
                <w:sz w:val="20"/>
                <w:szCs w:val="20"/>
                <w:highlight w:val="none"/>
              </w:rPr>
              <w:t xml:space="preserve"> кругу пр</w:t>
            </w:r>
            <w:r>
              <w:rPr>
                <w:sz w:val="20"/>
                <w:szCs w:val="20"/>
                <w:highlight w:val="none"/>
              </w:rPr>
              <w:t xml:space="preserve">е</w:t>
            </w:r>
            <w:r>
              <w:rPr>
                <w:sz w:val="20"/>
                <w:szCs w:val="20"/>
                <w:highlight w:val="none"/>
              </w:rPr>
              <w:t xml:space="preserve">дпр</w:t>
            </w:r>
            <w:r>
              <w:rPr>
                <w:sz w:val="20"/>
                <w:szCs w:val="20"/>
                <w:highlight w:val="none"/>
              </w:rPr>
              <w:t xml:space="preserve">ият</w:t>
            </w:r>
            <w:r>
              <w:rPr>
                <w:sz w:val="20"/>
                <w:szCs w:val="20"/>
                <w:highlight w:val="none"/>
              </w:rPr>
              <w:t xml:space="preserve">ий)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</w:t>
            </w:r>
            <w:r>
              <w:rPr>
                <w:sz w:val="20"/>
                <w:szCs w:val="20"/>
                <w:highlight w:val="none"/>
              </w:rPr>
              <w:t xml:space="preserve"> эконом</w:t>
            </w:r>
            <w:r>
              <w:rPr>
                <w:sz w:val="20"/>
                <w:szCs w:val="20"/>
                <w:highlight w:val="none"/>
              </w:rPr>
              <w:t xml:space="preserve">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%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197,4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126,7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130,4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130,</w:t>
            </w: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130,</w:t>
            </w: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83"/>
        </w:trPr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992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  <w:t xml:space="preserve">н</w:t>
            </w:r>
            <w:r>
              <w:rPr>
                <w:sz w:val="20"/>
                <w:szCs w:val="20"/>
                <w:highlight w:val="none"/>
              </w:rPr>
              <w:t xml:space="preserve">ди</w:t>
            </w:r>
            <w:r>
              <w:rPr>
                <w:sz w:val="20"/>
                <w:szCs w:val="20"/>
                <w:highlight w:val="none"/>
              </w:rPr>
              <w:t xml:space="preserve">к</w:t>
            </w:r>
            <w:r>
              <w:rPr>
                <w:sz w:val="20"/>
                <w:szCs w:val="20"/>
                <w:highlight w:val="none"/>
              </w:rPr>
              <w:t xml:space="preserve">атор </w:t>
            </w: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тем</w:t>
            </w:r>
            <w:r>
              <w:rPr>
                <w:sz w:val="20"/>
                <w:szCs w:val="20"/>
                <w:highlight w:val="none"/>
              </w:rPr>
              <w:t xml:space="preserve">п р</w:t>
            </w:r>
            <w:r>
              <w:rPr>
                <w:sz w:val="20"/>
                <w:szCs w:val="20"/>
                <w:highlight w:val="none"/>
              </w:rPr>
              <w:t xml:space="preserve">оста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производств</w:t>
            </w:r>
            <w:r>
              <w:rPr>
                <w:sz w:val="20"/>
                <w:szCs w:val="20"/>
                <w:highlight w:val="none"/>
              </w:rPr>
              <w:t xml:space="preserve">а продукции сельского х</w:t>
            </w:r>
            <w:r>
              <w:rPr>
                <w:sz w:val="20"/>
                <w:szCs w:val="20"/>
                <w:highlight w:val="none"/>
              </w:rPr>
              <w:t xml:space="preserve">озяйств</w:t>
            </w:r>
            <w:r>
              <w:rPr>
                <w:sz w:val="20"/>
                <w:szCs w:val="20"/>
                <w:highlight w:val="none"/>
              </w:rPr>
              <w:t xml:space="preserve">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</w:t>
            </w:r>
            <w:r>
              <w:rPr>
                <w:sz w:val="20"/>
                <w:szCs w:val="20"/>
                <w:highlight w:val="none"/>
              </w:rPr>
              <w:t xml:space="preserve"> э</w:t>
            </w:r>
            <w:r>
              <w:rPr>
                <w:sz w:val="20"/>
                <w:szCs w:val="20"/>
                <w:highlight w:val="none"/>
              </w:rPr>
              <w:t xml:space="preserve">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%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105,4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100,7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107,5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104,3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104,2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108</w:t>
            </w:r>
            <w:r>
              <w:rPr>
                <w:sz w:val="20"/>
                <w:szCs w:val="20"/>
                <w:highlight w:val="none"/>
              </w:rPr>
              <w:t xml:space="preserve">,3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108,3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108,3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831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Индикатор </w:t>
            </w: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темп роста средн</w:t>
            </w:r>
            <w:r>
              <w:rPr>
                <w:sz w:val="20"/>
                <w:szCs w:val="20"/>
                <w:highlight w:val="none"/>
              </w:rPr>
              <w:t xml:space="preserve">емесячной начисл</w:t>
            </w:r>
            <w:r>
              <w:rPr>
                <w:sz w:val="20"/>
                <w:szCs w:val="20"/>
                <w:highlight w:val="none"/>
              </w:rPr>
              <w:t xml:space="preserve">енной заработной платы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</w:t>
            </w:r>
            <w:r>
              <w:rPr>
                <w:sz w:val="20"/>
                <w:szCs w:val="20"/>
                <w:highlight w:val="none"/>
              </w:rPr>
              <w:t xml:space="preserve">он</w:t>
            </w:r>
            <w:r>
              <w:rPr>
                <w:sz w:val="20"/>
                <w:szCs w:val="20"/>
                <w:highlight w:val="none"/>
              </w:rPr>
              <w:t xml:space="preserve">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%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106,</w:t>
            </w: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101,5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101,3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02,3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102,3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101,9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102,2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103,6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103,6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103,6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524"/>
        </w:trPr>
        <w:tc>
          <w:tcPr>
            <w:gridSpan w:val="15"/>
            <w:tcBorders/>
            <w:tcW w:w="1587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За</w:t>
            </w:r>
            <w:r>
              <w:rPr>
                <w:bCs/>
                <w:sz w:val="20"/>
                <w:szCs w:val="20"/>
                <w:highlight w:val="none"/>
              </w:rPr>
              <w:t xml:space="preserve">д</w:t>
            </w:r>
            <w:r>
              <w:rPr>
                <w:bCs/>
                <w:sz w:val="20"/>
                <w:szCs w:val="20"/>
                <w:highlight w:val="none"/>
              </w:rPr>
              <w:t xml:space="preserve">а</w:t>
            </w:r>
            <w:r>
              <w:rPr>
                <w:bCs/>
                <w:sz w:val="20"/>
                <w:szCs w:val="20"/>
                <w:highlight w:val="none"/>
              </w:rPr>
              <w:t xml:space="preserve">ч</w:t>
            </w:r>
            <w:r>
              <w:rPr>
                <w:bCs/>
                <w:sz w:val="20"/>
                <w:szCs w:val="20"/>
                <w:highlight w:val="none"/>
              </w:rPr>
              <w:t xml:space="preserve">а</w:t>
            </w:r>
            <w:r>
              <w:rPr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sz w:val="20"/>
                <w:szCs w:val="20"/>
                <w:highlight w:val="none"/>
              </w:rPr>
              <w:t xml:space="preserve">1 м</w:t>
            </w:r>
            <w:r>
              <w:rPr>
                <w:bCs/>
                <w:sz w:val="20"/>
                <w:szCs w:val="20"/>
                <w:highlight w:val="none"/>
              </w:rPr>
              <w:t xml:space="preserve">униципал</w:t>
            </w:r>
            <w:r>
              <w:rPr>
                <w:bCs/>
                <w:sz w:val="20"/>
                <w:szCs w:val="20"/>
                <w:highlight w:val="none"/>
              </w:rPr>
              <w:t xml:space="preserve">ьно</w:t>
            </w:r>
            <w:r>
              <w:rPr>
                <w:bCs/>
                <w:sz w:val="20"/>
                <w:szCs w:val="20"/>
                <w:highlight w:val="none"/>
              </w:rPr>
              <w:t xml:space="preserve">й программы </w:t>
            </w:r>
            <w:r>
              <w:rPr>
                <w:bCs/>
                <w:sz w:val="20"/>
                <w:szCs w:val="20"/>
                <w:highlight w:val="none"/>
              </w:rPr>
              <w:t xml:space="preserve">Создание благоприятных условий для ве</w:t>
            </w:r>
            <w:r>
              <w:rPr>
                <w:bCs/>
                <w:sz w:val="20"/>
                <w:szCs w:val="20"/>
                <w:highlight w:val="none"/>
              </w:rPr>
              <w:t xml:space="preserve">дения п</w:t>
            </w:r>
            <w:r>
              <w:rPr>
                <w:bCs/>
                <w:sz w:val="20"/>
                <w:szCs w:val="20"/>
                <w:highlight w:val="none"/>
              </w:rPr>
              <w:t xml:space="preserve">редприн</w:t>
            </w:r>
            <w:r>
              <w:rPr>
                <w:bCs/>
                <w:sz w:val="20"/>
                <w:szCs w:val="20"/>
                <w:highlight w:val="none"/>
              </w:rPr>
              <w:t xml:space="preserve">имательской </w:t>
            </w:r>
            <w:r>
              <w:rPr>
                <w:bCs/>
                <w:sz w:val="20"/>
                <w:szCs w:val="20"/>
                <w:highlight w:val="none"/>
              </w:rPr>
              <w:t xml:space="preserve">деятельност</w:t>
            </w:r>
            <w:r>
              <w:rPr>
                <w:bCs/>
                <w:sz w:val="20"/>
                <w:szCs w:val="20"/>
                <w:highlight w:val="none"/>
              </w:rPr>
              <w:t xml:space="preserve">и </w:t>
            </w:r>
            <w:r>
              <w:rPr>
                <w:bCs/>
                <w:sz w:val="20"/>
                <w:szCs w:val="20"/>
                <w:highlight w:val="none"/>
              </w:rPr>
              <w:t xml:space="preserve">и </w:t>
            </w:r>
            <w:r>
              <w:rPr>
                <w:bCs/>
                <w:sz w:val="20"/>
                <w:szCs w:val="20"/>
                <w:highlight w:val="none"/>
              </w:rPr>
              <w:t xml:space="preserve">функционирован</w:t>
            </w:r>
            <w:r>
              <w:rPr>
                <w:bCs/>
                <w:sz w:val="20"/>
                <w:szCs w:val="20"/>
                <w:highlight w:val="none"/>
              </w:rPr>
              <w:t xml:space="preserve">и</w:t>
            </w:r>
            <w:r>
              <w:rPr>
                <w:bCs/>
                <w:sz w:val="20"/>
                <w:szCs w:val="20"/>
                <w:highlight w:val="none"/>
              </w:rPr>
              <w:t xml:space="preserve">я малых форм</w:t>
            </w:r>
            <w:r>
              <w:rPr>
                <w:bCs/>
                <w:sz w:val="20"/>
                <w:szCs w:val="20"/>
                <w:highlight w:val="none"/>
              </w:rPr>
              <w:t xml:space="preserve"> хозя</w:t>
            </w:r>
            <w:r>
              <w:rPr>
                <w:bCs/>
                <w:sz w:val="20"/>
                <w:szCs w:val="20"/>
                <w:highlight w:val="none"/>
              </w:rPr>
              <w:t xml:space="preserve">йс</w:t>
            </w:r>
            <w:r>
              <w:rPr>
                <w:bCs/>
                <w:sz w:val="20"/>
                <w:szCs w:val="20"/>
                <w:highlight w:val="none"/>
              </w:rPr>
              <w:t xml:space="preserve">твования района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</w:tr>
      <w:tr>
        <w:trPr>
          <w:trHeight w:val="1299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Показатель 1 задачи 1 му</w:t>
            </w:r>
            <w:r>
              <w:rPr>
                <w:sz w:val="20"/>
                <w:szCs w:val="20"/>
                <w:highlight w:val="none"/>
              </w:rPr>
              <w:t xml:space="preserve">ни</w:t>
            </w:r>
            <w:r>
              <w:rPr>
                <w:sz w:val="20"/>
                <w:szCs w:val="20"/>
                <w:highlight w:val="none"/>
              </w:rPr>
              <w:t xml:space="preserve">ципальной програм</w:t>
            </w:r>
            <w:r>
              <w:rPr>
                <w:sz w:val="20"/>
                <w:szCs w:val="20"/>
                <w:highlight w:val="none"/>
              </w:rPr>
              <w:t xml:space="preserve">м</w:t>
            </w:r>
            <w:r>
              <w:rPr>
                <w:sz w:val="20"/>
                <w:szCs w:val="20"/>
                <w:highlight w:val="none"/>
              </w:rPr>
              <w:t xml:space="preserve">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Количест</w:t>
            </w:r>
            <w:r>
              <w:rPr>
                <w:sz w:val="20"/>
                <w:szCs w:val="20"/>
                <w:highlight w:val="none"/>
              </w:rPr>
              <w:t xml:space="preserve">во внов</w:t>
            </w:r>
            <w:r>
              <w:rPr>
                <w:sz w:val="20"/>
                <w:szCs w:val="20"/>
                <w:highlight w:val="none"/>
              </w:rPr>
              <w:t xml:space="preserve">ь</w:t>
            </w:r>
            <w:r>
              <w:rPr>
                <w:sz w:val="20"/>
                <w:szCs w:val="20"/>
                <w:highlight w:val="none"/>
              </w:rPr>
              <w:t xml:space="preserve"> зарегистрирован</w:t>
            </w:r>
            <w:r>
              <w:rPr>
                <w:sz w:val="20"/>
                <w:szCs w:val="20"/>
                <w:highlight w:val="none"/>
              </w:rPr>
              <w:t xml:space="preserve">ных субъектов мало</w:t>
            </w:r>
            <w:r>
              <w:rPr>
                <w:sz w:val="20"/>
                <w:szCs w:val="20"/>
                <w:highlight w:val="none"/>
              </w:rPr>
              <w:t xml:space="preserve">го</w:t>
            </w:r>
            <w:r>
              <w:rPr>
                <w:sz w:val="20"/>
                <w:szCs w:val="20"/>
                <w:highlight w:val="none"/>
              </w:rPr>
              <w:t xml:space="preserve"> и</w:t>
            </w:r>
            <w:r>
              <w:rPr>
                <w:sz w:val="20"/>
                <w:szCs w:val="20"/>
                <w:highlight w:val="none"/>
              </w:rPr>
              <w:t xml:space="preserve"> ср</w:t>
            </w:r>
            <w:r>
              <w:rPr>
                <w:sz w:val="20"/>
                <w:szCs w:val="20"/>
                <w:highlight w:val="none"/>
              </w:rPr>
              <w:t xml:space="preserve">еднего пред</w:t>
            </w:r>
            <w:r>
              <w:rPr>
                <w:sz w:val="20"/>
                <w:szCs w:val="20"/>
                <w:highlight w:val="none"/>
              </w:rPr>
              <w:t xml:space="preserve">принимательства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ед.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407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Показател</w:t>
            </w:r>
            <w:r>
              <w:rPr>
                <w:sz w:val="20"/>
                <w:szCs w:val="20"/>
                <w:highlight w:val="none"/>
              </w:rPr>
              <w:t xml:space="preserve">ь 2 задач</w:t>
            </w:r>
            <w:r>
              <w:rPr>
                <w:sz w:val="20"/>
                <w:szCs w:val="20"/>
                <w:highlight w:val="none"/>
              </w:rPr>
              <w:t xml:space="preserve">и 1 муницип</w:t>
            </w:r>
            <w:r>
              <w:rPr>
                <w:sz w:val="20"/>
                <w:szCs w:val="20"/>
                <w:highlight w:val="none"/>
              </w:rPr>
              <w:t xml:space="preserve">а</w:t>
            </w:r>
            <w:r>
              <w:rPr>
                <w:sz w:val="20"/>
                <w:szCs w:val="20"/>
                <w:highlight w:val="none"/>
              </w:rPr>
              <w:t xml:space="preserve">льной пр</w:t>
            </w:r>
            <w:r>
              <w:rPr>
                <w:sz w:val="20"/>
                <w:szCs w:val="20"/>
                <w:highlight w:val="none"/>
              </w:rPr>
              <w:t xml:space="preserve">ограммы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б</w:t>
            </w:r>
            <w:r>
              <w:rPr>
                <w:sz w:val="20"/>
                <w:szCs w:val="20"/>
                <w:highlight w:val="none"/>
              </w:rPr>
              <w:t xml:space="preserve">орот закупаемой (произведенной) продукц</w:t>
            </w:r>
            <w:r>
              <w:rPr>
                <w:sz w:val="20"/>
                <w:szCs w:val="20"/>
                <w:highlight w:val="none"/>
              </w:rPr>
              <w:t xml:space="preserve">ии</w:t>
            </w:r>
            <w:r>
              <w:rPr>
                <w:sz w:val="20"/>
                <w:szCs w:val="20"/>
                <w:highlight w:val="none"/>
              </w:rPr>
              <w:t xml:space="preserve"> сельскохозяйственным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  <w:t xml:space="preserve"> потребите</w:t>
            </w:r>
            <w:r>
              <w:rPr>
                <w:sz w:val="20"/>
                <w:szCs w:val="20"/>
                <w:highlight w:val="none"/>
              </w:rPr>
              <w:t xml:space="preserve">льскими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кооперативами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мл</w:t>
            </w:r>
            <w:r>
              <w:rPr>
                <w:sz w:val="20"/>
                <w:szCs w:val="20"/>
                <w:highlight w:val="none"/>
              </w:rPr>
              <w:t xml:space="preserve">н.</w:t>
            </w:r>
            <w:r>
              <w:rPr>
                <w:sz w:val="20"/>
                <w:szCs w:val="20"/>
                <w:highlight w:val="none"/>
              </w:rPr>
              <w:t xml:space="preserve">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177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195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353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Показатель 3 задачи 1 м</w:t>
            </w:r>
            <w:r>
              <w:rPr>
                <w:sz w:val="20"/>
                <w:szCs w:val="20"/>
                <w:highlight w:val="none"/>
              </w:rPr>
              <w:t xml:space="preserve">униципа</w:t>
            </w:r>
            <w:r>
              <w:rPr>
                <w:sz w:val="20"/>
                <w:szCs w:val="20"/>
                <w:highlight w:val="none"/>
              </w:rPr>
              <w:t xml:space="preserve">льной п</w:t>
            </w:r>
            <w:r>
              <w:rPr>
                <w:sz w:val="20"/>
                <w:szCs w:val="20"/>
                <w:highlight w:val="none"/>
              </w:rPr>
              <w:t xml:space="preserve">рогр</w:t>
            </w:r>
            <w:r>
              <w:rPr>
                <w:sz w:val="20"/>
                <w:szCs w:val="20"/>
                <w:highlight w:val="none"/>
              </w:rPr>
              <w:t xml:space="preserve">аммы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объем вы</w:t>
            </w:r>
            <w:r>
              <w:rPr>
                <w:sz w:val="20"/>
                <w:szCs w:val="20"/>
                <w:highlight w:val="none"/>
              </w:rPr>
              <w:t xml:space="preserve">данных з</w:t>
            </w:r>
            <w:r>
              <w:rPr>
                <w:sz w:val="20"/>
                <w:szCs w:val="20"/>
                <w:highlight w:val="none"/>
              </w:rPr>
              <w:t xml:space="preserve">аймов кредитными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сель</w:t>
            </w:r>
            <w:r>
              <w:rPr>
                <w:sz w:val="20"/>
                <w:szCs w:val="20"/>
                <w:highlight w:val="none"/>
              </w:rPr>
              <w:t xml:space="preserve">скох</w:t>
            </w:r>
            <w:r>
              <w:rPr>
                <w:sz w:val="20"/>
                <w:szCs w:val="20"/>
                <w:highlight w:val="none"/>
              </w:rPr>
              <w:t xml:space="preserve">озяйствен</w:t>
            </w:r>
            <w:r>
              <w:rPr>
                <w:sz w:val="20"/>
                <w:szCs w:val="20"/>
                <w:highlight w:val="none"/>
              </w:rPr>
              <w:t xml:space="preserve">ными потребитель</w:t>
            </w:r>
            <w:r>
              <w:rPr>
                <w:sz w:val="20"/>
                <w:szCs w:val="20"/>
                <w:highlight w:val="none"/>
              </w:rPr>
              <w:t xml:space="preserve">скими кооперативами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</w:t>
            </w:r>
            <w:r>
              <w:rPr>
                <w:sz w:val="20"/>
                <w:szCs w:val="20"/>
                <w:highlight w:val="none"/>
              </w:rPr>
              <w:t xml:space="preserve">ми</w:t>
            </w:r>
            <w:r>
              <w:rPr>
                <w:sz w:val="20"/>
                <w:szCs w:val="20"/>
                <w:highlight w:val="none"/>
              </w:rPr>
              <w:t xml:space="preserve">тет экономики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млн.руб.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01,5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180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  <w:t xml:space="preserve">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270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044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Пок</w:t>
            </w:r>
            <w:r>
              <w:rPr>
                <w:sz w:val="20"/>
                <w:szCs w:val="20"/>
                <w:highlight w:val="none"/>
              </w:rPr>
              <w:t xml:space="preserve">аз</w:t>
            </w:r>
            <w:r>
              <w:rPr>
                <w:sz w:val="20"/>
                <w:szCs w:val="20"/>
                <w:highlight w:val="none"/>
              </w:rPr>
              <w:t xml:space="preserve">атель</w:t>
            </w:r>
            <w:r>
              <w:rPr>
                <w:sz w:val="20"/>
                <w:szCs w:val="20"/>
                <w:highlight w:val="none"/>
              </w:rPr>
              <w:t xml:space="preserve"> 4 </w:t>
            </w:r>
            <w:r>
              <w:rPr>
                <w:sz w:val="20"/>
                <w:szCs w:val="20"/>
                <w:highlight w:val="none"/>
              </w:rPr>
              <w:t xml:space="preserve">задачи </w:t>
            </w:r>
            <w:r>
              <w:rPr>
                <w:sz w:val="20"/>
                <w:szCs w:val="20"/>
                <w:highlight w:val="none"/>
              </w:rPr>
              <w:t xml:space="preserve">1 муниципал</w:t>
            </w:r>
            <w:r>
              <w:rPr>
                <w:sz w:val="20"/>
                <w:szCs w:val="20"/>
                <w:highlight w:val="none"/>
              </w:rPr>
              <w:t xml:space="preserve">ьной программы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доля продукции, закупленной у личн</w:t>
            </w:r>
            <w:r>
              <w:rPr>
                <w:sz w:val="20"/>
                <w:szCs w:val="20"/>
                <w:highlight w:val="none"/>
              </w:rPr>
              <w:t xml:space="preserve">ых подс</w:t>
            </w:r>
            <w:r>
              <w:rPr>
                <w:sz w:val="20"/>
                <w:szCs w:val="20"/>
                <w:highlight w:val="none"/>
              </w:rPr>
              <w:t xml:space="preserve">обных х</w:t>
            </w:r>
            <w:r>
              <w:rPr>
                <w:sz w:val="20"/>
                <w:szCs w:val="20"/>
                <w:highlight w:val="none"/>
              </w:rPr>
              <w:t xml:space="preserve">озяйств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</w:t>
            </w:r>
            <w:r>
              <w:rPr>
                <w:sz w:val="20"/>
                <w:szCs w:val="20"/>
                <w:highlight w:val="none"/>
              </w:rPr>
              <w:t xml:space="preserve">ет эк</w:t>
            </w:r>
            <w:r>
              <w:rPr>
                <w:sz w:val="20"/>
                <w:szCs w:val="20"/>
                <w:highlight w:val="none"/>
              </w:rPr>
              <w:t xml:space="preserve">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%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408"/>
        </w:trPr>
        <w:tc>
          <w:tcPr>
            <w:gridSpan w:val="15"/>
            <w:tcBorders/>
            <w:tcW w:w="1587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За</w:t>
            </w:r>
            <w:r>
              <w:rPr>
                <w:bCs/>
                <w:sz w:val="20"/>
                <w:szCs w:val="20"/>
                <w:highlight w:val="none"/>
              </w:rPr>
              <w:t xml:space="preserve">дача 2 муниципальной Программы</w:t>
            </w:r>
            <w:r>
              <w:rPr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sz w:val="20"/>
                <w:szCs w:val="20"/>
                <w:highlight w:val="none"/>
              </w:rPr>
              <w:t xml:space="preserve">С</w:t>
            </w:r>
            <w:r>
              <w:rPr>
                <w:bCs/>
                <w:sz w:val="20"/>
                <w:szCs w:val="20"/>
                <w:highlight w:val="none"/>
              </w:rPr>
              <w:t xml:space="preserve">о</w:t>
            </w:r>
            <w:r>
              <w:rPr>
                <w:bCs/>
                <w:sz w:val="20"/>
                <w:szCs w:val="20"/>
                <w:highlight w:val="none"/>
              </w:rPr>
              <w:t xml:space="preserve">здание благоприятных условий д</w:t>
            </w:r>
            <w:r>
              <w:rPr>
                <w:bCs/>
                <w:sz w:val="20"/>
                <w:szCs w:val="20"/>
                <w:highlight w:val="none"/>
              </w:rPr>
              <w:t xml:space="preserve">л</w:t>
            </w:r>
            <w:r>
              <w:rPr>
                <w:bCs/>
                <w:sz w:val="20"/>
                <w:szCs w:val="20"/>
                <w:highlight w:val="none"/>
              </w:rPr>
              <w:t xml:space="preserve">я развития</w:t>
            </w:r>
            <w:r>
              <w:rPr>
                <w:bCs/>
                <w:sz w:val="20"/>
                <w:szCs w:val="20"/>
                <w:highlight w:val="none"/>
              </w:rPr>
              <w:t xml:space="preserve"> субъек</w:t>
            </w:r>
            <w:r>
              <w:rPr>
                <w:bCs/>
                <w:sz w:val="20"/>
                <w:szCs w:val="20"/>
                <w:highlight w:val="none"/>
              </w:rPr>
              <w:t xml:space="preserve">т</w:t>
            </w:r>
            <w:r>
              <w:rPr>
                <w:bCs/>
                <w:sz w:val="20"/>
                <w:szCs w:val="20"/>
                <w:highlight w:val="none"/>
              </w:rPr>
              <w:t xml:space="preserve">ов торговой деятельнос</w:t>
            </w:r>
            <w:r>
              <w:rPr>
                <w:bCs/>
                <w:sz w:val="20"/>
                <w:szCs w:val="20"/>
                <w:highlight w:val="none"/>
              </w:rPr>
              <w:t xml:space="preserve">ти</w:t>
            </w:r>
            <w:r>
              <w:rPr>
                <w:bCs/>
                <w:sz w:val="20"/>
                <w:szCs w:val="20"/>
                <w:highlight w:val="none"/>
              </w:rPr>
              <w:t xml:space="preserve"> и бытовог</w:t>
            </w:r>
            <w:r>
              <w:rPr>
                <w:bCs/>
                <w:sz w:val="20"/>
                <w:szCs w:val="20"/>
                <w:highlight w:val="none"/>
              </w:rPr>
              <w:t xml:space="preserve">о обслу</w:t>
            </w:r>
            <w:r>
              <w:rPr>
                <w:bCs/>
                <w:sz w:val="20"/>
                <w:szCs w:val="20"/>
                <w:highlight w:val="none"/>
              </w:rPr>
              <w:t xml:space="preserve">живания рай</w:t>
            </w:r>
            <w:r>
              <w:rPr>
                <w:bCs/>
                <w:sz w:val="20"/>
                <w:szCs w:val="20"/>
                <w:highlight w:val="none"/>
              </w:rPr>
              <w:t xml:space="preserve">она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</w:tr>
      <w:tr>
        <w:trPr>
          <w:trHeight w:val="283"/>
        </w:trPr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992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Показатель 1 задачи 2 муниципальной програм</w:t>
            </w:r>
            <w:r>
              <w:rPr>
                <w:sz w:val="20"/>
                <w:szCs w:val="20"/>
                <w:highlight w:val="none"/>
              </w:rPr>
              <w:t xml:space="preserve">мы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объё</w:t>
            </w:r>
            <w:r>
              <w:rPr>
                <w:sz w:val="20"/>
                <w:szCs w:val="20"/>
                <w:highlight w:val="none"/>
              </w:rPr>
              <w:t xml:space="preserve">м пр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д</w:t>
            </w:r>
            <w:r>
              <w:rPr>
                <w:sz w:val="20"/>
                <w:szCs w:val="20"/>
                <w:highlight w:val="none"/>
              </w:rPr>
              <w:t xml:space="preserve">анных товаро</w:t>
            </w:r>
            <w:r>
              <w:rPr>
                <w:sz w:val="20"/>
                <w:szCs w:val="20"/>
                <w:highlight w:val="none"/>
              </w:rPr>
              <w:t xml:space="preserve">в на 1 жител</w:t>
            </w:r>
            <w:r>
              <w:rPr>
                <w:sz w:val="20"/>
                <w:szCs w:val="20"/>
                <w:highlight w:val="none"/>
              </w:rPr>
              <w:t xml:space="preserve">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экономи</w:t>
            </w:r>
            <w:r>
              <w:rPr>
                <w:sz w:val="20"/>
                <w:szCs w:val="20"/>
                <w:highlight w:val="none"/>
              </w:rPr>
              <w:t xml:space="preserve">к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тыс.</w:t>
            </w:r>
            <w:r>
              <w:rPr>
                <w:sz w:val="20"/>
                <w:szCs w:val="20"/>
                <w:highlight w:val="none"/>
              </w:rPr>
              <w:t xml:space="preserve"> р</w:t>
            </w:r>
            <w:r>
              <w:rPr>
                <w:sz w:val="20"/>
                <w:szCs w:val="20"/>
                <w:highlight w:val="none"/>
              </w:rPr>
              <w:t xml:space="preserve">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80,7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Показа</w:t>
            </w:r>
            <w:r>
              <w:rPr>
                <w:sz w:val="20"/>
                <w:szCs w:val="20"/>
                <w:highlight w:val="none"/>
              </w:rPr>
              <w:t xml:space="preserve">т</w:t>
            </w:r>
            <w:r>
              <w:rPr>
                <w:sz w:val="20"/>
                <w:szCs w:val="20"/>
                <w:highlight w:val="none"/>
              </w:rPr>
              <w:t xml:space="preserve">ель 2 з</w:t>
            </w:r>
            <w:r>
              <w:rPr>
                <w:sz w:val="20"/>
                <w:szCs w:val="20"/>
                <w:highlight w:val="none"/>
              </w:rPr>
              <w:t xml:space="preserve">ада</w:t>
            </w:r>
            <w:r>
              <w:rPr>
                <w:sz w:val="20"/>
                <w:szCs w:val="20"/>
                <w:highlight w:val="none"/>
              </w:rPr>
              <w:t xml:space="preserve">чи </w:t>
            </w:r>
            <w:r>
              <w:rPr>
                <w:sz w:val="20"/>
                <w:szCs w:val="20"/>
                <w:highlight w:val="none"/>
              </w:rPr>
              <w:t xml:space="preserve">2 му</w:t>
            </w:r>
            <w:r>
              <w:rPr>
                <w:sz w:val="20"/>
                <w:szCs w:val="20"/>
                <w:highlight w:val="none"/>
              </w:rPr>
              <w:t xml:space="preserve">н</w:t>
            </w:r>
            <w:r>
              <w:rPr>
                <w:sz w:val="20"/>
                <w:szCs w:val="20"/>
                <w:highlight w:val="none"/>
              </w:rPr>
              <w:t xml:space="preserve">иципальной прог</w:t>
            </w:r>
            <w:r>
              <w:rPr>
                <w:sz w:val="20"/>
                <w:szCs w:val="20"/>
                <w:highlight w:val="none"/>
              </w:rPr>
              <w:t xml:space="preserve">ра</w:t>
            </w:r>
            <w:r>
              <w:rPr>
                <w:sz w:val="20"/>
                <w:szCs w:val="20"/>
                <w:highlight w:val="none"/>
              </w:rPr>
              <w:t xml:space="preserve">ммы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</w:t>
            </w:r>
            <w:r>
              <w:rPr>
                <w:sz w:val="20"/>
                <w:szCs w:val="20"/>
                <w:highlight w:val="none"/>
              </w:rPr>
              <w:t xml:space="preserve">ъём оказанн</w:t>
            </w:r>
            <w:r>
              <w:rPr>
                <w:sz w:val="20"/>
                <w:szCs w:val="20"/>
                <w:highlight w:val="none"/>
              </w:rPr>
              <w:t xml:space="preserve">ых быто</w:t>
            </w:r>
            <w:r>
              <w:rPr>
                <w:sz w:val="20"/>
                <w:szCs w:val="20"/>
                <w:highlight w:val="none"/>
              </w:rPr>
              <w:t xml:space="preserve">вых услуг н</w:t>
            </w:r>
            <w:r>
              <w:rPr>
                <w:sz w:val="20"/>
                <w:szCs w:val="20"/>
                <w:highlight w:val="none"/>
              </w:rPr>
              <w:t xml:space="preserve">а 1 </w:t>
            </w:r>
            <w:r>
              <w:rPr>
                <w:sz w:val="20"/>
                <w:szCs w:val="20"/>
                <w:highlight w:val="none"/>
              </w:rPr>
              <w:t xml:space="preserve">жителя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тыс.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3,3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3,</w:t>
            </w: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  <w:t xml:space="preserve">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3,8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3,9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4,0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4,2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4,2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4,2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358"/>
        </w:trPr>
        <w:tc>
          <w:tcPr>
            <w:gridSpan w:val="15"/>
            <w:tcBorders/>
            <w:tcW w:w="1587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Подпрограмма 1 «</w:t>
            </w:r>
            <w:r>
              <w:rPr>
                <w:bCs/>
                <w:sz w:val="20"/>
                <w:szCs w:val="20"/>
                <w:highlight w:val="none"/>
              </w:rPr>
              <w:t xml:space="preserve">Развитие ма</w:t>
            </w:r>
            <w:r>
              <w:rPr>
                <w:bCs/>
                <w:sz w:val="20"/>
                <w:szCs w:val="20"/>
                <w:highlight w:val="none"/>
              </w:rPr>
              <w:t xml:space="preserve">л</w:t>
            </w:r>
            <w:r>
              <w:rPr>
                <w:bCs/>
                <w:sz w:val="20"/>
                <w:szCs w:val="20"/>
                <w:highlight w:val="none"/>
              </w:rPr>
              <w:t xml:space="preserve">ого и среднего пр</w:t>
            </w:r>
            <w:r>
              <w:rPr>
                <w:bCs/>
                <w:sz w:val="20"/>
                <w:szCs w:val="20"/>
                <w:highlight w:val="none"/>
              </w:rPr>
              <w:t xml:space="preserve">едпринимате</w:t>
            </w:r>
            <w:r>
              <w:rPr>
                <w:bCs/>
                <w:sz w:val="20"/>
                <w:szCs w:val="20"/>
                <w:highlight w:val="none"/>
              </w:rPr>
              <w:t xml:space="preserve">льства в </w:t>
            </w:r>
            <w:r>
              <w:rPr>
                <w:bCs/>
                <w:sz w:val="20"/>
                <w:szCs w:val="20"/>
                <w:highlight w:val="none"/>
              </w:rPr>
              <w:t xml:space="preserve">Ел</w:t>
            </w:r>
            <w:r>
              <w:rPr>
                <w:bCs/>
                <w:sz w:val="20"/>
                <w:szCs w:val="20"/>
                <w:highlight w:val="none"/>
              </w:rPr>
              <w:t xml:space="preserve">ецком муниц</w:t>
            </w:r>
            <w:r>
              <w:rPr>
                <w:bCs/>
                <w:sz w:val="20"/>
                <w:szCs w:val="20"/>
                <w:highlight w:val="none"/>
              </w:rPr>
              <w:t xml:space="preserve">ипальном районе Липецкой облас</w:t>
            </w:r>
            <w:r>
              <w:rPr>
                <w:bCs/>
                <w:sz w:val="20"/>
                <w:szCs w:val="20"/>
                <w:highlight w:val="none"/>
              </w:rPr>
              <w:t xml:space="preserve">т</w:t>
            </w:r>
            <w:r>
              <w:rPr>
                <w:bCs/>
                <w:sz w:val="20"/>
                <w:szCs w:val="20"/>
                <w:highlight w:val="none"/>
              </w:rPr>
              <w:t xml:space="preserve">и»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</w:tr>
      <w:tr>
        <w:trPr>
          <w:trHeight w:val="428"/>
        </w:trPr>
        <w:tc>
          <w:tcPr>
            <w:gridSpan w:val="15"/>
            <w:tcBorders/>
            <w:tcW w:w="1587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Задач</w:t>
            </w:r>
            <w:r>
              <w:rPr>
                <w:bCs/>
                <w:sz w:val="20"/>
                <w:szCs w:val="20"/>
                <w:highlight w:val="none"/>
              </w:rPr>
              <w:t xml:space="preserve">а 1 П</w:t>
            </w:r>
            <w:r>
              <w:rPr>
                <w:bCs/>
                <w:sz w:val="20"/>
                <w:szCs w:val="20"/>
                <w:highlight w:val="none"/>
              </w:rPr>
              <w:t xml:space="preserve">од</w:t>
            </w:r>
            <w:r>
              <w:rPr>
                <w:bCs/>
                <w:sz w:val="20"/>
                <w:szCs w:val="20"/>
                <w:highlight w:val="none"/>
              </w:rPr>
              <w:t xml:space="preserve">п</w:t>
            </w:r>
            <w:r>
              <w:rPr>
                <w:bCs/>
                <w:sz w:val="20"/>
                <w:szCs w:val="20"/>
                <w:highlight w:val="none"/>
              </w:rPr>
              <w:t xml:space="preserve">рограммы 1 По</w:t>
            </w:r>
            <w:r>
              <w:rPr>
                <w:bCs/>
                <w:sz w:val="20"/>
                <w:szCs w:val="20"/>
                <w:highlight w:val="none"/>
              </w:rPr>
              <w:t xml:space="preserve">вы</w:t>
            </w:r>
            <w:r>
              <w:rPr>
                <w:bCs/>
                <w:sz w:val="20"/>
                <w:szCs w:val="20"/>
                <w:highlight w:val="none"/>
              </w:rPr>
              <w:t xml:space="preserve">ше</w:t>
            </w:r>
            <w:r>
              <w:rPr>
                <w:bCs/>
                <w:sz w:val="20"/>
                <w:szCs w:val="20"/>
                <w:highlight w:val="none"/>
              </w:rPr>
              <w:t xml:space="preserve">ние финансовой ус</w:t>
            </w:r>
            <w:r>
              <w:rPr>
                <w:bCs/>
                <w:sz w:val="20"/>
                <w:szCs w:val="20"/>
                <w:highlight w:val="none"/>
              </w:rPr>
              <w:t xml:space="preserve">тойчиво</w:t>
            </w:r>
            <w:r>
              <w:rPr>
                <w:bCs/>
                <w:sz w:val="20"/>
                <w:szCs w:val="20"/>
                <w:highlight w:val="none"/>
              </w:rPr>
              <w:t xml:space="preserve">сти, информ</w:t>
            </w:r>
            <w:r>
              <w:rPr>
                <w:bCs/>
                <w:sz w:val="20"/>
                <w:szCs w:val="20"/>
                <w:highlight w:val="none"/>
              </w:rPr>
              <w:t xml:space="preserve">ационной обеспеченности субъектов малого и средне</w:t>
            </w:r>
            <w:r>
              <w:rPr>
                <w:bCs/>
                <w:sz w:val="20"/>
                <w:szCs w:val="20"/>
                <w:highlight w:val="none"/>
              </w:rPr>
              <w:t xml:space="preserve">го </w:t>
            </w:r>
            <w:r>
              <w:rPr>
                <w:bCs/>
                <w:sz w:val="20"/>
                <w:szCs w:val="20"/>
                <w:highlight w:val="none"/>
              </w:rPr>
              <w:t xml:space="preserve">пре</w:t>
            </w:r>
            <w:r>
              <w:rPr>
                <w:bCs/>
                <w:sz w:val="20"/>
                <w:szCs w:val="20"/>
                <w:highlight w:val="none"/>
              </w:rPr>
              <w:t xml:space="preserve">д</w:t>
            </w:r>
            <w:r>
              <w:rPr>
                <w:bCs/>
                <w:sz w:val="20"/>
                <w:szCs w:val="20"/>
                <w:highlight w:val="none"/>
              </w:rPr>
              <w:t xml:space="preserve">принима</w:t>
            </w:r>
            <w:r>
              <w:rPr>
                <w:bCs/>
                <w:sz w:val="20"/>
                <w:szCs w:val="20"/>
                <w:highlight w:val="none"/>
              </w:rPr>
              <w:t xml:space="preserve">те</w:t>
            </w:r>
            <w:r>
              <w:rPr>
                <w:bCs/>
                <w:sz w:val="20"/>
                <w:szCs w:val="20"/>
                <w:highlight w:val="none"/>
              </w:rPr>
              <w:t xml:space="preserve">ль</w:t>
            </w:r>
            <w:r>
              <w:rPr>
                <w:bCs/>
                <w:sz w:val="20"/>
                <w:szCs w:val="20"/>
                <w:highlight w:val="none"/>
              </w:rPr>
              <w:t xml:space="preserve">ства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</w:tr>
      <w:tr>
        <w:trPr>
          <w:trHeight w:val="1012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Показатель 1 задачи </w:t>
            </w:r>
            <w:r>
              <w:rPr>
                <w:bCs/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 подпрогр</w:t>
            </w:r>
            <w:r>
              <w:rPr>
                <w:sz w:val="20"/>
                <w:szCs w:val="20"/>
                <w:highlight w:val="none"/>
              </w:rPr>
              <w:t xml:space="preserve">а</w:t>
            </w:r>
            <w:r>
              <w:rPr>
                <w:sz w:val="20"/>
                <w:szCs w:val="20"/>
                <w:highlight w:val="none"/>
              </w:rPr>
              <w:t xml:space="preserve">ммы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Количество </w:t>
            </w:r>
            <w:r>
              <w:rPr>
                <w:sz w:val="20"/>
                <w:szCs w:val="20"/>
                <w:highlight w:val="none"/>
              </w:rPr>
              <w:t xml:space="preserve">субъектов м</w:t>
            </w:r>
            <w:r>
              <w:rPr>
                <w:sz w:val="20"/>
                <w:szCs w:val="20"/>
                <w:highlight w:val="none"/>
              </w:rPr>
              <w:t xml:space="preserve">алого и ср</w:t>
            </w:r>
            <w:r>
              <w:rPr>
                <w:sz w:val="20"/>
                <w:szCs w:val="20"/>
                <w:highlight w:val="none"/>
              </w:rPr>
              <w:t xml:space="preserve">ед</w:t>
            </w:r>
            <w:r>
              <w:rPr>
                <w:sz w:val="20"/>
                <w:szCs w:val="20"/>
                <w:highlight w:val="none"/>
              </w:rPr>
              <w:t xml:space="preserve">него предпри</w:t>
            </w:r>
            <w:r>
              <w:rPr>
                <w:sz w:val="20"/>
                <w:szCs w:val="20"/>
                <w:highlight w:val="none"/>
              </w:rPr>
              <w:t xml:space="preserve">нимательства, которым оказан</w:t>
            </w:r>
            <w:r>
              <w:rPr>
                <w:sz w:val="20"/>
                <w:szCs w:val="20"/>
                <w:highlight w:val="none"/>
              </w:rPr>
              <w:t xml:space="preserve">а</w:t>
            </w:r>
            <w:r>
              <w:rPr>
                <w:sz w:val="20"/>
                <w:szCs w:val="20"/>
                <w:highlight w:val="none"/>
              </w:rPr>
              <w:t xml:space="preserve"> поддержка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</w:t>
            </w:r>
            <w:r>
              <w:rPr>
                <w:sz w:val="20"/>
                <w:szCs w:val="20"/>
                <w:highlight w:val="none"/>
              </w:rPr>
              <w:t xml:space="preserve">т</w:t>
            </w:r>
            <w:r>
              <w:rPr>
                <w:sz w:val="20"/>
                <w:szCs w:val="20"/>
                <w:highlight w:val="none"/>
              </w:rPr>
              <w:t xml:space="preserve"> эконом</w:t>
            </w:r>
            <w:r>
              <w:rPr>
                <w:sz w:val="20"/>
                <w:szCs w:val="20"/>
                <w:highlight w:val="none"/>
              </w:rPr>
              <w:t xml:space="preserve">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ед</w:t>
            </w:r>
            <w:r>
              <w:rPr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041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Основн</w:t>
            </w:r>
            <w:r>
              <w:rPr>
                <w:bCs/>
                <w:sz w:val="20"/>
                <w:szCs w:val="20"/>
                <w:highlight w:val="none"/>
              </w:rPr>
              <w:t xml:space="preserve">ое мер</w:t>
            </w:r>
            <w:r>
              <w:rPr>
                <w:bCs/>
                <w:sz w:val="20"/>
                <w:szCs w:val="20"/>
                <w:highlight w:val="none"/>
              </w:rPr>
              <w:t xml:space="preserve">оприя</w:t>
            </w:r>
            <w:r>
              <w:rPr>
                <w:bCs/>
                <w:sz w:val="20"/>
                <w:szCs w:val="20"/>
                <w:highlight w:val="none"/>
              </w:rPr>
              <w:t xml:space="preserve">тие 1 задачи 1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подпрограммы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Предоставление субс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  <w:t xml:space="preserve">д</w:t>
            </w:r>
            <w:r>
              <w:rPr>
                <w:sz w:val="20"/>
                <w:szCs w:val="20"/>
                <w:highlight w:val="none"/>
              </w:rPr>
              <w:t xml:space="preserve">ий су</w:t>
            </w:r>
            <w:r>
              <w:rPr>
                <w:sz w:val="20"/>
                <w:szCs w:val="20"/>
                <w:highlight w:val="none"/>
              </w:rPr>
              <w:t xml:space="preserve">бъектам</w:t>
            </w:r>
            <w:r>
              <w:rPr>
                <w:sz w:val="20"/>
                <w:szCs w:val="20"/>
                <w:highlight w:val="none"/>
              </w:rPr>
              <w:t xml:space="preserve"> пред</w:t>
            </w:r>
            <w:r>
              <w:rPr>
                <w:sz w:val="20"/>
                <w:szCs w:val="20"/>
                <w:highlight w:val="none"/>
              </w:rPr>
              <w:t xml:space="preserve">принимательской деятельн</w:t>
            </w:r>
            <w:r>
              <w:rPr>
                <w:sz w:val="20"/>
                <w:szCs w:val="20"/>
                <w:highlight w:val="none"/>
              </w:rPr>
              <w:t xml:space="preserve">ости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</w:t>
            </w:r>
            <w:r>
              <w:rPr>
                <w:sz w:val="20"/>
                <w:szCs w:val="20"/>
                <w:highlight w:val="none"/>
              </w:rPr>
              <w:t xml:space="preserve">т</w:t>
            </w:r>
            <w:r>
              <w:rPr>
                <w:sz w:val="20"/>
                <w:szCs w:val="20"/>
                <w:highlight w:val="none"/>
              </w:rPr>
              <w:t xml:space="preserve"> эконом</w:t>
            </w:r>
            <w:r>
              <w:rPr>
                <w:sz w:val="20"/>
                <w:szCs w:val="20"/>
                <w:highlight w:val="none"/>
              </w:rPr>
              <w:t xml:space="preserve">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тыс. р</w:t>
            </w:r>
            <w:r>
              <w:rPr>
                <w:sz w:val="20"/>
                <w:szCs w:val="20"/>
                <w:highlight w:val="none"/>
              </w:rPr>
              <w:t xml:space="preserve">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180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204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Основное мероприятие 2 задачи 1 </w:t>
            </w:r>
            <w:r>
              <w:rPr>
                <w:sz w:val="20"/>
                <w:szCs w:val="20"/>
                <w:highlight w:val="none"/>
              </w:rPr>
              <w:t xml:space="preserve">п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дп</w:t>
            </w:r>
            <w:r>
              <w:rPr>
                <w:sz w:val="20"/>
                <w:szCs w:val="20"/>
                <w:highlight w:val="none"/>
              </w:rPr>
              <w:t xml:space="preserve">рограммы</w:t>
            </w:r>
            <w:r>
              <w:rPr>
                <w:sz w:val="20"/>
                <w:szCs w:val="20"/>
                <w:highlight w:val="none"/>
              </w:rPr>
              <w:t xml:space="preserve">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Пров</w:t>
            </w:r>
            <w:r>
              <w:rPr>
                <w:sz w:val="20"/>
                <w:szCs w:val="20"/>
                <w:highlight w:val="none"/>
              </w:rPr>
              <w:t xml:space="preserve">е</w:t>
            </w:r>
            <w:r>
              <w:rPr>
                <w:sz w:val="20"/>
                <w:szCs w:val="20"/>
                <w:highlight w:val="none"/>
              </w:rPr>
              <w:t xml:space="preserve">дение</w:t>
            </w:r>
            <w:r>
              <w:rPr>
                <w:sz w:val="20"/>
                <w:szCs w:val="20"/>
                <w:highlight w:val="none"/>
              </w:rPr>
              <w:t xml:space="preserve"> меро</w:t>
            </w:r>
            <w:r>
              <w:rPr>
                <w:sz w:val="20"/>
                <w:szCs w:val="20"/>
                <w:highlight w:val="none"/>
              </w:rPr>
              <w:t xml:space="preserve">пр</w:t>
            </w:r>
            <w:r>
              <w:rPr>
                <w:sz w:val="20"/>
                <w:szCs w:val="20"/>
                <w:highlight w:val="none"/>
              </w:rPr>
              <w:t xml:space="preserve">иятий п</w:t>
            </w:r>
            <w:r>
              <w:rPr>
                <w:sz w:val="20"/>
                <w:szCs w:val="20"/>
                <w:highlight w:val="none"/>
              </w:rPr>
              <w:t xml:space="preserve">о информацион</w:t>
            </w:r>
            <w:r>
              <w:rPr>
                <w:sz w:val="20"/>
                <w:szCs w:val="20"/>
                <w:highlight w:val="none"/>
              </w:rPr>
              <w:t xml:space="preserve">ной обе</w:t>
            </w:r>
            <w:r>
              <w:rPr>
                <w:sz w:val="20"/>
                <w:szCs w:val="20"/>
                <w:highlight w:val="none"/>
              </w:rPr>
              <w:t xml:space="preserve">спеченности</w:t>
            </w:r>
            <w:r>
              <w:rPr>
                <w:sz w:val="20"/>
                <w:szCs w:val="20"/>
                <w:highlight w:val="none"/>
              </w:rPr>
              <w:t xml:space="preserve"> и формированию положительного имиджа хозяйствующ</w:t>
            </w:r>
            <w:r>
              <w:rPr>
                <w:sz w:val="20"/>
                <w:szCs w:val="20"/>
                <w:highlight w:val="none"/>
              </w:rPr>
              <w:t xml:space="preserve">их</w:t>
            </w:r>
            <w:r>
              <w:rPr>
                <w:sz w:val="20"/>
                <w:szCs w:val="20"/>
                <w:highlight w:val="none"/>
              </w:rPr>
              <w:t xml:space="preserve"> с</w:t>
            </w:r>
            <w:r>
              <w:rPr>
                <w:sz w:val="20"/>
                <w:szCs w:val="20"/>
                <w:highlight w:val="none"/>
              </w:rPr>
              <w:t xml:space="preserve">убъ</w:t>
            </w:r>
            <w:r>
              <w:rPr>
                <w:sz w:val="20"/>
                <w:szCs w:val="20"/>
                <w:highlight w:val="none"/>
              </w:rPr>
              <w:t xml:space="preserve">ектов в</w:t>
            </w:r>
            <w:r>
              <w:rPr>
                <w:sz w:val="20"/>
                <w:szCs w:val="20"/>
                <w:highlight w:val="none"/>
              </w:rPr>
              <w:t xml:space="preserve">с</w:t>
            </w:r>
            <w:r>
              <w:rPr>
                <w:sz w:val="20"/>
                <w:szCs w:val="20"/>
                <w:highlight w:val="none"/>
              </w:rPr>
              <w:t xml:space="preserve">е</w:t>
            </w:r>
            <w:r>
              <w:rPr>
                <w:sz w:val="20"/>
                <w:szCs w:val="20"/>
                <w:highlight w:val="none"/>
              </w:rPr>
              <w:t xml:space="preserve">х форм собственности в целях</w:t>
            </w:r>
            <w:r>
              <w:rPr>
                <w:sz w:val="20"/>
                <w:szCs w:val="20"/>
                <w:highlight w:val="none"/>
              </w:rPr>
              <w:t xml:space="preserve"> стим</w:t>
            </w:r>
            <w:r>
              <w:rPr>
                <w:sz w:val="20"/>
                <w:szCs w:val="20"/>
                <w:highlight w:val="none"/>
              </w:rPr>
              <w:t xml:space="preserve">улирова</w:t>
            </w:r>
            <w:r>
              <w:rPr>
                <w:sz w:val="20"/>
                <w:szCs w:val="20"/>
                <w:highlight w:val="none"/>
              </w:rPr>
              <w:t xml:space="preserve">н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  <w:t xml:space="preserve">я их </w:t>
            </w:r>
            <w:r>
              <w:rPr>
                <w:sz w:val="20"/>
                <w:szCs w:val="20"/>
                <w:highlight w:val="none"/>
              </w:rPr>
              <w:t xml:space="preserve">вклада в соц</w:t>
            </w:r>
            <w:r>
              <w:rPr>
                <w:sz w:val="20"/>
                <w:szCs w:val="20"/>
                <w:highlight w:val="none"/>
              </w:rPr>
              <w:t xml:space="preserve">иально- экон</w:t>
            </w:r>
            <w:r>
              <w:rPr>
                <w:sz w:val="20"/>
                <w:szCs w:val="20"/>
                <w:highlight w:val="none"/>
              </w:rPr>
              <w:t xml:space="preserve">омичес</w:t>
            </w:r>
            <w:r>
              <w:rPr>
                <w:sz w:val="20"/>
                <w:szCs w:val="20"/>
                <w:highlight w:val="none"/>
              </w:rPr>
              <w:t xml:space="preserve">ко</w:t>
            </w:r>
            <w:r>
              <w:rPr>
                <w:sz w:val="20"/>
                <w:szCs w:val="20"/>
                <w:highlight w:val="none"/>
              </w:rPr>
              <w:t xml:space="preserve">е развит</w:t>
            </w:r>
            <w:r>
              <w:rPr>
                <w:sz w:val="20"/>
                <w:szCs w:val="20"/>
                <w:highlight w:val="none"/>
              </w:rPr>
              <w:t xml:space="preserve">ие района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тыс. ру</w:t>
            </w:r>
            <w:r>
              <w:rPr>
                <w:sz w:val="20"/>
                <w:szCs w:val="20"/>
                <w:highlight w:val="none"/>
              </w:rPr>
              <w:t xml:space="preserve">б</w:t>
            </w:r>
            <w:r>
              <w:rPr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275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21</w:t>
            </w:r>
            <w:r>
              <w:rPr>
                <w:sz w:val="20"/>
                <w:szCs w:val="20"/>
                <w:highlight w:val="none"/>
              </w:rPr>
              <w:t xml:space="preserve">6,9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96,</w:t>
            </w: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121,2</w:t>
            </w: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  <w:t xml:space="preserve">54</w:t>
            </w:r>
            <w:r>
              <w:rPr>
                <w:sz w:val="20"/>
                <w:szCs w:val="20"/>
                <w:highlight w:val="none"/>
              </w:rPr>
              <w:t xml:space="preserve">,29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1 329,22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621,4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621,4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621,4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621,4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541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Ос</w:t>
            </w:r>
            <w:r>
              <w:rPr>
                <w:bCs/>
                <w:sz w:val="20"/>
                <w:szCs w:val="20"/>
                <w:highlight w:val="none"/>
              </w:rPr>
              <w:t xml:space="preserve">но</w:t>
            </w:r>
            <w:r>
              <w:rPr>
                <w:bCs/>
                <w:sz w:val="20"/>
                <w:szCs w:val="20"/>
                <w:highlight w:val="none"/>
              </w:rPr>
              <w:t xml:space="preserve">вное </w:t>
            </w:r>
            <w:r>
              <w:rPr>
                <w:bCs/>
                <w:sz w:val="20"/>
                <w:szCs w:val="20"/>
                <w:highlight w:val="none"/>
              </w:rPr>
              <w:t xml:space="preserve">мероприят</w:t>
            </w:r>
            <w:r>
              <w:rPr>
                <w:bCs/>
                <w:sz w:val="20"/>
                <w:szCs w:val="20"/>
                <w:highlight w:val="none"/>
              </w:rPr>
              <w:t xml:space="preserve">ие</w:t>
            </w:r>
            <w:r>
              <w:rPr>
                <w:bCs/>
                <w:sz w:val="20"/>
                <w:szCs w:val="20"/>
                <w:highlight w:val="none"/>
              </w:rPr>
              <w:t xml:space="preserve"> 3 задачи 1 подпрограммы 1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Предоставление су</w:t>
            </w:r>
            <w:r>
              <w:rPr>
                <w:bCs/>
                <w:sz w:val="20"/>
                <w:szCs w:val="20"/>
                <w:highlight w:val="none"/>
              </w:rPr>
              <w:t xml:space="preserve">бсиди</w:t>
            </w:r>
            <w:r>
              <w:rPr>
                <w:bCs/>
                <w:sz w:val="20"/>
                <w:szCs w:val="20"/>
                <w:highlight w:val="none"/>
              </w:rPr>
              <w:t xml:space="preserve">и </w:t>
            </w:r>
            <w:r>
              <w:rPr>
                <w:bCs/>
                <w:sz w:val="20"/>
                <w:szCs w:val="20"/>
                <w:highlight w:val="none"/>
              </w:rPr>
              <w:t xml:space="preserve">орган</w:t>
            </w:r>
            <w:r>
              <w:rPr>
                <w:bCs/>
                <w:sz w:val="20"/>
                <w:szCs w:val="20"/>
                <w:highlight w:val="none"/>
              </w:rPr>
              <w:t xml:space="preserve">и</w:t>
            </w:r>
            <w:r>
              <w:rPr>
                <w:bCs/>
                <w:sz w:val="20"/>
                <w:szCs w:val="20"/>
                <w:highlight w:val="none"/>
              </w:rPr>
              <w:t xml:space="preserve">з</w:t>
            </w:r>
            <w:r>
              <w:rPr>
                <w:bCs/>
                <w:sz w:val="20"/>
                <w:szCs w:val="20"/>
                <w:highlight w:val="none"/>
              </w:rPr>
              <w:t xml:space="preserve">аци</w:t>
            </w:r>
            <w:r>
              <w:rPr>
                <w:bCs/>
                <w:sz w:val="20"/>
                <w:szCs w:val="20"/>
                <w:highlight w:val="none"/>
              </w:rPr>
              <w:t xml:space="preserve">ям,</w:t>
            </w:r>
            <w:r>
              <w:rPr>
                <w:bCs/>
                <w:sz w:val="20"/>
                <w:szCs w:val="20"/>
                <w:highlight w:val="none"/>
              </w:rPr>
              <w:t xml:space="preserve"> образующим инфраструк</w:t>
            </w:r>
            <w:r>
              <w:rPr>
                <w:bCs/>
                <w:sz w:val="20"/>
                <w:szCs w:val="20"/>
                <w:highlight w:val="none"/>
              </w:rPr>
              <w:t xml:space="preserve">туру поддержки су</w:t>
            </w:r>
            <w:r>
              <w:rPr>
                <w:bCs/>
                <w:sz w:val="20"/>
                <w:szCs w:val="20"/>
                <w:highlight w:val="none"/>
              </w:rPr>
              <w:t xml:space="preserve">б</w:t>
            </w:r>
            <w:r>
              <w:rPr>
                <w:bCs/>
                <w:sz w:val="20"/>
                <w:szCs w:val="20"/>
                <w:highlight w:val="none"/>
              </w:rPr>
              <w:t xml:space="preserve">ъ</w:t>
            </w:r>
            <w:r>
              <w:rPr>
                <w:bCs/>
                <w:sz w:val="20"/>
                <w:szCs w:val="20"/>
                <w:highlight w:val="none"/>
              </w:rPr>
              <w:t xml:space="preserve">ектов малого и ср</w:t>
            </w:r>
            <w:r>
              <w:rPr>
                <w:bCs/>
                <w:sz w:val="20"/>
                <w:szCs w:val="20"/>
                <w:highlight w:val="none"/>
              </w:rPr>
              <w:t xml:space="preserve">еднего предпр</w:t>
            </w:r>
            <w:r>
              <w:rPr>
                <w:bCs/>
                <w:sz w:val="20"/>
                <w:szCs w:val="20"/>
                <w:highlight w:val="none"/>
              </w:rPr>
              <w:t xml:space="preserve">ин</w:t>
            </w:r>
            <w:r>
              <w:rPr>
                <w:bCs/>
                <w:sz w:val="20"/>
                <w:szCs w:val="20"/>
                <w:highlight w:val="none"/>
              </w:rPr>
              <w:t xml:space="preserve">имат</w:t>
            </w:r>
            <w:r>
              <w:rPr>
                <w:bCs/>
                <w:sz w:val="20"/>
                <w:szCs w:val="20"/>
                <w:highlight w:val="none"/>
              </w:rPr>
              <w:t xml:space="preserve">е</w:t>
            </w:r>
            <w:r>
              <w:rPr>
                <w:bCs/>
                <w:sz w:val="20"/>
                <w:szCs w:val="20"/>
                <w:highlight w:val="none"/>
              </w:rPr>
              <w:t xml:space="preserve">льства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тыс.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185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524"/>
        </w:trPr>
        <w:tc>
          <w:tcPr>
            <w:gridSpan w:val="15"/>
            <w:tcBorders/>
            <w:tcW w:w="1587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Зад</w:t>
            </w:r>
            <w:r>
              <w:rPr>
                <w:bCs/>
                <w:sz w:val="20"/>
                <w:szCs w:val="20"/>
                <w:highlight w:val="none"/>
              </w:rPr>
              <w:t xml:space="preserve">а</w:t>
            </w:r>
            <w:r>
              <w:rPr>
                <w:bCs/>
                <w:sz w:val="20"/>
                <w:szCs w:val="20"/>
                <w:highlight w:val="none"/>
              </w:rPr>
              <w:t xml:space="preserve">ча 2</w:t>
            </w:r>
            <w:r>
              <w:rPr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П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дпрограммы 1 Содействие в о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рганизац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ии эффектив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ной практической деятельности сельскохозяй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ственн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ым потр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ебитель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ским кооперативам, в т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ом числе кре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дитным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</w:tr>
      <w:tr>
        <w:trPr>
          <w:trHeight w:val="278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054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Показатель 1 задачи 2</w:t>
            </w:r>
            <w:r>
              <w:rPr>
                <w:sz w:val="20"/>
                <w:szCs w:val="20"/>
                <w:highlight w:val="none"/>
              </w:rPr>
              <w:t xml:space="preserve"> подпрограммы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Количество </w:t>
            </w:r>
            <w:r>
              <w:rPr>
                <w:sz w:val="20"/>
                <w:szCs w:val="20"/>
                <w:highlight w:val="none"/>
              </w:rPr>
              <w:t xml:space="preserve">п</w:t>
            </w:r>
            <w:r>
              <w:rPr>
                <w:sz w:val="20"/>
                <w:szCs w:val="20"/>
                <w:highlight w:val="none"/>
              </w:rPr>
              <w:t xml:space="preserve">айщиков в </w:t>
            </w:r>
            <w:r>
              <w:rPr>
                <w:sz w:val="20"/>
                <w:szCs w:val="20"/>
                <w:highlight w:val="none"/>
              </w:rPr>
              <w:t xml:space="preserve">се</w:t>
            </w:r>
            <w:r>
              <w:rPr>
                <w:sz w:val="20"/>
                <w:szCs w:val="20"/>
                <w:highlight w:val="none"/>
              </w:rPr>
              <w:t xml:space="preserve">льско</w:t>
            </w: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з</w:t>
            </w:r>
            <w:r>
              <w:rPr>
                <w:sz w:val="20"/>
                <w:szCs w:val="20"/>
                <w:highlight w:val="none"/>
              </w:rPr>
              <w:t xml:space="preserve">я</w:t>
            </w:r>
            <w:r>
              <w:rPr>
                <w:sz w:val="20"/>
                <w:szCs w:val="20"/>
                <w:highlight w:val="none"/>
              </w:rPr>
              <w:t xml:space="preserve">йст</w:t>
            </w:r>
            <w:r>
              <w:rPr>
                <w:sz w:val="20"/>
                <w:szCs w:val="20"/>
                <w:highlight w:val="none"/>
              </w:rPr>
              <w:t xml:space="preserve">венных кредитных потреби</w:t>
            </w:r>
            <w:r>
              <w:rPr>
                <w:sz w:val="20"/>
                <w:szCs w:val="20"/>
                <w:highlight w:val="none"/>
              </w:rPr>
              <w:t xml:space="preserve">тель</w:t>
            </w:r>
            <w:r>
              <w:rPr>
                <w:sz w:val="20"/>
                <w:szCs w:val="20"/>
                <w:highlight w:val="none"/>
              </w:rPr>
              <w:t xml:space="preserve">ских коо</w:t>
            </w:r>
            <w:r>
              <w:rPr>
                <w:sz w:val="20"/>
                <w:szCs w:val="20"/>
                <w:highlight w:val="none"/>
              </w:rPr>
              <w:t xml:space="preserve">перативах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</w:t>
            </w:r>
            <w:r>
              <w:rPr>
                <w:sz w:val="20"/>
                <w:szCs w:val="20"/>
                <w:highlight w:val="none"/>
              </w:rPr>
              <w:t xml:space="preserve">омитет экономики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ед.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2 767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3 000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3 212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3 362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3 5</w:t>
            </w: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  <w:t xml:space="preserve"> 66</w:t>
            </w: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3 812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3 962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4 112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4 112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4 112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240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Основное мероприятие зада</w:t>
            </w:r>
            <w:r>
              <w:rPr>
                <w:bCs/>
                <w:sz w:val="20"/>
                <w:szCs w:val="20"/>
                <w:highlight w:val="none"/>
              </w:rPr>
              <w:t xml:space="preserve">ч</w:t>
            </w:r>
            <w:r>
              <w:rPr>
                <w:bCs/>
                <w:sz w:val="20"/>
                <w:szCs w:val="20"/>
                <w:highlight w:val="none"/>
              </w:rPr>
              <w:t xml:space="preserve">и</w:t>
            </w:r>
            <w:r>
              <w:rPr>
                <w:bCs/>
                <w:sz w:val="20"/>
                <w:szCs w:val="20"/>
                <w:highlight w:val="none"/>
              </w:rPr>
              <w:t xml:space="preserve"> 2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подпрограммы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</w:t>
            </w:r>
            <w:r>
              <w:rPr>
                <w:sz w:val="20"/>
                <w:szCs w:val="20"/>
                <w:highlight w:val="none"/>
              </w:rPr>
              <w:t xml:space="preserve">дд</w:t>
            </w:r>
            <w:r>
              <w:rPr>
                <w:sz w:val="20"/>
                <w:szCs w:val="20"/>
                <w:highlight w:val="none"/>
              </w:rPr>
              <w:t xml:space="preserve">ержк</w:t>
            </w:r>
            <w:r>
              <w:rPr>
                <w:sz w:val="20"/>
                <w:szCs w:val="20"/>
                <w:highlight w:val="none"/>
              </w:rPr>
              <w:t xml:space="preserve">а сельскохозяйственных кредитных потребительских </w:t>
            </w:r>
            <w:r>
              <w:rPr>
                <w:sz w:val="20"/>
                <w:szCs w:val="20"/>
                <w:highlight w:val="none"/>
              </w:rPr>
              <w:t xml:space="preserve">коопе</w:t>
            </w:r>
            <w:r>
              <w:rPr>
                <w:sz w:val="20"/>
                <w:szCs w:val="20"/>
                <w:highlight w:val="none"/>
              </w:rPr>
              <w:t xml:space="preserve">р</w:t>
            </w:r>
            <w:r>
              <w:rPr>
                <w:sz w:val="20"/>
                <w:szCs w:val="20"/>
                <w:highlight w:val="none"/>
              </w:rPr>
              <w:t xml:space="preserve">ативов</w:t>
            </w:r>
            <w:r>
              <w:rPr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</w:t>
            </w:r>
            <w:r>
              <w:rPr>
                <w:sz w:val="20"/>
                <w:szCs w:val="20"/>
                <w:highlight w:val="none"/>
              </w:rPr>
              <w:t xml:space="preserve">ми</w:t>
            </w:r>
            <w:r>
              <w:rPr>
                <w:sz w:val="20"/>
                <w:szCs w:val="20"/>
                <w:highlight w:val="none"/>
              </w:rPr>
              <w:t xml:space="preserve">т</w:t>
            </w:r>
            <w:r>
              <w:rPr>
                <w:sz w:val="20"/>
                <w:szCs w:val="20"/>
                <w:highlight w:val="none"/>
              </w:rPr>
              <w:t xml:space="preserve">е</w:t>
            </w:r>
            <w:r>
              <w:rPr>
                <w:sz w:val="20"/>
                <w:szCs w:val="20"/>
                <w:highlight w:val="none"/>
              </w:rPr>
              <w:t xml:space="preserve">т</w:t>
            </w:r>
            <w:r>
              <w:rPr>
                <w:sz w:val="20"/>
                <w:szCs w:val="20"/>
                <w:highlight w:val="none"/>
              </w:rPr>
              <w:t xml:space="preserve"> э</w:t>
            </w:r>
            <w:r>
              <w:rPr>
                <w:sz w:val="20"/>
                <w:szCs w:val="20"/>
                <w:highlight w:val="none"/>
              </w:rPr>
              <w:t xml:space="preserve">к</w:t>
            </w:r>
            <w:r>
              <w:rPr>
                <w:sz w:val="20"/>
                <w:szCs w:val="20"/>
                <w:highlight w:val="none"/>
              </w:rPr>
              <w:t xml:space="preserve">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тыс.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29,9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58,86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  <w:t xml:space="preserve">7,38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76</w:t>
            </w:r>
            <w:r>
              <w:rPr>
                <w:sz w:val="20"/>
                <w:szCs w:val="20"/>
                <w:highlight w:val="none"/>
              </w:rPr>
              <w:t xml:space="preserve">,43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71,07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172,2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tabs>
                <w:tab w:val="left" w:leader="none" w:pos="3222"/>
              </w:tabs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96,94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tabs>
                <w:tab w:val="left" w:leader="none" w:pos="3222"/>
              </w:tabs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113,28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tabs>
                <w:tab w:val="left" w:leader="none" w:pos="3222"/>
              </w:tabs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81,36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tabs>
                <w:tab w:val="left" w:leader="none" w:pos="3222"/>
              </w:tabs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81,36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699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14"/>
            <w:tcBorders/>
            <w:tcW w:w="1533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Задач</w:t>
            </w:r>
            <w:r>
              <w:rPr>
                <w:bCs/>
                <w:sz w:val="20"/>
                <w:szCs w:val="20"/>
                <w:highlight w:val="none"/>
              </w:rPr>
              <w:t xml:space="preserve">а 3 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Подпрогра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ммы 1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Содейств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ие в об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спечени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и рынко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в сбыта для продукции, прои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з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в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еденной коопе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ра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ти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вами и личными подс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обн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ыми хозяйствами за счет создания условий 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д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ля раз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ви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ти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я загот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вительной деятельности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</w:tr>
      <w:tr>
        <w:trPr>
          <w:trHeight w:val="977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Показатель 1 з</w:t>
            </w:r>
            <w:r>
              <w:rPr>
                <w:bCs/>
                <w:sz w:val="20"/>
                <w:szCs w:val="20"/>
                <w:highlight w:val="none"/>
              </w:rPr>
              <w:t xml:space="preserve">адачи 3</w:t>
            </w:r>
            <w:r>
              <w:rPr>
                <w:sz w:val="20"/>
                <w:szCs w:val="20"/>
                <w:highlight w:val="none"/>
              </w:rPr>
              <w:t xml:space="preserve"> подпрограм</w:t>
            </w:r>
            <w:r>
              <w:rPr>
                <w:sz w:val="20"/>
                <w:szCs w:val="20"/>
                <w:highlight w:val="none"/>
              </w:rPr>
              <w:t xml:space="preserve">мы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Количество субъек</w:t>
            </w:r>
            <w:r>
              <w:rPr>
                <w:sz w:val="20"/>
                <w:szCs w:val="20"/>
                <w:highlight w:val="none"/>
              </w:rPr>
              <w:t xml:space="preserve">тов малого и </w:t>
            </w:r>
            <w:r>
              <w:rPr>
                <w:sz w:val="20"/>
                <w:szCs w:val="20"/>
                <w:highlight w:val="none"/>
              </w:rPr>
              <w:t xml:space="preserve">сред</w:t>
            </w:r>
            <w:r>
              <w:rPr>
                <w:sz w:val="20"/>
                <w:szCs w:val="20"/>
                <w:highlight w:val="none"/>
              </w:rPr>
              <w:t xml:space="preserve">него предп</w:t>
            </w:r>
            <w:r>
              <w:rPr>
                <w:sz w:val="20"/>
                <w:szCs w:val="20"/>
                <w:highlight w:val="none"/>
              </w:rPr>
              <w:t xml:space="preserve">ринимат</w:t>
            </w:r>
            <w:r>
              <w:rPr>
                <w:sz w:val="20"/>
                <w:szCs w:val="20"/>
                <w:highlight w:val="none"/>
              </w:rPr>
              <w:t xml:space="preserve">ельства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(заготовительных организаций)</w:t>
            </w:r>
            <w:r>
              <w:rPr>
                <w:sz w:val="20"/>
                <w:szCs w:val="20"/>
                <w:highlight w:val="none"/>
              </w:rPr>
              <w:t xml:space="preserve">, кот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р</w:t>
            </w:r>
            <w:r>
              <w:rPr>
                <w:sz w:val="20"/>
                <w:szCs w:val="20"/>
                <w:highlight w:val="none"/>
              </w:rPr>
              <w:t xml:space="preserve">ым </w:t>
            </w:r>
            <w:r>
              <w:rPr>
                <w:sz w:val="20"/>
                <w:szCs w:val="20"/>
                <w:highlight w:val="none"/>
              </w:rPr>
              <w:t xml:space="preserve">оказана по</w:t>
            </w:r>
            <w:r>
              <w:rPr>
                <w:sz w:val="20"/>
                <w:szCs w:val="20"/>
                <w:highlight w:val="none"/>
              </w:rPr>
              <w:t xml:space="preserve">дд</w:t>
            </w:r>
            <w:r>
              <w:rPr>
                <w:sz w:val="20"/>
                <w:szCs w:val="20"/>
                <w:highlight w:val="none"/>
              </w:rPr>
              <w:t xml:space="preserve">ер</w:t>
            </w:r>
            <w:r>
              <w:rPr>
                <w:sz w:val="20"/>
                <w:szCs w:val="20"/>
                <w:highlight w:val="none"/>
              </w:rPr>
              <w:t xml:space="preserve">жка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ед.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937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Показатель 2 зада</w:t>
            </w:r>
            <w:r>
              <w:rPr>
                <w:bCs/>
                <w:sz w:val="20"/>
                <w:szCs w:val="20"/>
                <w:highlight w:val="none"/>
              </w:rPr>
              <w:t xml:space="preserve">ч</w:t>
            </w:r>
            <w:r>
              <w:rPr>
                <w:bCs/>
                <w:sz w:val="20"/>
                <w:szCs w:val="20"/>
                <w:highlight w:val="none"/>
              </w:rPr>
              <w:t xml:space="preserve">и 3 </w:t>
            </w:r>
            <w:r>
              <w:rPr>
                <w:sz w:val="20"/>
                <w:szCs w:val="20"/>
                <w:highlight w:val="none"/>
              </w:rPr>
              <w:t xml:space="preserve">по</w:t>
            </w:r>
            <w:r>
              <w:rPr>
                <w:sz w:val="20"/>
                <w:szCs w:val="20"/>
                <w:highlight w:val="none"/>
              </w:rPr>
              <w:t xml:space="preserve">дп</w:t>
            </w:r>
            <w:r>
              <w:rPr>
                <w:sz w:val="20"/>
                <w:szCs w:val="20"/>
                <w:highlight w:val="none"/>
              </w:rPr>
              <w:t xml:space="preserve">ро</w:t>
            </w:r>
            <w:r>
              <w:rPr>
                <w:sz w:val="20"/>
                <w:szCs w:val="20"/>
                <w:highlight w:val="none"/>
              </w:rPr>
              <w:t xml:space="preserve">граммы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рост объёма сельскохозяйственной проду</w:t>
            </w:r>
            <w:r>
              <w:rPr>
                <w:sz w:val="20"/>
                <w:szCs w:val="20"/>
                <w:highlight w:val="none"/>
              </w:rPr>
              <w:t xml:space="preserve">кции, з</w:t>
            </w:r>
            <w:r>
              <w:rPr>
                <w:sz w:val="20"/>
                <w:szCs w:val="20"/>
                <w:highlight w:val="none"/>
              </w:rPr>
              <w:t xml:space="preserve">акупленной </w:t>
            </w:r>
            <w:r>
              <w:rPr>
                <w:sz w:val="20"/>
                <w:szCs w:val="20"/>
                <w:highlight w:val="none"/>
              </w:rPr>
              <w:t xml:space="preserve">в ЛПХ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эконом</w:t>
            </w:r>
            <w:r>
              <w:rPr>
                <w:sz w:val="20"/>
                <w:szCs w:val="20"/>
                <w:highlight w:val="none"/>
              </w:rPr>
              <w:t xml:space="preserve">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%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841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</w:t>
            </w:r>
            <w:r>
              <w:rPr>
                <w:bCs/>
                <w:sz w:val="20"/>
                <w:szCs w:val="20"/>
                <w:highlight w:val="none"/>
              </w:rPr>
              <w:t xml:space="preserve">ка</w:t>
            </w:r>
            <w:r>
              <w:rPr>
                <w:bCs/>
                <w:sz w:val="20"/>
                <w:szCs w:val="20"/>
                <w:highlight w:val="none"/>
              </w:rPr>
              <w:t xml:space="preserve">з</w:t>
            </w:r>
            <w:r>
              <w:rPr>
                <w:bCs/>
                <w:sz w:val="20"/>
                <w:szCs w:val="20"/>
                <w:highlight w:val="none"/>
              </w:rPr>
              <w:t xml:space="preserve">а</w:t>
            </w:r>
            <w:r>
              <w:rPr>
                <w:bCs/>
                <w:sz w:val="20"/>
                <w:szCs w:val="20"/>
                <w:highlight w:val="none"/>
              </w:rPr>
              <w:t xml:space="preserve">тель 3 задачи 3 </w:t>
            </w:r>
            <w:r>
              <w:rPr>
                <w:sz w:val="20"/>
                <w:szCs w:val="20"/>
                <w:highlight w:val="none"/>
              </w:rPr>
              <w:t xml:space="preserve">подпрограммы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количес</w:t>
            </w:r>
            <w:r>
              <w:rPr>
                <w:sz w:val="20"/>
                <w:szCs w:val="20"/>
                <w:highlight w:val="none"/>
              </w:rPr>
              <w:t xml:space="preserve">т</w:t>
            </w:r>
            <w:r>
              <w:rPr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  <w:t xml:space="preserve">о ЛПХ</w:t>
            </w:r>
            <w:r>
              <w:rPr>
                <w:sz w:val="20"/>
                <w:szCs w:val="20"/>
                <w:highlight w:val="none"/>
              </w:rPr>
              <w:t xml:space="preserve">, в</w:t>
            </w:r>
            <w:r>
              <w:rPr>
                <w:sz w:val="20"/>
                <w:szCs w:val="20"/>
                <w:highlight w:val="none"/>
              </w:rPr>
              <w:t xml:space="preserve">ов</w:t>
            </w:r>
            <w:r>
              <w:rPr>
                <w:sz w:val="20"/>
                <w:szCs w:val="20"/>
                <w:highlight w:val="none"/>
              </w:rPr>
              <w:t xml:space="preserve">лечён</w:t>
            </w:r>
            <w:r>
              <w:rPr>
                <w:sz w:val="20"/>
                <w:szCs w:val="20"/>
                <w:highlight w:val="none"/>
              </w:rPr>
              <w:t xml:space="preserve">ны</w:t>
            </w:r>
            <w:r>
              <w:rPr>
                <w:sz w:val="20"/>
                <w:szCs w:val="20"/>
                <w:highlight w:val="none"/>
              </w:rPr>
              <w:t xml:space="preserve">х в заготови</w:t>
            </w:r>
            <w:r>
              <w:rPr>
                <w:sz w:val="20"/>
                <w:szCs w:val="20"/>
                <w:highlight w:val="none"/>
              </w:rPr>
              <w:t xml:space="preserve">тельный процесс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ед.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8 075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8 200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  <w:t xml:space="preserve">33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9 000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9 050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120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9 200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9 500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10 000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0</w:t>
            </w:r>
            <w:r>
              <w:rPr>
                <w:sz w:val="20"/>
                <w:szCs w:val="20"/>
                <w:highlight w:val="none"/>
              </w:rPr>
              <w:t xml:space="preserve">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0</w:t>
            </w:r>
            <w:r>
              <w:rPr>
                <w:sz w:val="20"/>
                <w:szCs w:val="20"/>
                <w:highlight w:val="none"/>
              </w:rPr>
              <w:t xml:space="preserve">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83"/>
        </w:trPr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275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Основное мероп</w:t>
            </w:r>
            <w:r>
              <w:rPr>
                <w:bCs/>
                <w:sz w:val="20"/>
                <w:szCs w:val="20"/>
                <w:highlight w:val="none"/>
              </w:rPr>
              <w:t xml:space="preserve">риятие </w:t>
            </w:r>
            <w:r>
              <w:rPr>
                <w:bCs/>
                <w:sz w:val="20"/>
                <w:szCs w:val="20"/>
                <w:highlight w:val="none"/>
              </w:rPr>
              <w:t xml:space="preserve">задачи 3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</w:t>
            </w:r>
            <w:r>
              <w:rPr>
                <w:sz w:val="20"/>
                <w:szCs w:val="20"/>
                <w:highlight w:val="none"/>
              </w:rPr>
              <w:t xml:space="preserve">дпрограммы</w:t>
            </w:r>
            <w:r>
              <w:rPr>
                <w:sz w:val="20"/>
                <w:szCs w:val="20"/>
                <w:highlight w:val="none"/>
              </w:rPr>
              <w:t xml:space="preserve">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Предоставл</w:t>
            </w:r>
            <w:r>
              <w:rPr>
                <w:sz w:val="20"/>
                <w:szCs w:val="20"/>
                <w:highlight w:val="none"/>
              </w:rPr>
              <w:t xml:space="preserve">ение субси</w:t>
            </w:r>
            <w:r>
              <w:rPr>
                <w:sz w:val="20"/>
                <w:szCs w:val="20"/>
                <w:highlight w:val="none"/>
              </w:rPr>
              <w:t xml:space="preserve">дий на организац</w:t>
            </w:r>
            <w:r>
              <w:rPr>
                <w:sz w:val="20"/>
                <w:szCs w:val="20"/>
                <w:highlight w:val="none"/>
              </w:rPr>
              <w:t xml:space="preserve">ию </w:t>
            </w:r>
            <w:r>
              <w:rPr>
                <w:sz w:val="20"/>
                <w:szCs w:val="20"/>
                <w:highlight w:val="none"/>
              </w:rPr>
              <w:t xml:space="preserve">и р</w:t>
            </w:r>
            <w:r>
              <w:rPr>
                <w:sz w:val="20"/>
                <w:szCs w:val="20"/>
                <w:highlight w:val="none"/>
              </w:rPr>
              <w:t xml:space="preserve">а</w:t>
            </w:r>
            <w:r>
              <w:rPr>
                <w:sz w:val="20"/>
                <w:szCs w:val="20"/>
                <w:highlight w:val="none"/>
              </w:rPr>
              <w:t xml:space="preserve">звитие </w:t>
            </w:r>
            <w:r>
              <w:rPr>
                <w:sz w:val="20"/>
                <w:szCs w:val="20"/>
                <w:highlight w:val="none"/>
              </w:rPr>
              <w:t xml:space="preserve">заготовительной деятел</w:t>
            </w:r>
            <w:r>
              <w:rPr>
                <w:sz w:val="20"/>
                <w:szCs w:val="20"/>
                <w:highlight w:val="none"/>
              </w:rPr>
              <w:t xml:space="preserve">ьности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</w:t>
            </w:r>
            <w:r>
              <w:rPr>
                <w:sz w:val="20"/>
                <w:szCs w:val="20"/>
                <w:highlight w:val="none"/>
              </w:rPr>
              <w:t xml:space="preserve">т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э</w:t>
            </w:r>
            <w:r>
              <w:rPr>
                <w:sz w:val="20"/>
                <w:szCs w:val="20"/>
                <w:highlight w:val="none"/>
              </w:rPr>
              <w:t xml:space="preserve">к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н</w:t>
            </w:r>
            <w:r>
              <w:rPr>
                <w:sz w:val="20"/>
                <w:szCs w:val="20"/>
                <w:highlight w:val="none"/>
              </w:rPr>
              <w:t xml:space="preserve">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Тыс. ру</w:t>
            </w:r>
            <w:r>
              <w:rPr>
                <w:sz w:val="20"/>
                <w:szCs w:val="20"/>
                <w:highlight w:val="none"/>
              </w:rPr>
              <w:t xml:space="preserve">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449"/>
        </w:trPr>
        <w:tc>
          <w:tcPr>
            <w:gridSpan w:val="15"/>
            <w:tcBorders/>
            <w:tcW w:w="1587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Подпрограмма 2</w:t>
            </w:r>
            <w:r>
              <w:rPr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sz w:val="20"/>
                <w:szCs w:val="20"/>
                <w:highlight w:val="none"/>
              </w:rPr>
              <w:t xml:space="preserve">«Повышение</w:t>
            </w:r>
            <w:r>
              <w:rPr>
                <w:bCs/>
                <w:sz w:val="20"/>
                <w:szCs w:val="20"/>
                <w:highlight w:val="none"/>
              </w:rPr>
              <w:t xml:space="preserve"> качеств</w:t>
            </w:r>
            <w:r>
              <w:rPr>
                <w:bCs/>
                <w:sz w:val="20"/>
                <w:szCs w:val="20"/>
                <w:highlight w:val="none"/>
              </w:rPr>
              <w:t xml:space="preserve">а </w:t>
            </w:r>
            <w:r>
              <w:rPr>
                <w:bCs/>
                <w:sz w:val="20"/>
                <w:szCs w:val="20"/>
                <w:highlight w:val="none"/>
              </w:rPr>
              <w:t xml:space="preserve">торг</w:t>
            </w:r>
            <w:r>
              <w:rPr>
                <w:bCs/>
                <w:sz w:val="20"/>
                <w:szCs w:val="20"/>
                <w:highlight w:val="none"/>
              </w:rPr>
              <w:t xml:space="preserve">о</w:t>
            </w:r>
            <w:r>
              <w:rPr>
                <w:bCs/>
                <w:sz w:val="20"/>
                <w:szCs w:val="20"/>
                <w:highlight w:val="none"/>
              </w:rPr>
              <w:t xml:space="preserve">вого и быт</w:t>
            </w:r>
            <w:r>
              <w:rPr>
                <w:bCs/>
                <w:sz w:val="20"/>
                <w:szCs w:val="20"/>
                <w:highlight w:val="none"/>
              </w:rPr>
              <w:t xml:space="preserve">ового</w:t>
            </w:r>
            <w:r>
              <w:rPr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sz w:val="20"/>
                <w:szCs w:val="20"/>
                <w:highlight w:val="none"/>
              </w:rPr>
              <w:t xml:space="preserve">о</w:t>
            </w:r>
            <w:r>
              <w:rPr>
                <w:bCs/>
                <w:sz w:val="20"/>
                <w:szCs w:val="20"/>
                <w:highlight w:val="none"/>
              </w:rPr>
              <w:t xml:space="preserve">б</w:t>
            </w:r>
            <w:r>
              <w:rPr>
                <w:bCs/>
                <w:sz w:val="20"/>
                <w:szCs w:val="20"/>
                <w:highlight w:val="none"/>
              </w:rPr>
              <w:t xml:space="preserve">сл</w:t>
            </w:r>
            <w:r>
              <w:rPr>
                <w:bCs/>
                <w:sz w:val="20"/>
                <w:szCs w:val="20"/>
                <w:highlight w:val="none"/>
              </w:rPr>
              <w:t xml:space="preserve">уживания населения Елецкого муницип</w:t>
            </w:r>
            <w:r>
              <w:rPr>
                <w:bCs/>
                <w:sz w:val="20"/>
                <w:szCs w:val="20"/>
                <w:highlight w:val="none"/>
              </w:rPr>
              <w:t xml:space="preserve">ального</w:t>
            </w:r>
            <w:r>
              <w:rPr>
                <w:bCs/>
                <w:sz w:val="20"/>
                <w:szCs w:val="20"/>
                <w:highlight w:val="none"/>
              </w:rPr>
              <w:t xml:space="preserve"> района Лип</w:t>
            </w:r>
            <w:r>
              <w:rPr>
                <w:bCs/>
                <w:sz w:val="20"/>
                <w:szCs w:val="20"/>
                <w:highlight w:val="none"/>
              </w:rPr>
              <w:t xml:space="preserve">ецкой облас</w:t>
            </w:r>
            <w:r>
              <w:rPr>
                <w:bCs/>
                <w:sz w:val="20"/>
                <w:szCs w:val="20"/>
                <w:highlight w:val="none"/>
              </w:rPr>
              <w:t xml:space="preserve">ти»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</w:tr>
      <w:tr>
        <w:trPr>
          <w:trHeight w:val="513"/>
        </w:trPr>
        <w:tc>
          <w:tcPr>
            <w:gridSpan w:val="15"/>
            <w:tcBorders/>
            <w:tcW w:w="1587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Задача 1</w:t>
            </w:r>
            <w:r>
              <w:rPr>
                <w:bCs/>
                <w:sz w:val="20"/>
                <w:szCs w:val="20"/>
                <w:highlight w:val="none"/>
              </w:rPr>
              <w:t xml:space="preserve"> Подпрог</w:t>
            </w:r>
            <w:r>
              <w:rPr>
                <w:bCs/>
                <w:sz w:val="20"/>
                <w:szCs w:val="20"/>
                <w:highlight w:val="none"/>
              </w:rPr>
              <w:t xml:space="preserve">раммы 2 </w:t>
            </w:r>
            <w:r>
              <w:rPr>
                <w:sz w:val="20"/>
                <w:szCs w:val="20"/>
                <w:highlight w:val="none"/>
              </w:rPr>
              <w:t xml:space="preserve">Обеспече</w:t>
            </w:r>
            <w:r>
              <w:rPr>
                <w:sz w:val="20"/>
                <w:szCs w:val="20"/>
                <w:highlight w:val="none"/>
              </w:rPr>
              <w:t xml:space="preserve">ние у</w:t>
            </w:r>
            <w:r>
              <w:rPr>
                <w:sz w:val="20"/>
                <w:szCs w:val="20"/>
                <w:highlight w:val="none"/>
              </w:rPr>
              <w:t xml:space="preserve">сл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вий для организации развозной торговли и </w:t>
            </w:r>
            <w:r>
              <w:rPr>
                <w:sz w:val="20"/>
                <w:szCs w:val="20"/>
                <w:highlight w:val="none"/>
              </w:rPr>
              <w:t xml:space="preserve">быт</w:t>
            </w:r>
            <w:r>
              <w:rPr>
                <w:sz w:val="20"/>
                <w:szCs w:val="20"/>
                <w:highlight w:val="none"/>
              </w:rPr>
              <w:t xml:space="preserve">ов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г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 обслуживания</w:t>
            </w:r>
            <w:r>
              <w:rPr>
                <w:sz w:val="20"/>
                <w:szCs w:val="20"/>
                <w:highlight w:val="none"/>
              </w:rPr>
              <w:t xml:space="preserve"> населения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</w:tr>
      <w:tr>
        <w:trPr>
          <w:trHeight w:val="869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Показатель </w:t>
            </w:r>
            <w:r>
              <w:rPr>
                <w:bCs/>
                <w:sz w:val="20"/>
                <w:szCs w:val="20"/>
                <w:highlight w:val="none"/>
              </w:rPr>
              <w:t xml:space="preserve">1 </w:t>
            </w:r>
            <w:r>
              <w:rPr>
                <w:bCs/>
                <w:sz w:val="20"/>
                <w:szCs w:val="20"/>
                <w:highlight w:val="none"/>
              </w:rPr>
              <w:t xml:space="preserve">задачи</w:t>
            </w:r>
            <w:r>
              <w:rPr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 подпрогр</w:t>
            </w:r>
            <w:r>
              <w:rPr>
                <w:sz w:val="20"/>
                <w:szCs w:val="20"/>
                <w:highlight w:val="none"/>
              </w:rPr>
              <w:t xml:space="preserve">аммы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личество хозяйствующих субъектов, по</w:t>
            </w:r>
            <w:r>
              <w:rPr>
                <w:sz w:val="20"/>
                <w:szCs w:val="20"/>
                <w:highlight w:val="none"/>
              </w:rPr>
              <w:t xml:space="preserve">лучивши</w:t>
            </w:r>
            <w:r>
              <w:rPr>
                <w:sz w:val="20"/>
                <w:szCs w:val="20"/>
                <w:highlight w:val="none"/>
              </w:rPr>
              <w:t xml:space="preserve">х поддержку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</w:t>
            </w:r>
            <w:r>
              <w:rPr>
                <w:sz w:val="20"/>
                <w:szCs w:val="20"/>
                <w:highlight w:val="none"/>
              </w:rPr>
              <w:t xml:space="preserve">экономик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ед.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080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Показа</w:t>
            </w:r>
            <w:r>
              <w:rPr>
                <w:bCs/>
                <w:sz w:val="20"/>
                <w:szCs w:val="20"/>
                <w:highlight w:val="none"/>
              </w:rPr>
              <w:t xml:space="preserve">тель 2</w:t>
            </w:r>
            <w:r>
              <w:rPr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sz w:val="20"/>
                <w:szCs w:val="20"/>
                <w:highlight w:val="none"/>
              </w:rPr>
              <w:t xml:space="preserve">задачи 1</w:t>
            </w:r>
            <w:r>
              <w:rPr>
                <w:sz w:val="20"/>
                <w:szCs w:val="20"/>
                <w:highlight w:val="none"/>
              </w:rPr>
              <w:t xml:space="preserve"> подпрограммы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Доля населённых пу</w:t>
            </w:r>
            <w:r>
              <w:rPr>
                <w:sz w:val="20"/>
                <w:szCs w:val="20"/>
                <w:highlight w:val="none"/>
              </w:rPr>
              <w:t xml:space="preserve">нк</w:t>
            </w:r>
            <w:r>
              <w:rPr>
                <w:sz w:val="20"/>
                <w:szCs w:val="20"/>
                <w:highlight w:val="none"/>
              </w:rPr>
              <w:t xml:space="preserve">т</w:t>
            </w:r>
            <w:r>
              <w:rPr>
                <w:sz w:val="20"/>
                <w:szCs w:val="20"/>
                <w:highlight w:val="none"/>
              </w:rPr>
              <w:t xml:space="preserve">ов,</w:t>
            </w:r>
            <w:r>
              <w:rPr>
                <w:sz w:val="20"/>
                <w:szCs w:val="20"/>
                <w:highlight w:val="none"/>
              </w:rPr>
              <w:t xml:space="preserve"> не имеющих </w:t>
            </w:r>
            <w:r>
              <w:rPr>
                <w:sz w:val="20"/>
                <w:szCs w:val="20"/>
                <w:highlight w:val="none"/>
              </w:rPr>
              <w:t xml:space="preserve">ста</w:t>
            </w:r>
            <w:r>
              <w:rPr>
                <w:sz w:val="20"/>
                <w:szCs w:val="20"/>
                <w:highlight w:val="none"/>
              </w:rPr>
              <w:t xml:space="preserve">цио</w:t>
            </w:r>
            <w:r>
              <w:rPr>
                <w:sz w:val="20"/>
                <w:szCs w:val="20"/>
                <w:highlight w:val="none"/>
              </w:rPr>
              <w:t xml:space="preserve">нарной торговой сети, в которых организована разво</w:t>
            </w:r>
            <w:r>
              <w:rPr>
                <w:sz w:val="20"/>
                <w:szCs w:val="20"/>
                <w:highlight w:val="none"/>
              </w:rPr>
              <w:t xml:space="preserve">зн</w:t>
            </w:r>
            <w:r>
              <w:rPr>
                <w:sz w:val="20"/>
                <w:szCs w:val="20"/>
                <w:highlight w:val="none"/>
              </w:rPr>
              <w:t xml:space="preserve">ая торго</w:t>
            </w:r>
            <w:r>
              <w:rPr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  <w:t xml:space="preserve">ля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</w:t>
            </w:r>
            <w:r>
              <w:rPr>
                <w:sz w:val="20"/>
                <w:szCs w:val="20"/>
                <w:highlight w:val="none"/>
              </w:rPr>
              <w:t xml:space="preserve">т экон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м</w:t>
            </w:r>
            <w:r>
              <w:rPr>
                <w:sz w:val="20"/>
                <w:szCs w:val="20"/>
                <w:highlight w:val="none"/>
              </w:rPr>
              <w:t xml:space="preserve">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%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884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</w:t>
            </w:r>
            <w:r>
              <w:rPr>
                <w:bCs/>
                <w:sz w:val="20"/>
                <w:szCs w:val="20"/>
                <w:highlight w:val="none"/>
              </w:rPr>
              <w:t xml:space="preserve">ка</w:t>
            </w:r>
            <w:r>
              <w:rPr>
                <w:bCs/>
                <w:sz w:val="20"/>
                <w:szCs w:val="20"/>
                <w:highlight w:val="none"/>
              </w:rPr>
              <w:t xml:space="preserve">зател</w:t>
            </w:r>
            <w:r>
              <w:rPr>
                <w:bCs/>
                <w:sz w:val="20"/>
                <w:szCs w:val="20"/>
                <w:highlight w:val="none"/>
              </w:rPr>
              <w:t xml:space="preserve">ь 3 задач</w:t>
            </w:r>
            <w:r>
              <w:rPr>
                <w:bCs/>
                <w:sz w:val="20"/>
                <w:szCs w:val="20"/>
                <w:highlight w:val="none"/>
              </w:rPr>
              <w:t xml:space="preserve">и </w:t>
            </w:r>
            <w:r>
              <w:rPr>
                <w:bCs/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 под</w:t>
            </w:r>
            <w:r>
              <w:rPr>
                <w:sz w:val="20"/>
                <w:szCs w:val="20"/>
                <w:highlight w:val="none"/>
              </w:rPr>
              <w:t xml:space="preserve">прог</w:t>
            </w:r>
            <w:r>
              <w:rPr>
                <w:sz w:val="20"/>
                <w:szCs w:val="20"/>
                <w:highlight w:val="none"/>
              </w:rPr>
              <w:t xml:space="preserve">раммы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</w:t>
            </w:r>
            <w:r>
              <w:rPr>
                <w:sz w:val="20"/>
                <w:szCs w:val="20"/>
                <w:highlight w:val="none"/>
              </w:rPr>
              <w:t xml:space="preserve">р</w:t>
            </w:r>
            <w:r>
              <w:rPr>
                <w:sz w:val="20"/>
                <w:szCs w:val="20"/>
                <w:highlight w:val="none"/>
              </w:rPr>
              <w:t xml:space="preserve">ирост оборота розничной торг</w:t>
            </w:r>
            <w:r>
              <w:rPr>
                <w:sz w:val="20"/>
                <w:szCs w:val="20"/>
                <w:highlight w:val="none"/>
              </w:rPr>
              <w:t xml:space="preserve">ов</w:t>
            </w:r>
            <w:r>
              <w:rPr>
                <w:sz w:val="20"/>
                <w:szCs w:val="20"/>
                <w:highlight w:val="none"/>
              </w:rPr>
              <w:t xml:space="preserve">ли в се</w:t>
            </w:r>
            <w:r>
              <w:rPr>
                <w:sz w:val="20"/>
                <w:szCs w:val="20"/>
                <w:highlight w:val="none"/>
              </w:rPr>
              <w:t xml:space="preserve">льской </w:t>
            </w:r>
            <w:r>
              <w:rPr>
                <w:sz w:val="20"/>
                <w:szCs w:val="20"/>
                <w:highlight w:val="none"/>
              </w:rPr>
              <w:t xml:space="preserve">местности к предыд</w:t>
            </w:r>
            <w:r>
              <w:rPr>
                <w:sz w:val="20"/>
                <w:szCs w:val="20"/>
                <w:highlight w:val="none"/>
              </w:rPr>
              <w:t xml:space="preserve">ущему году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</w:t>
            </w:r>
            <w:r>
              <w:rPr>
                <w:sz w:val="20"/>
                <w:szCs w:val="20"/>
                <w:highlight w:val="none"/>
              </w:rPr>
              <w:t xml:space="preserve">те</w:t>
            </w:r>
            <w:r>
              <w:rPr>
                <w:sz w:val="20"/>
                <w:szCs w:val="20"/>
                <w:highlight w:val="none"/>
              </w:rPr>
              <w:t xml:space="preserve">т э</w:t>
            </w:r>
            <w:r>
              <w:rPr>
                <w:sz w:val="20"/>
                <w:szCs w:val="20"/>
                <w:highlight w:val="none"/>
              </w:rPr>
              <w:t xml:space="preserve">кон</w:t>
            </w:r>
            <w:r>
              <w:rPr>
                <w:sz w:val="20"/>
                <w:szCs w:val="20"/>
                <w:highlight w:val="none"/>
              </w:rPr>
              <w:t xml:space="preserve">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%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5,1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976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Показатель 4 задачи 1 подпро</w:t>
            </w:r>
            <w:r>
              <w:rPr>
                <w:bCs/>
                <w:sz w:val="20"/>
                <w:szCs w:val="20"/>
                <w:highlight w:val="none"/>
              </w:rPr>
              <w:t xml:space="preserve">гр</w:t>
            </w:r>
            <w:r>
              <w:rPr>
                <w:bCs/>
                <w:sz w:val="20"/>
                <w:szCs w:val="20"/>
                <w:highlight w:val="none"/>
              </w:rPr>
              <w:t xml:space="preserve">аммы</w:t>
            </w:r>
            <w:r>
              <w:rPr>
                <w:sz w:val="20"/>
                <w:szCs w:val="20"/>
                <w:highlight w:val="none"/>
              </w:rPr>
              <w:t xml:space="preserve">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Прирост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объёма б</w:t>
            </w:r>
            <w:r>
              <w:rPr>
                <w:sz w:val="20"/>
                <w:szCs w:val="20"/>
                <w:highlight w:val="none"/>
              </w:rPr>
              <w:t xml:space="preserve">ыт</w:t>
            </w:r>
            <w:r>
              <w:rPr>
                <w:sz w:val="20"/>
                <w:szCs w:val="20"/>
                <w:highlight w:val="none"/>
              </w:rPr>
              <w:t xml:space="preserve">ов</w:t>
            </w:r>
            <w:r>
              <w:rPr>
                <w:sz w:val="20"/>
                <w:szCs w:val="20"/>
                <w:highlight w:val="none"/>
              </w:rPr>
              <w:t xml:space="preserve">ых ус</w:t>
            </w:r>
            <w:r>
              <w:rPr>
                <w:sz w:val="20"/>
                <w:szCs w:val="20"/>
                <w:highlight w:val="none"/>
              </w:rPr>
              <w:t xml:space="preserve">л</w:t>
            </w:r>
            <w:r>
              <w:rPr>
                <w:sz w:val="20"/>
                <w:szCs w:val="20"/>
                <w:highlight w:val="none"/>
              </w:rPr>
              <w:t xml:space="preserve">уг в сельской местности к </w:t>
            </w:r>
            <w:r>
              <w:rPr>
                <w:sz w:val="20"/>
                <w:szCs w:val="20"/>
                <w:highlight w:val="none"/>
              </w:rPr>
              <w:t xml:space="preserve">предыдущему</w:t>
            </w:r>
            <w:r>
              <w:rPr>
                <w:sz w:val="20"/>
                <w:szCs w:val="20"/>
                <w:highlight w:val="none"/>
              </w:rPr>
              <w:t xml:space="preserve"> году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митет экон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м</w:t>
            </w:r>
            <w:r>
              <w:rPr>
                <w:sz w:val="20"/>
                <w:szCs w:val="20"/>
                <w:highlight w:val="none"/>
              </w:rPr>
              <w:t xml:space="preserve">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%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3,9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3,1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4,1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83"/>
        </w:trPr>
        <w:tc>
          <w:tcPr>
            <w:tcBorders/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273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8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Основно</w:t>
            </w:r>
            <w:r>
              <w:rPr>
                <w:bCs/>
                <w:sz w:val="20"/>
                <w:szCs w:val="20"/>
                <w:highlight w:val="none"/>
              </w:rPr>
              <w:t xml:space="preserve">е мероп</w:t>
            </w:r>
            <w:r>
              <w:rPr>
                <w:bCs/>
                <w:sz w:val="20"/>
                <w:szCs w:val="20"/>
                <w:highlight w:val="none"/>
              </w:rPr>
              <w:t xml:space="preserve">р</w:t>
            </w:r>
            <w:r>
              <w:rPr>
                <w:bCs/>
                <w:sz w:val="20"/>
                <w:szCs w:val="20"/>
                <w:highlight w:val="none"/>
              </w:rPr>
              <w:t xml:space="preserve">иятие з</w:t>
            </w:r>
            <w:r>
              <w:rPr>
                <w:bCs/>
                <w:sz w:val="20"/>
                <w:szCs w:val="20"/>
                <w:highlight w:val="none"/>
              </w:rPr>
              <w:t xml:space="preserve">адачи 1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подпрограммы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Предоставле</w:t>
            </w:r>
            <w:r>
              <w:rPr>
                <w:sz w:val="20"/>
                <w:szCs w:val="20"/>
                <w:highlight w:val="none"/>
              </w:rPr>
              <w:t xml:space="preserve">ни</w:t>
            </w:r>
            <w:r>
              <w:rPr>
                <w:sz w:val="20"/>
                <w:szCs w:val="20"/>
                <w:highlight w:val="none"/>
              </w:rPr>
              <w:t xml:space="preserve">е субс</w:t>
            </w:r>
            <w:r>
              <w:rPr>
                <w:sz w:val="20"/>
                <w:szCs w:val="20"/>
                <w:highlight w:val="none"/>
              </w:rPr>
              <w:t xml:space="preserve">иди</w:t>
            </w:r>
            <w:r>
              <w:rPr>
                <w:sz w:val="20"/>
                <w:szCs w:val="20"/>
                <w:highlight w:val="none"/>
              </w:rPr>
              <w:t xml:space="preserve">й н</w:t>
            </w:r>
            <w:r>
              <w:rPr>
                <w:sz w:val="20"/>
                <w:szCs w:val="20"/>
                <w:highlight w:val="none"/>
              </w:rPr>
              <w:t xml:space="preserve">а компенсацию</w:t>
            </w:r>
            <w:r>
              <w:rPr>
                <w:sz w:val="20"/>
                <w:szCs w:val="20"/>
                <w:highlight w:val="none"/>
              </w:rPr>
              <w:t xml:space="preserve"> з</w:t>
            </w:r>
            <w:r>
              <w:rPr>
                <w:sz w:val="20"/>
                <w:szCs w:val="20"/>
                <w:highlight w:val="none"/>
              </w:rPr>
              <w:t xml:space="preserve">ат</w:t>
            </w:r>
            <w:r>
              <w:rPr>
                <w:sz w:val="20"/>
                <w:szCs w:val="20"/>
                <w:highlight w:val="none"/>
              </w:rPr>
              <w:t xml:space="preserve">рат, юридическим лицам и индивидуальным пре</w:t>
            </w:r>
            <w:r>
              <w:rPr>
                <w:sz w:val="20"/>
                <w:szCs w:val="20"/>
                <w:highlight w:val="none"/>
              </w:rPr>
              <w:t xml:space="preserve">дп</w:t>
            </w:r>
            <w:r>
              <w:rPr>
                <w:sz w:val="20"/>
                <w:szCs w:val="20"/>
                <w:highlight w:val="none"/>
              </w:rPr>
              <w:t xml:space="preserve">ринимателям, осу</w:t>
            </w:r>
            <w:r>
              <w:rPr>
                <w:sz w:val="20"/>
                <w:szCs w:val="20"/>
                <w:highlight w:val="none"/>
              </w:rPr>
              <w:t xml:space="preserve">щ</w:t>
            </w:r>
            <w:r>
              <w:rPr>
                <w:sz w:val="20"/>
                <w:szCs w:val="20"/>
                <w:highlight w:val="none"/>
              </w:rPr>
              <w:t xml:space="preserve">ествляющих</w:t>
            </w:r>
            <w:r>
              <w:rPr>
                <w:sz w:val="20"/>
                <w:szCs w:val="20"/>
                <w:highlight w:val="none"/>
              </w:rPr>
              <w:t xml:space="preserve"> торгов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е и бытовое обслуживание в сельских н</w:t>
            </w:r>
            <w:r>
              <w:rPr>
                <w:sz w:val="20"/>
                <w:szCs w:val="20"/>
                <w:highlight w:val="none"/>
              </w:rPr>
              <w:t xml:space="preserve">аселенн</w:t>
            </w:r>
            <w:r>
              <w:rPr>
                <w:sz w:val="20"/>
                <w:szCs w:val="20"/>
                <w:highlight w:val="none"/>
              </w:rPr>
              <w:t xml:space="preserve">ых пунктах</w:t>
            </w:r>
            <w:r>
              <w:rPr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  <w:highlight w:val="none"/>
              </w:rPr>
              <w:t xml:space="preserve"> кроме район</w:t>
            </w:r>
            <w:r>
              <w:rPr>
                <w:sz w:val="20"/>
                <w:szCs w:val="20"/>
                <w:highlight w:val="none"/>
              </w:rPr>
              <w:t xml:space="preserve">ных центров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7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Тыс. ру</w:t>
            </w:r>
            <w:r>
              <w:rPr>
                <w:sz w:val="20"/>
                <w:szCs w:val="20"/>
                <w:highlight w:val="none"/>
              </w:rPr>
              <w:t xml:space="preserve">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30,5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66,5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72,7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69,22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129,51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131,</w:t>
            </w:r>
            <w:r>
              <w:rPr>
                <w:sz w:val="20"/>
                <w:szCs w:val="20"/>
                <w:highlight w:val="none"/>
              </w:rPr>
              <w:t xml:space="preserve">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48,97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58,93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92,18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229,41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229,41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</w:tbl>
    <w:p>
      <w:pPr>
        <w:pStyle w:val="1257"/>
        <w:pBdr/>
        <w:spacing/>
        <w:ind w:left="18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 w:left="18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 w:left="18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И.о. глав</w:t>
      </w:r>
      <w:r>
        <w:rPr>
          <w:bCs/>
          <w:highlight w:val="none"/>
        </w:rPr>
        <w:t xml:space="preserve">ы а</w:t>
      </w:r>
      <w:r>
        <w:rPr>
          <w:bCs/>
          <w:highlight w:val="none"/>
        </w:rPr>
        <w:t xml:space="preserve">дм</w:t>
      </w:r>
      <w:r>
        <w:rPr>
          <w:bCs/>
          <w:highlight w:val="none"/>
        </w:rPr>
        <w:t xml:space="preserve">инис</w:t>
      </w:r>
      <w:r>
        <w:rPr>
          <w:bCs/>
          <w:highlight w:val="none"/>
        </w:rPr>
        <w:t xml:space="preserve">трац</w:t>
      </w:r>
      <w:r>
        <w:rPr>
          <w:bCs/>
          <w:highlight w:val="none"/>
        </w:rPr>
        <w:t xml:space="preserve">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муниципальн</w:t>
      </w:r>
      <w:r>
        <w:rPr>
          <w:bCs/>
          <w:highlight w:val="none"/>
        </w:rPr>
        <w:t xml:space="preserve">ого района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 </w:t>
      </w:r>
      <w:r>
        <w:rPr>
          <w:bCs/>
          <w:highlight w:val="none"/>
        </w:rPr>
        <w:t xml:space="preserve">                                                                                                                              </w:t>
      </w:r>
      <w:r>
        <w:rPr>
          <w:bCs/>
          <w:highlight w:val="none"/>
        </w:rPr>
        <w:t xml:space="preserve">                 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</w:t>
      </w:r>
      <w:r>
        <w:rPr>
          <w:bCs/>
          <w:highlight w:val="none"/>
        </w:rPr>
        <w:t xml:space="preserve">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А.А. Дёмин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2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jc w:val="both"/>
        <w:rPr>
          <w:sz w:val="20"/>
          <w:szCs w:val="20"/>
          <w:highlight w:val="none"/>
        </w:rPr>
        <w:sectPr>
          <w:headerReference w:type="default" r:id="rId12"/>
          <w:footerReference w:type="default" r:id="rId24"/>
          <w:footnotePr/>
          <w:endnotePr/>
          <w:type w:val="nextPage"/>
          <w:pgSz w:h="11907" w:orient="portrait" w:w="16840"/>
          <w:pgMar w:top="1701" w:right="567" w:bottom="1702" w:left="567" w:header="993" w:footer="6" w:gutter="0"/>
          <w:lnNumType w:countBy="1" w:restart="continuous"/>
          <w:cols w:num="1" w:sep="0" w:space="720" w:equalWidth="1"/>
          <w:titlePg/>
        </w:sectPr>
      </w:pPr>
      <w:r>
        <w:rPr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Приложение № 2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к постановлению администрации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Елецкого </w:t>
      </w:r>
      <w:r>
        <w:rPr>
          <w:bCs/>
          <w:highlight w:val="none"/>
        </w:rPr>
        <w:t xml:space="preserve">м</w:t>
      </w:r>
      <w:r>
        <w:rPr>
          <w:bCs/>
          <w:highlight w:val="none"/>
        </w:rPr>
        <w:t xml:space="preserve">у</w:t>
      </w:r>
      <w:r>
        <w:rPr>
          <w:bCs/>
          <w:highlight w:val="none"/>
        </w:rPr>
        <w:t xml:space="preserve">н</w:t>
      </w:r>
      <w:r>
        <w:rPr>
          <w:bCs/>
          <w:highlight w:val="none"/>
        </w:rPr>
        <w:t xml:space="preserve">иципал</w:t>
      </w:r>
      <w:r>
        <w:rPr>
          <w:bCs/>
          <w:highlight w:val="none"/>
        </w:rPr>
        <w:t xml:space="preserve">ьн</w:t>
      </w:r>
      <w:r>
        <w:rPr>
          <w:bCs/>
          <w:highlight w:val="none"/>
        </w:rPr>
        <w:t xml:space="preserve">ого райо</w:t>
      </w:r>
      <w:r>
        <w:rPr>
          <w:bCs/>
          <w:highlight w:val="none"/>
        </w:rPr>
        <w:t xml:space="preserve">на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highlight w:val="none"/>
        </w:rPr>
      </w:r>
      <w:r>
        <w:rPr>
          <w:bCs/>
          <w:highlight w:val="none"/>
        </w:rPr>
        <w:t xml:space="preserve">от </w:t>
      </w:r>
      <w:r>
        <w:rPr>
          <w:bCs/>
          <w:highlight w:val="none"/>
          <w:u w:val="single"/>
        </w:rPr>
        <w:t xml:space="preserve">13.</w:t>
      </w:r>
      <w:r>
        <w:rPr>
          <w:bCs/>
          <w:highlight w:val="none"/>
          <w:u w:val="single"/>
        </w:rPr>
        <w:t xml:space="preserve">11.202</w:t>
      </w:r>
      <w:r>
        <w:rPr>
          <w:bCs/>
          <w:highlight w:val="none"/>
          <w:u w:val="single"/>
        </w:rPr>
        <w:t xml:space="preserve">4</w:t>
      </w:r>
      <w:r>
        <w:rPr>
          <w:bCs/>
          <w:highlight w:val="none"/>
        </w:rPr>
        <w:t xml:space="preserve"> № </w:t>
      </w:r>
      <w:r>
        <w:rPr>
          <w:bCs/>
          <w:highlight w:val="none"/>
          <w:u w:val="single"/>
        </w:rPr>
        <w:t xml:space="preserve">611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tabs>
          <w:tab w:val="left" w:leader="none" w:pos="6096"/>
        </w:tabs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tabs>
          <w:tab w:val="left" w:leader="none" w:pos="6096"/>
        </w:tabs>
        <w:spacing/>
        <w:ind w:left="10206"/>
        <w:rPr>
          <w:highlight w:val="none"/>
        </w:rPr>
      </w:pPr>
      <w:r>
        <w:rPr>
          <w:highlight w:val="none"/>
        </w:rPr>
        <w:t xml:space="preserve">Приложение </w:t>
      </w:r>
      <w:r>
        <w:rPr>
          <w:highlight w:val="none"/>
        </w:rPr>
        <w:t xml:space="preserve">№ 2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tabs>
          <w:tab w:val="left" w:leader="none" w:pos="6096"/>
        </w:tabs>
        <w:spacing/>
        <w:ind w:left="10206"/>
        <w:rPr>
          <w:highlight w:val="none"/>
        </w:rPr>
      </w:pPr>
      <w:r>
        <w:rPr>
          <w:highlight w:val="none"/>
        </w:rPr>
        <w:t xml:space="preserve">к мун</w:t>
      </w:r>
      <w:r>
        <w:rPr>
          <w:highlight w:val="none"/>
        </w:rPr>
        <w:t xml:space="preserve">иципа</w:t>
      </w:r>
      <w:r>
        <w:rPr>
          <w:highlight w:val="none"/>
        </w:rPr>
        <w:t xml:space="preserve">льной </w:t>
      </w:r>
      <w:r>
        <w:rPr>
          <w:highlight w:val="none"/>
        </w:rPr>
        <w:t xml:space="preserve">программе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highlight w:val="none"/>
        </w:rPr>
        <w:t xml:space="preserve">«</w:t>
      </w:r>
      <w:r>
        <w:rPr>
          <w:bCs/>
          <w:highlight w:val="none"/>
        </w:rPr>
        <w:t xml:space="preserve">Создание условий дл</w:t>
      </w:r>
      <w:r>
        <w:rPr>
          <w:bCs/>
          <w:highlight w:val="none"/>
        </w:rPr>
        <w:t xml:space="preserve">я экономичес</w:t>
      </w:r>
      <w:r>
        <w:rPr>
          <w:bCs/>
          <w:highlight w:val="none"/>
        </w:rPr>
        <w:t xml:space="preserve">к</w:t>
      </w:r>
      <w:r>
        <w:rPr>
          <w:bCs/>
          <w:highlight w:val="none"/>
        </w:rPr>
        <w:t xml:space="preserve">ого </w:t>
      </w:r>
      <w:r>
        <w:rPr>
          <w:bCs/>
          <w:highlight w:val="none"/>
        </w:rPr>
        <w:t xml:space="preserve">роста на терри</w:t>
      </w:r>
      <w:r>
        <w:rPr>
          <w:bCs/>
          <w:highlight w:val="none"/>
        </w:rPr>
        <w:t xml:space="preserve">тории Еле</w:t>
      </w:r>
      <w:r>
        <w:rPr>
          <w:bCs/>
          <w:highlight w:val="none"/>
        </w:rPr>
        <w:t xml:space="preserve">цкого муниципал</w:t>
      </w:r>
      <w:r>
        <w:rPr>
          <w:bCs/>
          <w:highlight w:val="none"/>
        </w:rPr>
        <w:t xml:space="preserve">ьн</w:t>
      </w:r>
      <w:r>
        <w:rPr>
          <w:bCs/>
          <w:highlight w:val="none"/>
        </w:rPr>
        <w:t xml:space="preserve">ого района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Липецкой облас</w:t>
      </w:r>
      <w:r>
        <w:rPr>
          <w:bCs/>
          <w:highlight w:val="none"/>
        </w:rPr>
        <w:t xml:space="preserve">ти»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center"/>
        <w:rPr>
          <w:highlight w:val="none"/>
        </w:rPr>
      </w:pPr>
      <w:r>
        <w:rPr>
          <w:highlight w:val="none"/>
        </w:rPr>
        <w:t xml:space="preserve">Ресурсное обеспечение реализации муниципальной програ</w:t>
      </w:r>
      <w:r>
        <w:rPr>
          <w:highlight w:val="none"/>
        </w:rPr>
        <w:t xml:space="preserve">м</w:t>
      </w:r>
      <w:r>
        <w:rPr>
          <w:highlight w:val="none"/>
        </w:rPr>
        <w:t xml:space="preserve">мы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jc w:val="center"/>
        <w:rPr>
          <w:highlight w:val="none"/>
          <w:vertAlign w:val="superscript"/>
        </w:rPr>
      </w:pPr>
      <w:r>
        <w:rPr>
          <w:highlight w:val="none"/>
        </w:rPr>
        <w:t xml:space="preserve">С</w:t>
      </w:r>
      <w:r>
        <w:rPr>
          <w:highlight w:val="none"/>
        </w:rPr>
        <w:t xml:space="preserve">о</w:t>
      </w:r>
      <w:r>
        <w:rPr>
          <w:highlight w:val="none"/>
        </w:rPr>
        <w:t xml:space="preserve">з</w:t>
      </w:r>
      <w:r>
        <w:rPr>
          <w:highlight w:val="none"/>
        </w:rPr>
        <w:t xml:space="preserve">д</w:t>
      </w:r>
      <w:r>
        <w:rPr>
          <w:highlight w:val="none"/>
        </w:rPr>
        <w:t xml:space="preserve">ание услови</w:t>
      </w:r>
      <w:r>
        <w:rPr>
          <w:highlight w:val="none"/>
        </w:rPr>
        <w:t xml:space="preserve">й</w:t>
      </w:r>
      <w:r>
        <w:rPr>
          <w:highlight w:val="none"/>
        </w:rPr>
        <w:t xml:space="preserve"> </w:t>
      </w:r>
      <w:r>
        <w:rPr>
          <w:highlight w:val="none"/>
        </w:rPr>
        <w:t xml:space="preserve">д</w:t>
      </w:r>
      <w:r>
        <w:rPr>
          <w:highlight w:val="none"/>
        </w:rPr>
        <w:t xml:space="preserve">ля </w:t>
      </w:r>
      <w:r>
        <w:rPr>
          <w:highlight w:val="none"/>
        </w:rPr>
        <w:t xml:space="preserve">экон</w:t>
      </w:r>
      <w:r>
        <w:rPr>
          <w:highlight w:val="none"/>
        </w:rPr>
        <w:t xml:space="preserve">омического роста на территории </w:t>
      </w:r>
      <w:r>
        <w:rPr>
          <w:highlight w:val="none"/>
        </w:rPr>
        <w:t xml:space="preserve">Елецк</w:t>
      </w:r>
      <w:r>
        <w:rPr>
          <w:highlight w:val="none"/>
        </w:rPr>
        <w:t xml:space="preserve">ого м</w:t>
      </w:r>
      <w:r>
        <w:rPr>
          <w:highlight w:val="none"/>
        </w:rPr>
        <w:t xml:space="preserve">униц</w:t>
      </w:r>
      <w:r>
        <w:rPr>
          <w:highlight w:val="none"/>
        </w:rPr>
        <w:t xml:space="preserve">ипального р</w:t>
      </w:r>
      <w:r>
        <w:rPr>
          <w:highlight w:val="none"/>
        </w:rPr>
        <w:t xml:space="preserve">айона Липец</w:t>
      </w:r>
      <w:r>
        <w:rPr>
          <w:highlight w:val="none"/>
        </w:rPr>
        <w:t xml:space="preserve">кой области</w:t>
      </w:r>
      <w:r>
        <w:rPr>
          <w:highlight w:val="none"/>
          <w:vertAlign w:val="superscript"/>
        </w:rPr>
      </w:r>
      <w:r>
        <w:rPr>
          <w:highlight w:val="none"/>
          <w:vertAlign w:val="superscript"/>
        </w:rPr>
      </w:r>
    </w:p>
    <w:p>
      <w:pPr>
        <w:pStyle w:val="1257"/>
        <w:pBdr/>
        <w:spacing/>
        <w:ind/>
        <w:jc w:val="center"/>
        <w:rPr>
          <w:highlight w:val="none"/>
        </w:rPr>
      </w:pPr>
      <w:r>
        <w:rPr>
          <w:highlight w:val="none"/>
        </w:rPr>
        <w:t xml:space="preserve">за счет </w:t>
      </w:r>
      <w:r>
        <w:rPr>
          <w:highlight w:val="none"/>
        </w:rPr>
        <w:t xml:space="preserve">средств </w:t>
      </w:r>
      <w:r>
        <w:rPr>
          <w:highlight w:val="none"/>
        </w:rPr>
        <w:t xml:space="preserve">рай</w:t>
      </w:r>
      <w:r>
        <w:rPr>
          <w:highlight w:val="none"/>
        </w:rPr>
        <w:t xml:space="preserve">он</w:t>
      </w:r>
      <w:r>
        <w:rPr>
          <w:highlight w:val="none"/>
        </w:rPr>
        <w:t xml:space="preserve">ног</w:t>
      </w:r>
      <w:r>
        <w:rPr>
          <w:highlight w:val="none"/>
        </w:rPr>
        <w:t xml:space="preserve">о бюджета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jc w:val="right"/>
        <w:rPr>
          <w:highlight w:val="none"/>
        </w:rPr>
      </w:pPr>
      <w:r>
        <w:rPr>
          <w:highlight w:val="none"/>
        </w:rPr>
        <w:t xml:space="preserve">Табл</w:t>
      </w:r>
      <w:r>
        <w:rPr>
          <w:highlight w:val="none"/>
        </w:rPr>
        <w:t xml:space="preserve">ица</w:t>
      </w:r>
      <w:r>
        <w:rPr>
          <w:highlight w:val="none"/>
        </w:rPr>
      </w:r>
      <w:r>
        <w:rPr>
          <w:highlight w:val="none"/>
        </w:rPr>
      </w:r>
    </w:p>
    <w:tbl>
      <w:tblPr>
        <w:tblW w:w="15598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3"/>
        <w:gridCol w:w="2798"/>
        <w:gridCol w:w="1600"/>
        <w:gridCol w:w="667"/>
        <w:gridCol w:w="666"/>
        <w:gridCol w:w="667"/>
        <w:gridCol w:w="932"/>
        <w:gridCol w:w="3"/>
        <w:gridCol w:w="796"/>
        <w:gridCol w:w="799"/>
        <w:gridCol w:w="799"/>
        <w:gridCol w:w="933"/>
        <w:gridCol w:w="933"/>
        <w:gridCol w:w="799"/>
        <w:gridCol w:w="799"/>
        <w:gridCol w:w="934"/>
        <w:gridCol w:w="934"/>
        <w:gridCol w:w="8"/>
      </w:tblGrid>
      <w:tr>
        <w:trPr/>
        <w:tc>
          <w:tcPr>
            <w:tcBorders/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№ п/п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Наименование п</w:t>
            </w:r>
            <w:r>
              <w:rPr>
                <w:sz w:val="20"/>
                <w:szCs w:val="20"/>
                <w:highlight w:val="none"/>
              </w:rPr>
              <w:t xml:space="preserve">од</w:t>
            </w:r>
            <w:r>
              <w:rPr>
                <w:sz w:val="20"/>
                <w:szCs w:val="20"/>
                <w:highlight w:val="none"/>
              </w:rPr>
              <w:t xml:space="preserve">п</w:t>
            </w:r>
            <w:r>
              <w:rPr>
                <w:sz w:val="20"/>
                <w:szCs w:val="20"/>
                <w:highlight w:val="none"/>
              </w:rPr>
              <w:t xml:space="preserve">рограмм, основн</w:t>
            </w:r>
            <w:r>
              <w:rPr>
                <w:sz w:val="20"/>
                <w:szCs w:val="20"/>
                <w:highlight w:val="none"/>
              </w:rPr>
              <w:t xml:space="preserve">ых меропр</w:t>
            </w:r>
            <w:r>
              <w:rPr>
                <w:sz w:val="20"/>
                <w:szCs w:val="20"/>
                <w:highlight w:val="none"/>
              </w:rPr>
              <w:t xml:space="preserve">иятий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Ответственный исполнитель, соисполнитель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3"/>
            <w:tcBorders/>
            <w:tcW w:w="20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Код бюджетно</w:t>
            </w:r>
            <w:r>
              <w:rPr>
                <w:sz w:val="20"/>
                <w:szCs w:val="20"/>
                <w:highlight w:val="none"/>
              </w:rPr>
              <w:t xml:space="preserve">й</w:t>
            </w:r>
            <w:r>
              <w:rPr>
                <w:sz w:val="20"/>
                <w:szCs w:val="20"/>
                <w:highlight w:val="none"/>
              </w:rPr>
              <w:t xml:space="preserve"> кла</w:t>
            </w:r>
            <w:r>
              <w:rPr>
                <w:sz w:val="20"/>
                <w:szCs w:val="20"/>
                <w:highlight w:val="none"/>
              </w:rPr>
              <w:t xml:space="preserve">с</w:t>
            </w:r>
            <w:r>
              <w:rPr>
                <w:sz w:val="20"/>
                <w:szCs w:val="20"/>
                <w:highlight w:val="none"/>
              </w:rPr>
              <w:t xml:space="preserve">с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  <w:t xml:space="preserve">фик</w:t>
            </w:r>
            <w:r>
              <w:rPr>
                <w:sz w:val="20"/>
                <w:szCs w:val="20"/>
                <w:highlight w:val="none"/>
              </w:rPr>
              <w:t xml:space="preserve">аци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9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10"/>
            <w:tcBorders/>
            <w:tcW w:w="77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Рас</w:t>
            </w: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д</w:t>
            </w:r>
            <w:r>
              <w:rPr>
                <w:sz w:val="20"/>
                <w:szCs w:val="20"/>
                <w:highlight w:val="none"/>
              </w:rPr>
              <w:t xml:space="preserve">ы (тыс. руб.)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</w:trPr>
        <w:tc>
          <w:tcPr>
            <w:tcBorders/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798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600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ГРБС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РзПр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ЦСР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Всего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2019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  <w:t xml:space="preserve">026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62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453"/>
        </w:trPr>
        <w:tc>
          <w:tcPr>
            <w:tcBorders/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Программа «Соз</w:t>
            </w:r>
            <w:r>
              <w:rPr>
                <w:bCs/>
                <w:sz w:val="20"/>
                <w:szCs w:val="20"/>
                <w:highlight w:val="none"/>
              </w:rPr>
              <w:t xml:space="preserve">дание условий </w:t>
            </w:r>
            <w:r>
              <w:rPr>
                <w:bCs/>
                <w:sz w:val="20"/>
                <w:szCs w:val="20"/>
                <w:highlight w:val="none"/>
              </w:rPr>
              <w:t xml:space="preserve">для р</w:t>
            </w:r>
            <w:r>
              <w:rPr>
                <w:bCs/>
                <w:sz w:val="20"/>
                <w:szCs w:val="20"/>
                <w:highlight w:val="none"/>
              </w:rPr>
              <w:t xml:space="preserve">азвит</w:t>
            </w:r>
            <w:r>
              <w:rPr>
                <w:bCs/>
                <w:sz w:val="20"/>
                <w:szCs w:val="20"/>
                <w:highlight w:val="none"/>
              </w:rPr>
              <w:t xml:space="preserve">ия</w:t>
            </w:r>
            <w:r>
              <w:rPr>
                <w:bCs/>
                <w:sz w:val="20"/>
                <w:szCs w:val="20"/>
                <w:highlight w:val="none"/>
              </w:rPr>
              <w:t xml:space="preserve"> экономики Е</w:t>
            </w:r>
            <w:r>
              <w:rPr>
                <w:bCs/>
                <w:sz w:val="20"/>
                <w:szCs w:val="20"/>
                <w:highlight w:val="none"/>
              </w:rPr>
              <w:t xml:space="preserve">лецк</w:t>
            </w:r>
            <w:r>
              <w:rPr>
                <w:bCs/>
                <w:sz w:val="20"/>
                <w:szCs w:val="20"/>
                <w:highlight w:val="none"/>
              </w:rPr>
              <w:t xml:space="preserve">ого муниц</w:t>
            </w:r>
            <w:r>
              <w:rPr>
                <w:bCs/>
                <w:sz w:val="20"/>
                <w:szCs w:val="20"/>
                <w:highlight w:val="none"/>
              </w:rPr>
              <w:t xml:space="preserve">ипального рай</w:t>
            </w:r>
            <w:r>
              <w:rPr>
                <w:bCs/>
                <w:sz w:val="20"/>
                <w:szCs w:val="20"/>
                <w:highlight w:val="none"/>
              </w:rPr>
              <w:t xml:space="preserve">она Липецкой области»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Всего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8 961,79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65</w:t>
            </w: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  <w:highlight w:val="none"/>
              </w:rPr>
              <w:t xml:space="preserve">46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36</w:t>
            </w:r>
            <w:r>
              <w:rPr>
                <w:sz w:val="20"/>
                <w:szCs w:val="20"/>
                <w:highlight w:val="none"/>
              </w:rPr>
              <w:t xml:space="preserve">6,33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542,07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68</w:t>
            </w:r>
            <w:r>
              <w:rPr>
                <w:sz w:val="20"/>
                <w:szCs w:val="20"/>
                <w:highlight w:val="none"/>
              </w:rPr>
              <w:t xml:space="preserve">5,</w:t>
            </w:r>
            <w:r>
              <w:rPr>
                <w:sz w:val="20"/>
                <w:szCs w:val="20"/>
                <w:highlight w:val="none"/>
              </w:rPr>
              <w:t xml:space="preserve">19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1 728,87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905,87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955,46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1 060,77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1 060,77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847"/>
        </w:trPr>
        <w:tc>
          <w:tcPr>
            <w:tcBorders/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798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экономик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1262"/>
        </w:trPr>
        <w:tc>
          <w:tcPr>
            <w:tcBorders/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Подп</w:t>
            </w:r>
            <w:r>
              <w:rPr>
                <w:bCs/>
                <w:sz w:val="20"/>
                <w:szCs w:val="20"/>
                <w:highlight w:val="none"/>
              </w:rPr>
              <w:t xml:space="preserve">рограмма </w:t>
            </w:r>
            <w:r>
              <w:rPr>
                <w:bCs/>
                <w:sz w:val="20"/>
                <w:szCs w:val="20"/>
                <w:highlight w:val="none"/>
              </w:rPr>
              <w:t xml:space="preserve">1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«Развитие ма</w:t>
            </w:r>
            <w:r>
              <w:rPr>
                <w:bCs/>
                <w:sz w:val="20"/>
                <w:szCs w:val="20"/>
                <w:highlight w:val="none"/>
              </w:rPr>
              <w:t xml:space="preserve">лог</w:t>
            </w:r>
            <w:r>
              <w:rPr>
                <w:bCs/>
                <w:sz w:val="20"/>
                <w:szCs w:val="20"/>
                <w:highlight w:val="none"/>
              </w:rPr>
              <w:t xml:space="preserve">о и среднего предпр</w:t>
            </w:r>
            <w:r>
              <w:rPr>
                <w:bCs/>
                <w:sz w:val="20"/>
                <w:szCs w:val="20"/>
                <w:highlight w:val="none"/>
              </w:rPr>
              <w:t xml:space="preserve">инимательства </w:t>
            </w:r>
            <w:r>
              <w:rPr>
                <w:bCs/>
                <w:sz w:val="20"/>
                <w:szCs w:val="20"/>
                <w:highlight w:val="none"/>
              </w:rPr>
              <w:t xml:space="preserve">в </w:t>
            </w:r>
            <w:r>
              <w:rPr>
                <w:bCs/>
                <w:sz w:val="20"/>
                <w:szCs w:val="20"/>
                <w:highlight w:val="none"/>
              </w:rPr>
              <w:t xml:space="preserve">Елецк</w:t>
            </w:r>
            <w:r>
              <w:rPr>
                <w:bCs/>
                <w:sz w:val="20"/>
                <w:szCs w:val="20"/>
                <w:highlight w:val="none"/>
              </w:rPr>
              <w:t xml:space="preserve">о</w:t>
            </w:r>
            <w:r>
              <w:rPr>
                <w:bCs/>
                <w:sz w:val="20"/>
                <w:szCs w:val="20"/>
                <w:highlight w:val="none"/>
              </w:rPr>
              <w:t xml:space="preserve">м муниципаль</w:t>
            </w:r>
            <w:r>
              <w:rPr>
                <w:bCs/>
                <w:sz w:val="20"/>
                <w:szCs w:val="20"/>
                <w:highlight w:val="none"/>
              </w:rPr>
              <w:t xml:space="preserve">ном </w:t>
            </w:r>
            <w:r>
              <w:rPr>
                <w:bCs/>
                <w:sz w:val="20"/>
                <w:szCs w:val="20"/>
                <w:highlight w:val="none"/>
              </w:rPr>
              <w:t xml:space="preserve">ра</w:t>
            </w:r>
            <w:r>
              <w:rPr>
                <w:bCs/>
                <w:sz w:val="20"/>
                <w:szCs w:val="20"/>
                <w:highlight w:val="none"/>
              </w:rPr>
              <w:t xml:space="preserve">йоне</w:t>
            </w:r>
            <w:r>
              <w:rPr>
                <w:bCs/>
                <w:sz w:val="20"/>
                <w:szCs w:val="20"/>
                <w:highlight w:val="none"/>
              </w:rPr>
              <w:t xml:space="preserve"> Липецкой области</w:t>
            </w:r>
            <w:r>
              <w:rPr>
                <w:bCs/>
                <w:sz w:val="20"/>
                <w:szCs w:val="20"/>
                <w:highlight w:val="none"/>
              </w:rPr>
              <w:t xml:space="preserve"> ра</w:t>
            </w:r>
            <w:r>
              <w:rPr>
                <w:bCs/>
                <w:sz w:val="20"/>
                <w:szCs w:val="20"/>
                <w:highlight w:val="none"/>
              </w:rPr>
              <w:t xml:space="preserve">йона»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  <w:t xml:space="preserve">сего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6 137,79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575,76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294,03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382,</w:t>
            </w:r>
            <w:r>
              <w:rPr>
                <w:sz w:val="20"/>
                <w:szCs w:val="20"/>
                <w:highlight w:val="none"/>
              </w:rPr>
              <w:t xml:space="preserve">68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525,36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1 501,42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718,34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734,68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702,76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702,76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79"/>
        </w:trPr>
        <w:tc>
          <w:tcPr>
            <w:tcBorders/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798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митет экономики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10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311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Осн</w:t>
            </w:r>
            <w:r>
              <w:rPr>
                <w:bCs/>
                <w:sz w:val="20"/>
                <w:szCs w:val="20"/>
                <w:highlight w:val="none"/>
              </w:rPr>
              <w:t xml:space="preserve">овное мер</w:t>
            </w:r>
            <w:r>
              <w:rPr>
                <w:bCs/>
                <w:sz w:val="20"/>
                <w:szCs w:val="20"/>
                <w:highlight w:val="none"/>
              </w:rPr>
              <w:t xml:space="preserve">оприятие 1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</w:t>
            </w:r>
            <w:r>
              <w:rPr>
                <w:sz w:val="20"/>
                <w:szCs w:val="20"/>
                <w:highlight w:val="none"/>
              </w:rPr>
              <w:t xml:space="preserve">одпрограммы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Предоставле</w:t>
            </w:r>
            <w:r>
              <w:rPr>
                <w:sz w:val="20"/>
                <w:szCs w:val="20"/>
                <w:highlight w:val="none"/>
              </w:rPr>
              <w:t xml:space="preserve">ние су</w:t>
            </w:r>
            <w:r>
              <w:rPr>
                <w:sz w:val="20"/>
                <w:szCs w:val="20"/>
                <w:highlight w:val="none"/>
              </w:rPr>
              <w:t xml:space="preserve">б</w:t>
            </w:r>
            <w:r>
              <w:rPr>
                <w:sz w:val="20"/>
                <w:szCs w:val="20"/>
                <w:highlight w:val="none"/>
              </w:rPr>
              <w:t xml:space="preserve">сиди</w:t>
            </w:r>
            <w:r>
              <w:rPr>
                <w:sz w:val="20"/>
                <w:szCs w:val="20"/>
                <w:highlight w:val="none"/>
              </w:rPr>
              <w:t xml:space="preserve">й с</w:t>
            </w:r>
            <w:r>
              <w:rPr>
                <w:sz w:val="20"/>
                <w:szCs w:val="20"/>
                <w:highlight w:val="none"/>
              </w:rPr>
              <w:t xml:space="preserve">убъ</w:t>
            </w:r>
            <w:r>
              <w:rPr>
                <w:sz w:val="20"/>
                <w:szCs w:val="20"/>
                <w:highlight w:val="none"/>
              </w:rPr>
              <w:t xml:space="preserve">ектам предприн</w:t>
            </w:r>
            <w:r>
              <w:rPr>
                <w:sz w:val="20"/>
                <w:szCs w:val="20"/>
                <w:highlight w:val="none"/>
              </w:rPr>
              <w:t xml:space="preserve">има</w:t>
            </w:r>
            <w:r>
              <w:rPr>
                <w:sz w:val="20"/>
                <w:szCs w:val="20"/>
                <w:highlight w:val="none"/>
              </w:rPr>
              <w:t xml:space="preserve">те</w:t>
            </w:r>
            <w:r>
              <w:rPr>
                <w:sz w:val="20"/>
                <w:szCs w:val="20"/>
                <w:highlight w:val="none"/>
              </w:rPr>
              <w:t xml:space="preserve">льск</w:t>
            </w:r>
            <w:r>
              <w:rPr>
                <w:sz w:val="20"/>
                <w:szCs w:val="20"/>
                <w:highlight w:val="none"/>
              </w:rPr>
              <w:t xml:space="preserve">ой деятельности.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том числе: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</w:t>
            </w:r>
            <w:r>
              <w:rPr>
                <w:sz w:val="20"/>
                <w:szCs w:val="20"/>
                <w:highlight w:val="none"/>
              </w:rPr>
              <w:t xml:space="preserve">омитет экономики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  <w:t xml:space="preserve">0</w:t>
            </w:r>
            <w:r>
              <w:rPr>
                <w:sz w:val="20"/>
                <w:szCs w:val="20"/>
                <w:highlight w:val="none"/>
              </w:rPr>
              <w:t xml:space="preserve">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722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предоставление субсидий начинающим субъектам </w:t>
            </w:r>
            <w:r>
              <w:rPr>
                <w:sz w:val="20"/>
                <w:szCs w:val="20"/>
                <w:highlight w:val="none"/>
              </w:rPr>
              <w:t xml:space="preserve">м</w:t>
            </w:r>
            <w:r>
              <w:rPr>
                <w:sz w:val="20"/>
                <w:szCs w:val="20"/>
                <w:highlight w:val="none"/>
              </w:rPr>
              <w:t xml:space="preserve">алог</w:t>
            </w:r>
            <w:r>
              <w:rPr>
                <w:sz w:val="20"/>
                <w:szCs w:val="20"/>
                <w:highlight w:val="none"/>
              </w:rPr>
              <w:t xml:space="preserve">о пр</w:t>
            </w:r>
            <w:r>
              <w:rPr>
                <w:sz w:val="20"/>
                <w:szCs w:val="20"/>
                <w:highlight w:val="none"/>
              </w:rPr>
              <w:t xml:space="preserve">едпринимат</w:t>
            </w:r>
            <w:r>
              <w:rPr>
                <w:sz w:val="20"/>
                <w:szCs w:val="20"/>
                <w:highlight w:val="none"/>
              </w:rPr>
              <w:t xml:space="preserve">ель</w:t>
            </w:r>
            <w:r>
              <w:rPr>
                <w:sz w:val="20"/>
                <w:szCs w:val="20"/>
                <w:highlight w:val="none"/>
              </w:rPr>
              <w:t xml:space="preserve">с</w:t>
            </w:r>
            <w:r>
              <w:rPr>
                <w:sz w:val="20"/>
                <w:szCs w:val="20"/>
                <w:highlight w:val="none"/>
              </w:rPr>
              <w:t xml:space="preserve">т</w:t>
            </w:r>
            <w:r>
              <w:rPr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  <w:t xml:space="preserve">а (за исключением </w:t>
            </w:r>
            <w:r>
              <w:rPr>
                <w:sz w:val="20"/>
                <w:szCs w:val="20"/>
                <w:highlight w:val="none"/>
              </w:rPr>
              <w:t xml:space="preserve">производственн</w:t>
            </w:r>
            <w:r>
              <w:rPr>
                <w:sz w:val="20"/>
                <w:szCs w:val="20"/>
                <w:highlight w:val="none"/>
              </w:rPr>
              <w:t xml:space="preserve">ых кооперативо</w:t>
            </w:r>
            <w:r>
              <w:rPr>
                <w:sz w:val="20"/>
                <w:szCs w:val="20"/>
                <w:highlight w:val="none"/>
              </w:rPr>
              <w:t xml:space="preserve">в, потреби</w:t>
            </w:r>
            <w:r>
              <w:rPr>
                <w:sz w:val="20"/>
                <w:szCs w:val="20"/>
                <w:highlight w:val="none"/>
              </w:rPr>
              <w:t xml:space="preserve">тельских ко</w:t>
            </w:r>
            <w:r>
              <w:rPr>
                <w:sz w:val="20"/>
                <w:szCs w:val="20"/>
                <w:highlight w:val="none"/>
              </w:rPr>
              <w:t xml:space="preserve">оператив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в и крестьян</w:t>
            </w:r>
            <w:r>
              <w:rPr>
                <w:sz w:val="20"/>
                <w:szCs w:val="20"/>
                <w:highlight w:val="none"/>
              </w:rPr>
              <w:t xml:space="preserve">ских (фермерских</w:t>
            </w:r>
            <w:r>
              <w:rPr>
                <w:sz w:val="20"/>
                <w:szCs w:val="20"/>
                <w:highlight w:val="none"/>
              </w:rPr>
              <w:t xml:space="preserve">) хозяйст</w:t>
            </w:r>
            <w:r>
              <w:rPr>
                <w:sz w:val="20"/>
                <w:szCs w:val="20"/>
                <w:highlight w:val="none"/>
              </w:rPr>
              <w:t xml:space="preserve">в на возмещени</w:t>
            </w:r>
            <w:r>
              <w:rPr>
                <w:sz w:val="20"/>
                <w:szCs w:val="20"/>
                <w:highlight w:val="none"/>
              </w:rPr>
              <w:t xml:space="preserve">е затрат по ор</w:t>
            </w:r>
            <w:r>
              <w:rPr>
                <w:sz w:val="20"/>
                <w:szCs w:val="20"/>
                <w:highlight w:val="none"/>
              </w:rPr>
              <w:t xml:space="preserve">ган</w:t>
            </w:r>
            <w:r>
              <w:rPr>
                <w:sz w:val="20"/>
                <w:szCs w:val="20"/>
                <w:highlight w:val="none"/>
              </w:rPr>
              <w:t xml:space="preserve">иза</w:t>
            </w:r>
            <w:r>
              <w:rPr>
                <w:sz w:val="20"/>
                <w:szCs w:val="20"/>
                <w:highlight w:val="none"/>
              </w:rPr>
              <w:t xml:space="preserve">ци</w:t>
            </w:r>
            <w:r>
              <w:rPr>
                <w:sz w:val="20"/>
                <w:szCs w:val="20"/>
                <w:highlight w:val="none"/>
              </w:rPr>
              <w:t xml:space="preserve">и и </w:t>
            </w:r>
            <w:r>
              <w:rPr>
                <w:sz w:val="20"/>
                <w:szCs w:val="20"/>
                <w:highlight w:val="none"/>
              </w:rPr>
              <w:t xml:space="preserve">развит</w:t>
            </w:r>
            <w:r>
              <w:rPr>
                <w:sz w:val="20"/>
                <w:szCs w:val="20"/>
                <w:highlight w:val="none"/>
              </w:rPr>
              <w:t xml:space="preserve">ию с</w:t>
            </w:r>
            <w:r>
              <w:rPr>
                <w:sz w:val="20"/>
                <w:szCs w:val="20"/>
                <w:highlight w:val="none"/>
              </w:rPr>
              <w:t xml:space="preserve">об</w:t>
            </w:r>
            <w:r>
              <w:rPr>
                <w:sz w:val="20"/>
                <w:szCs w:val="20"/>
                <w:highlight w:val="none"/>
              </w:rPr>
              <w:t xml:space="preserve">ственн</w:t>
            </w:r>
            <w:r>
              <w:rPr>
                <w:sz w:val="20"/>
                <w:szCs w:val="20"/>
                <w:highlight w:val="none"/>
              </w:rPr>
              <w:t xml:space="preserve">ого дела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83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предоставление субсидий начинающим субъектам</w:t>
            </w:r>
            <w:r>
              <w:rPr>
                <w:sz w:val="20"/>
                <w:szCs w:val="20"/>
                <w:highlight w:val="none"/>
              </w:rPr>
              <w:t xml:space="preserve"> соц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  <w:t xml:space="preserve">альн</w:t>
            </w:r>
            <w:r>
              <w:rPr>
                <w:sz w:val="20"/>
                <w:szCs w:val="20"/>
                <w:highlight w:val="none"/>
              </w:rPr>
              <w:t xml:space="preserve">ого </w:t>
            </w:r>
            <w:r>
              <w:rPr>
                <w:sz w:val="20"/>
                <w:szCs w:val="20"/>
                <w:highlight w:val="none"/>
              </w:rPr>
              <w:t xml:space="preserve">предпри</w:t>
            </w:r>
            <w:r>
              <w:rPr>
                <w:sz w:val="20"/>
                <w:szCs w:val="20"/>
                <w:highlight w:val="none"/>
              </w:rPr>
              <w:t xml:space="preserve">ним</w:t>
            </w:r>
            <w:r>
              <w:rPr>
                <w:sz w:val="20"/>
                <w:szCs w:val="20"/>
                <w:highlight w:val="none"/>
              </w:rPr>
              <w:t xml:space="preserve">ате</w:t>
            </w:r>
            <w:r>
              <w:rPr>
                <w:sz w:val="20"/>
                <w:szCs w:val="20"/>
                <w:highlight w:val="none"/>
              </w:rPr>
              <w:t xml:space="preserve">льс</w:t>
            </w:r>
            <w:r>
              <w:rPr>
                <w:sz w:val="20"/>
                <w:szCs w:val="20"/>
                <w:highlight w:val="none"/>
              </w:rPr>
              <w:t xml:space="preserve">тва (</w:t>
            </w:r>
            <w:r>
              <w:rPr>
                <w:sz w:val="20"/>
                <w:szCs w:val="20"/>
                <w:highlight w:val="none"/>
              </w:rPr>
              <w:t xml:space="preserve">за исключением производственных кооперати</w:t>
            </w:r>
            <w:r>
              <w:rPr>
                <w:sz w:val="20"/>
                <w:szCs w:val="20"/>
                <w:highlight w:val="none"/>
              </w:rPr>
              <w:t xml:space="preserve">во</w:t>
            </w:r>
            <w:r>
              <w:rPr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  <w:t xml:space="preserve">, потре</w:t>
            </w:r>
            <w:r>
              <w:rPr>
                <w:sz w:val="20"/>
                <w:szCs w:val="20"/>
                <w:highlight w:val="none"/>
              </w:rPr>
              <w:t xml:space="preserve">бительских </w:t>
            </w:r>
            <w:r>
              <w:rPr>
                <w:sz w:val="20"/>
                <w:szCs w:val="20"/>
                <w:highlight w:val="none"/>
              </w:rPr>
              <w:t xml:space="preserve">кооп</w:t>
            </w:r>
            <w:r>
              <w:rPr>
                <w:sz w:val="20"/>
                <w:szCs w:val="20"/>
                <w:highlight w:val="none"/>
              </w:rPr>
              <w:t xml:space="preserve">еративов и кресть</w:t>
            </w:r>
            <w:r>
              <w:rPr>
                <w:sz w:val="20"/>
                <w:szCs w:val="20"/>
                <w:highlight w:val="none"/>
              </w:rPr>
              <w:t xml:space="preserve">янских (фермерских) хозяй</w:t>
            </w:r>
            <w:r>
              <w:rPr>
                <w:sz w:val="20"/>
                <w:szCs w:val="20"/>
                <w:highlight w:val="none"/>
              </w:rPr>
              <w:t xml:space="preserve">ств на возмеще</w:t>
            </w:r>
            <w:r>
              <w:rPr>
                <w:sz w:val="20"/>
                <w:szCs w:val="20"/>
                <w:highlight w:val="none"/>
              </w:rPr>
              <w:t xml:space="preserve">ние затра</w:t>
            </w:r>
            <w:r>
              <w:rPr>
                <w:sz w:val="20"/>
                <w:szCs w:val="20"/>
                <w:highlight w:val="none"/>
              </w:rPr>
              <w:t xml:space="preserve">т </w:t>
            </w:r>
            <w:r>
              <w:rPr>
                <w:sz w:val="20"/>
                <w:szCs w:val="20"/>
                <w:highlight w:val="none"/>
              </w:rPr>
              <w:t xml:space="preserve">по </w:t>
            </w:r>
            <w:r>
              <w:rPr>
                <w:sz w:val="20"/>
                <w:szCs w:val="20"/>
                <w:highlight w:val="none"/>
              </w:rPr>
              <w:t xml:space="preserve">орг</w:t>
            </w:r>
            <w:r>
              <w:rPr>
                <w:sz w:val="20"/>
                <w:szCs w:val="20"/>
                <w:highlight w:val="none"/>
              </w:rPr>
              <w:t xml:space="preserve">ани</w:t>
            </w:r>
            <w:r>
              <w:rPr>
                <w:sz w:val="20"/>
                <w:szCs w:val="20"/>
                <w:highlight w:val="none"/>
              </w:rPr>
              <w:t xml:space="preserve">за</w:t>
            </w:r>
            <w:r>
              <w:rPr>
                <w:sz w:val="20"/>
                <w:szCs w:val="20"/>
                <w:highlight w:val="none"/>
              </w:rPr>
              <w:t xml:space="preserve">ции </w:t>
            </w:r>
            <w:r>
              <w:rPr>
                <w:sz w:val="20"/>
                <w:szCs w:val="20"/>
                <w:highlight w:val="none"/>
              </w:rPr>
              <w:t xml:space="preserve">и разв</w:t>
            </w:r>
            <w:r>
              <w:rPr>
                <w:sz w:val="20"/>
                <w:szCs w:val="20"/>
                <w:highlight w:val="none"/>
              </w:rPr>
              <w:t xml:space="preserve">итию собстве</w:t>
            </w:r>
            <w:r>
              <w:rPr>
                <w:sz w:val="20"/>
                <w:szCs w:val="20"/>
                <w:highlight w:val="none"/>
              </w:rPr>
              <w:t xml:space="preserve">нного дела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44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3289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Осн</w:t>
            </w:r>
            <w:r>
              <w:rPr>
                <w:bCs/>
                <w:sz w:val="20"/>
                <w:szCs w:val="20"/>
                <w:highlight w:val="none"/>
              </w:rPr>
              <w:t xml:space="preserve">овн</w:t>
            </w:r>
            <w:r>
              <w:rPr>
                <w:bCs/>
                <w:sz w:val="20"/>
                <w:szCs w:val="20"/>
                <w:highlight w:val="none"/>
              </w:rPr>
              <w:t xml:space="preserve">ое мероприя</w:t>
            </w:r>
            <w:r>
              <w:rPr>
                <w:bCs/>
                <w:sz w:val="20"/>
                <w:szCs w:val="20"/>
                <w:highlight w:val="none"/>
              </w:rPr>
              <w:t xml:space="preserve">тие 2 </w:t>
            </w:r>
            <w:r>
              <w:rPr>
                <w:sz w:val="20"/>
                <w:szCs w:val="20"/>
                <w:highlight w:val="none"/>
              </w:rPr>
              <w:t xml:space="preserve">подпрограммы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Проведение меропр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  <w:t xml:space="preserve">ятий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по </w:t>
            </w:r>
            <w:r>
              <w:rPr>
                <w:sz w:val="20"/>
                <w:szCs w:val="20"/>
                <w:highlight w:val="none"/>
              </w:rPr>
              <w:t xml:space="preserve">информацио</w:t>
            </w:r>
            <w:r>
              <w:rPr>
                <w:sz w:val="20"/>
                <w:szCs w:val="20"/>
                <w:highlight w:val="none"/>
              </w:rPr>
              <w:t xml:space="preserve">нно</w:t>
            </w:r>
            <w:r>
              <w:rPr>
                <w:sz w:val="20"/>
                <w:szCs w:val="20"/>
                <w:highlight w:val="none"/>
              </w:rPr>
              <w:t xml:space="preserve">й о</w:t>
            </w:r>
            <w:r>
              <w:rPr>
                <w:sz w:val="20"/>
                <w:szCs w:val="20"/>
                <w:highlight w:val="none"/>
              </w:rPr>
              <w:t xml:space="preserve">бе</w:t>
            </w:r>
            <w:r>
              <w:rPr>
                <w:sz w:val="20"/>
                <w:szCs w:val="20"/>
                <w:highlight w:val="none"/>
              </w:rPr>
              <w:t xml:space="preserve">сп</w:t>
            </w:r>
            <w:r>
              <w:rPr>
                <w:sz w:val="20"/>
                <w:szCs w:val="20"/>
                <w:highlight w:val="none"/>
              </w:rPr>
              <w:t xml:space="preserve">еченности и формированию положительн</w:t>
            </w:r>
            <w:r>
              <w:rPr>
                <w:sz w:val="20"/>
                <w:szCs w:val="20"/>
                <w:highlight w:val="none"/>
              </w:rPr>
              <w:t xml:space="preserve">ого имиджа</w:t>
            </w:r>
            <w:r>
              <w:rPr>
                <w:sz w:val="20"/>
                <w:szCs w:val="20"/>
                <w:highlight w:val="none"/>
              </w:rPr>
              <w:t xml:space="preserve"> хозяйствую</w:t>
            </w:r>
            <w:r>
              <w:rPr>
                <w:sz w:val="20"/>
                <w:szCs w:val="20"/>
                <w:highlight w:val="none"/>
              </w:rPr>
              <w:t xml:space="preserve">щих суб</w:t>
            </w:r>
            <w:r>
              <w:rPr>
                <w:sz w:val="20"/>
                <w:szCs w:val="20"/>
                <w:highlight w:val="none"/>
              </w:rPr>
              <w:t xml:space="preserve">ъе</w:t>
            </w:r>
            <w:r>
              <w:rPr>
                <w:sz w:val="20"/>
                <w:szCs w:val="20"/>
                <w:highlight w:val="none"/>
              </w:rPr>
              <w:t xml:space="preserve">ктов всех</w:t>
            </w:r>
            <w:r>
              <w:rPr>
                <w:sz w:val="20"/>
                <w:szCs w:val="20"/>
                <w:highlight w:val="none"/>
              </w:rPr>
              <w:t xml:space="preserve"> форм с</w:t>
            </w:r>
            <w:r>
              <w:rPr>
                <w:sz w:val="20"/>
                <w:szCs w:val="20"/>
                <w:highlight w:val="none"/>
              </w:rPr>
              <w:t xml:space="preserve">обственности в целях </w:t>
            </w:r>
            <w:r>
              <w:rPr>
                <w:sz w:val="20"/>
                <w:szCs w:val="20"/>
                <w:highlight w:val="none"/>
              </w:rPr>
              <w:t xml:space="preserve">стимулирования</w:t>
            </w:r>
            <w:r>
              <w:rPr>
                <w:sz w:val="20"/>
                <w:szCs w:val="20"/>
                <w:highlight w:val="none"/>
              </w:rPr>
              <w:t xml:space="preserve"> их вклада в с</w:t>
            </w:r>
            <w:r>
              <w:rPr>
                <w:sz w:val="20"/>
                <w:szCs w:val="20"/>
                <w:highlight w:val="none"/>
              </w:rPr>
              <w:t xml:space="preserve">оциально </w:t>
            </w:r>
            <w:r>
              <w:rPr>
                <w:sz w:val="20"/>
                <w:szCs w:val="20"/>
                <w:highlight w:val="none"/>
              </w:rPr>
              <w:t xml:space="preserve">- э</w:t>
            </w:r>
            <w:r>
              <w:rPr>
                <w:sz w:val="20"/>
                <w:szCs w:val="20"/>
                <w:highlight w:val="none"/>
              </w:rPr>
              <w:t xml:space="preserve">к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н</w:t>
            </w:r>
            <w:r>
              <w:rPr>
                <w:sz w:val="20"/>
                <w:szCs w:val="20"/>
                <w:highlight w:val="none"/>
              </w:rPr>
              <w:t xml:space="preserve">омическое</w:t>
            </w:r>
            <w:r>
              <w:rPr>
                <w:sz w:val="20"/>
                <w:szCs w:val="20"/>
                <w:highlight w:val="none"/>
              </w:rPr>
              <w:t xml:space="preserve"> развитие</w:t>
            </w:r>
            <w:r>
              <w:rPr>
                <w:sz w:val="20"/>
                <w:szCs w:val="20"/>
                <w:highlight w:val="none"/>
              </w:rPr>
              <w:t xml:space="preserve"> ра</w:t>
            </w:r>
            <w:r>
              <w:rPr>
                <w:sz w:val="20"/>
                <w:szCs w:val="20"/>
                <w:highlight w:val="none"/>
              </w:rPr>
              <w:t xml:space="preserve">йона, в </w:t>
            </w:r>
            <w:r>
              <w:rPr>
                <w:sz w:val="20"/>
                <w:szCs w:val="20"/>
                <w:highlight w:val="none"/>
              </w:rPr>
              <w:t xml:space="preserve">том числе: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</w:t>
            </w:r>
            <w:r>
              <w:rPr>
                <w:sz w:val="20"/>
                <w:szCs w:val="20"/>
                <w:highlight w:val="none"/>
              </w:rPr>
              <w:t xml:space="preserve">итет </w:t>
            </w:r>
            <w:r>
              <w:rPr>
                <w:sz w:val="20"/>
                <w:szCs w:val="20"/>
                <w:highlight w:val="none"/>
              </w:rPr>
              <w:t xml:space="preserve">экономик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4 703,91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216,9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96,65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121,</w:t>
            </w: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454,29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1 329,22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621,4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621,4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621,4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621,4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1407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про</w:t>
            </w:r>
            <w:r>
              <w:rPr>
                <w:sz w:val="20"/>
                <w:szCs w:val="20"/>
                <w:highlight w:val="none"/>
              </w:rPr>
              <w:t xml:space="preserve">вед</w:t>
            </w:r>
            <w:r>
              <w:rPr>
                <w:sz w:val="20"/>
                <w:szCs w:val="20"/>
                <w:highlight w:val="none"/>
              </w:rPr>
              <w:t xml:space="preserve">ен</w:t>
            </w:r>
            <w:r>
              <w:rPr>
                <w:sz w:val="20"/>
                <w:szCs w:val="20"/>
                <w:highlight w:val="none"/>
              </w:rPr>
              <w:t xml:space="preserve">ие совещаний, семинаров, конференций по воп</w:t>
            </w:r>
            <w:r>
              <w:rPr>
                <w:sz w:val="20"/>
                <w:szCs w:val="20"/>
                <w:highlight w:val="none"/>
              </w:rPr>
              <w:t xml:space="preserve">роса</w:t>
            </w:r>
            <w:r>
              <w:rPr>
                <w:sz w:val="20"/>
                <w:szCs w:val="20"/>
                <w:highlight w:val="none"/>
              </w:rPr>
              <w:t xml:space="preserve">м ос</w:t>
            </w:r>
            <w:r>
              <w:rPr>
                <w:sz w:val="20"/>
                <w:szCs w:val="20"/>
                <w:highlight w:val="none"/>
              </w:rPr>
              <w:t xml:space="preserve">ущ</w:t>
            </w:r>
            <w:r>
              <w:rPr>
                <w:sz w:val="20"/>
                <w:szCs w:val="20"/>
                <w:highlight w:val="none"/>
              </w:rPr>
              <w:t xml:space="preserve">ествления п</w:t>
            </w:r>
            <w:r>
              <w:rPr>
                <w:sz w:val="20"/>
                <w:szCs w:val="20"/>
                <w:highlight w:val="none"/>
              </w:rPr>
              <w:t xml:space="preserve">редпринимательской дея</w:t>
            </w:r>
            <w:r>
              <w:rPr>
                <w:sz w:val="20"/>
                <w:szCs w:val="20"/>
                <w:highlight w:val="none"/>
              </w:rPr>
              <w:t xml:space="preserve">тельности;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1407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</w:t>
            </w:r>
            <w:r>
              <w:rPr>
                <w:sz w:val="20"/>
                <w:szCs w:val="20"/>
                <w:highlight w:val="none"/>
              </w:rPr>
              <w:t xml:space="preserve">овед</w:t>
            </w:r>
            <w:r>
              <w:rPr>
                <w:sz w:val="20"/>
                <w:szCs w:val="20"/>
                <w:highlight w:val="none"/>
              </w:rPr>
              <w:t xml:space="preserve">ение еже</w:t>
            </w:r>
            <w:r>
              <w:rPr>
                <w:sz w:val="20"/>
                <w:szCs w:val="20"/>
                <w:highlight w:val="none"/>
              </w:rPr>
              <w:t xml:space="preserve">годных п</w:t>
            </w:r>
            <w:r>
              <w:rPr>
                <w:sz w:val="20"/>
                <w:szCs w:val="20"/>
                <w:highlight w:val="none"/>
              </w:rPr>
              <w:t xml:space="preserve">р</w:t>
            </w:r>
            <w:r>
              <w:rPr>
                <w:sz w:val="20"/>
                <w:szCs w:val="20"/>
                <w:highlight w:val="none"/>
              </w:rPr>
              <w:t xml:space="preserve">азд</w:t>
            </w:r>
            <w:r>
              <w:rPr>
                <w:sz w:val="20"/>
                <w:szCs w:val="20"/>
                <w:highlight w:val="none"/>
              </w:rPr>
              <w:t xml:space="preserve">ни</w:t>
            </w:r>
            <w:r>
              <w:rPr>
                <w:sz w:val="20"/>
                <w:szCs w:val="20"/>
                <w:highlight w:val="none"/>
              </w:rPr>
              <w:t xml:space="preserve">чных м</w:t>
            </w:r>
            <w:r>
              <w:rPr>
                <w:sz w:val="20"/>
                <w:szCs w:val="20"/>
                <w:highlight w:val="none"/>
              </w:rPr>
              <w:t xml:space="preserve">еропри</w:t>
            </w:r>
            <w:r>
              <w:rPr>
                <w:sz w:val="20"/>
                <w:szCs w:val="20"/>
                <w:highlight w:val="none"/>
              </w:rPr>
              <w:t xml:space="preserve">ятий, по</w:t>
            </w:r>
            <w:r>
              <w:rPr>
                <w:sz w:val="20"/>
                <w:szCs w:val="20"/>
                <w:highlight w:val="none"/>
              </w:rPr>
              <w:t xml:space="preserve">св</w:t>
            </w:r>
            <w:r>
              <w:rPr>
                <w:sz w:val="20"/>
                <w:szCs w:val="20"/>
                <w:highlight w:val="none"/>
              </w:rPr>
              <w:t xml:space="preserve">ященных Дню российского предпринимательст</w:t>
            </w:r>
            <w:r>
              <w:rPr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  <w:t xml:space="preserve">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  <w:t xml:space="preserve">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1833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Осно</w:t>
            </w:r>
            <w:r>
              <w:rPr>
                <w:bCs/>
                <w:sz w:val="20"/>
                <w:szCs w:val="20"/>
                <w:highlight w:val="none"/>
              </w:rPr>
              <w:t xml:space="preserve">вно</w:t>
            </w:r>
            <w:r>
              <w:rPr>
                <w:bCs/>
                <w:sz w:val="20"/>
                <w:szCs w:val="20"/>
                <w:highlight w:val="none"/>
              </w:rPr>
              <w:t xml:space="preserve">е</w:t>
            </w:r>
            <w:r>
              <w:rPr>
                <w:bCs/>
                <w:sz w:val="20"/>
                <w:szCs w:val="20"/>
                <w:highlight w:val="none"/>
              </w:rPr>
              <w:t xml:space="preserve"> мероприятие 3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подпрограммы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Поддерж</w:t>
            </w:r>
            <w:r>
              <w:rPr>
                <w:sz w:val="20"/>
                <w:szCs w:val="20"/>
                <w:highlight w:val="none"/>
              </w:rPr>
              <w:t xml:space="preserve">ка</w:t>
            </w:r>
            <w:r>
              <w:rPr>
                <w:sz w:val="20"/>
                <w:szCs w:val="20"/>
                <w:highlight w:val="none"/>
              </w:rPr>
              <w:t xml:space="preserve"> сел</w:t>
            </w:r>
            <w:r>
              <w:rPr>
                <w:sz w:val="20"/>
                <w:szCs w:val="20"/>
                <w:highlight w:val="none"/>
              </w:rPr>
              <w:t xml:space="preserve">ь</w:t>
            </w:r>
            <w:r>
              <w:rPr>
                <w:sz w:val="20"/>
                <w:szCs w:val="20"/>
                <w:highlight w:val="none"/>
              </w:rPr>
              <w:t xml:space="preserve">скохозя</w:t>
            </w:r>
            <w:r>
              <w:rPr>
                <w:sz w:val="20"/>
                <w:szCs w:val="20"/>
                <w:highlight w:val="none"/>
              </w:rPr>
              <w:t xml:space="preserve">йственных потребител</w:t>
            </w:r>
            <w:r>
              <w:rPr>
                <w:sz w:val="20"/>
                <w:szCs w:val="20"/>
                <w:highlight w:val="none"/>
              </w:rPr>
              <w:t xml:space="preserve">ьских кооперат</w:t>
            </w:r>
            <w:r>
              <w:rPr>
                <w:sz w:val="20"/>
                <w:szCs w:val="20"/>
                <w:highlight w:val="none"/>
              </w:rPr>
              <w:t xml:space="preserve">ивов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 том числе: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</w:t>
            </w:r>
            <w:r>
              <w:rPr>
                <w:sz w:val="20"/>
                <w:szCs w:val="20"/>
                <w:highlight w:val="none"/>
              </w:rPr>
              <w:t xml:space="preserve">экономик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878,88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  <w:t xml:space="preserve">8,86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127,38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76</w:t>
            </w:r>
            <w:r>
              <w:rPr>
                <w:sz w:val="20"/>
                <w:szCs w:val="20"/>
                <w:highlight w:val="none"/>
              </w:rPr>
              <w:t xml:space="preserve">,43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,07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172,2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tabs>
                <w:tab w:val="left" w:leader="none" w:pos="3222"/>
              </w:tabs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96,94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113,28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81,36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81,36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83"/>
        </w:trPr>
        <w:tc>
          <w:tcPr>
            <w:tcBorders/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122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предоставление субсид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  <w:t xml:space="preserve">й кредитным потребительским ко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пера</w:t>
            </w:r>
            <w:r>
              <w:rPr>
                <w:sz w:val="20"/>
                <w:szCs w:val="20"/>
                <w:highlight w:val="none"/>
              </w:rPr>
              <w:t xml:space="preserve">тива</w:t>
            </w:r>
            <w:r>
              <w:rPr>
                <w:sz w:val="20"/>
                <w:szCs w:val="20"/>
                <w:highlight w:val="none"/>
              </w:rPr>
              <w:t xml:space="preserve">м на возме</w:t>
            </w:r>
            <w:r>
              <w:rPr>
                <w:sz w:val="20"/>
                <w:szCs w:val="20"/>
                <w:highlight w:val="none"/>
              </w:rPr>
              <w:t xml:space="preserve">щен</w:t>
            </w:r>
            <w:r>
              <w:rPr>
                <w:sz w:val="20"/>
                <w:szCs w:val="20"/>
                <w:highlight w:val="none"/>
              </w:rPr>
              <w:t xml:space="preserve">ие </w:t>
            </w:r>
            <w:r>
              <w:rPr>
                <w:sz w:val="20"/>
                <w:szCs w:val="20"/>
                <w:highlight w:val="none"/>
              </w:rPr>
              <w:t xml:space="preserve">затрат по обслуживанию расче</w:t>
            </w:r>
            <w:r>
              <w:rPr>
                <w:sz w:val="20"/>
                <w:szCs w:val="20"/>
                <w:highlight w:val="none"/>
              </w:rPr>
              <w:t xml:space="preserve">тног</w:t>
            </w:r>
            <w:r>
              <w:rPr>
                <w:sz w:val="20"/>
                <w:szCs w:val="20"/>
                <w:highlight w:val="none"/>
              </w:rPr>
              <w:t xml:space="preserve">о сч</w:t>
            </w:r>
            <w:r>
              <w:rPr>
                <w:sz w:val="20"/>
                <w:szCs w:val="20"/>
                <w:highlight w:val="none"/>
              </w:rPr>
              <w:t xml:space="preserve">ета </w:t>
            </w:r>
            <w:r>
              <w:rPr>
                <w:sz w:val="20"/>
                <w:szCs w:val="20"/>
                <w:highlight w:val="none"/>
              </w:rPr>
              <w:t xml:space="preserve">коопера</w:t>
            </w:r>
            <w:r>
              <w:rPr>
                <w:sz w:val="20"/>
                <w:szCs w:val="20"/>
                <w:highlight w:val="none"/>
              </w:rPr>
              <w:t xml:space="preserve">тива в </w:t>
            </w:r>
            <w:r>
              <w:rPr>
                <w:sz w:val="20"/>
                <w:szCs w:val="20"/>
                <w:highlight w:val="none"/>
              </w:rPr>
              <w:t xml:space="preserve">банках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274,56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25,14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28,5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27,42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27,62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31,31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35,11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40,96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29,2</w:t>
            </w: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29,2</w:t>
            </w: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3287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</w:t>
            </w:r>
            <w:r>
              <w:rPr>
                <w:sz w:val="20"/>
                <w:szCs w:val="20"/>
                <w:highlight w:val="none"/>
              </w:rPr>
              <w:t xml:space="preserve">едо</w:t>
            </w:r>
            <w:r>
              <w:rPr>
                <w:sz w:val="20"/>
                <w:szCs w:val="20"/>
                <w:highlight w:val="none"/>
              </w:rPr>
              <w:t xml:space="preserve">с</w:t>
            </w:r>
            <w:r>
              <w:rPr>
                <w:sz w:val="20"/>
                <w:szCs w:val="20"/>
                <w:highlight w:val="none"/>
              </w:rPr>
              <w:t xml:space="preserve">т</w:t>
            </w:r>
            <w:r>
              <w:rPr>
                <w:sz w:val="20"/>
                <w:szCs w:val="20"/>
                <w:highlight w:val="none"/>
              </w:rPr>
              <w:t xml:space="preserve">а</w:t>
            </w:r>
            <w:r>
              <w:rPr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  <w:t xml:space="preserve">ление</w:t>
            </w:r>
            <w:r>
              <w:rPr>
                <w:sz w:val="20"/>
                <w:szCs w:val="20"/>
                <w:highlight w:val="none"/>
              </w:rPr>
              <w:t xml:space="preserve"> субсидий креди</w:t>
            </w:r>
            <w:r>
              <w:rPr>
                <w:sz w:val="20"/>
                <w:szCs w:val="20"/>
                <w:highlight w:val="none"/>
              </w:rPr>
              <w:t xml:space="preserve">тным потребител</w:t>
            </w:r>
            <w:r>
              <w:rPr>
                <w:sz w:val="20"/>
                <w:szCs w:val="20"/>
                <w:highlight w:val="none"/>
              </w:rPr>
              <w:t xml:space="preserve">ьским ко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перативам второго уровня для формиро</w:t>
            </w:r>
            <w:r>
              <w:rPr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  <w:t xml:space="preserve">ания</w:t>
            </w:r>
            <w:r>
              <w:rPr>
                <w:sz w:val="20"/>
                <w:szCs w:val="20"/>
                <w:highlight w:val="none"/>
              </w:rPr>
              <w:t xml:space="preserve"> соб</w:t>
            </w:r>
            <w:r>
              <w:rPr>
                <w:sz w:val="20"/>
                <w:szCs w:val="20"/>
                <w:highlight w:val="none"/>
              </w:rPr>
              <w:t xml:space="preserve">ственных с</w:t>
            </w:r>
            <w:r>
              <w:rPr>
                <w:sz w:val="20"/>
                <w:szCs w:val="20"/>
                <w:highlight w:val="none"/>
              </w:rPr>
              <w:t xml:space="preserve">ред</w:t>
            </w:r>
            <w:r>
              <w:rPr>
                <w:sz w:val="20"/>
                <w:szCs w:val="20"/>
                <w:highlight w:val="none"/>
              </w:rPr>
              <w:t xml:space="preserve">ств</w:t>
            </w:r>
            <w:r>
              <w:rPr>
                <w:sz w:val="20"/>
                <w:szCs w:val="20"/>
                <w:highlight w:val="none"/>
              </w:rPr>
              <w:t xml:space="preserve"> кооператива с целью п</w:t>
            </w:r>
            <w:r>
              <w:rPr>
                <w:sz w:val="20"/>
                <w:szCs w:val="20"/>
                <w:highlight w:val="none"/>
              </w:rPr>
              <w:t xml:space="preserve">опол</w:t>
            </w:r>
            <w:r>
              <w:rPr>
                <w:sz w:val="20"/>
                <w:szCs w:val="20"/>
                <w:highlight w:val="none"/>
              </w:rPr>
              <w:t xml:space="preserve">нени</w:t>
            </w:r>
            <w:r>
              <w:rPr>
                <w:sz w:val="20"/>
                <w:szCs w:val="20"/>
                <w:highlight w:val="none"/>
              </w:rPr>
              <w:t xml:space="preserve">я фо</w:t>
            </w:r>
            <w:r>
              <w:rPr>
                <w:sz w:val="20"/>
                <w:szCs w:val="20"/>
                <w:highlight w:val="none"/>
              </w:rPr>
              <w:t xml:space="preserve">нда фин</w:t>
            </w:r>
            <w:r>
              <w:rPr>
                <w:sz w:val="20"/>
                <w:szCs w:val="20"/>
                <w:highlight w:val="none"/>
              </w:rPr>
              <w:t xml:space="preserve">ансовой</w:t>
            </w:r>
            <w:r>
              <w:rPr>
                <w:sz w:val="20"/>
                <w:szCs w:val="20"/>
                <w:highlight w:val="none"/>
              </w:rPr>
              <w:t xml:space="preserve"> взаимопомощи для поддержки осущ</w:t>
            </w:r>
            <w:r>
              <w:rPr>
                <w:sz w:val="20"/>
                <w:szCs w:val="20"/>
                <w:highlight w:val="none"/>
              </w:rPr>
              <w:t xml:space="preserve">ествления предпринимательско</w:t>
            </w:r>
            <w:r>
              <w:rPr>
                <w:sz w:val="20"/>
                <w:szCs w:val="20"/>
                <w:highlight w:val="none"/>
              </w:rPr>
              <w:t xml:space="preserve">й деятель</w:t>
            </w:r>
            <w:r>
              <w:rPr>
                <w:sz w:val="20"/>
                <w:szCs w:val="20"/>
                <w:highlight w:val="none"/>
              </w:rPr>
              <w:t xml:space="preserve">ности</w:t>
            </w:r>
            <w:r>
              <w:rPr>
                <w:sz w:val="20"/>
                <w:szCs w:val="20"/>
                <w:highlight w:val="none"/>
              </w:rPr>
              <w:t xml:space="preserve"> субъектов мал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г</w:t>
            </w:r>
            <w:r>
              <w:rPr>
                <w:sz w:val="20"/>
                <w:szCs w:val="20"/>
                <w:highlight w:val="none"/>
              </w:rPr>
              <w:t xml:space="preserve">о и ср</w:t>
            </w:r>
            <w:r>
              <w:rPr>
                <w:sz w:val="20"/>
                <w:szCs w:val="20"/>
                <w:highlight w:val="none"/>
              </w:rPr>
              <w:t xml:space="preserve">едн</w:t>
            </w:r>
            <w:r>
              <w:rPr>
                <w:sz w:val="20"/>
                <w:szCs w:val="20"/>
                <w:highlight w:val="none"/>
              </w:rPr>
              <w:t xml:space="preserve">е</w:t>
            </w:r>
            <w:r>
              <w:rPr>
                <w:sz w:val="20"/>
                <w:szCs w:val="20"/>
                <w:highlight w:val="none"/>
              </w:rPr>
              <w:t xml:space="preserve">г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предприни</w:t>
            </w:r>
            <w:r>
              <w:rPr>
                <w:sz w:val="20"/>
                <w:szCs w:val="20"/>
                <w:highlight w:val="none"/>
              </w:rPr>
              <w:t xml:space="preserve">мат</w:t>
            </w:r>
            <w:r>
              <w:rPr>
                <w:sz w:val="20"/>
                <w:szCs w:val="20"/>
                <w:highlight w:val="none"/>
              </w:rPr>
              <w:t xml:space="preserve">ельства </w:t>
            </w:r>
            <w:r>
              <w:rPr>
                <w:sz w:val="20"/>
                <w:szCs w:val="20"/>
                <w:highlight w:val="none"/>
              </w:rPr>
              <w:t xml:space="preserve">и сельск</w:t>
            </w:r>
            <w:r>
              <w:rPr>
                <w:sz w:val="20"/>
                <w:szCs w:val="20"/>
                <w:highlight w:val="none"/>
              </w:rPr>
              <w:t xml:space="preserve">охозяйственной </w:t>
            </w:r>
            <w:r>
              <w:rPr>
                <w:sz w:val="20"/>
                <w:szCs w:val="20"/>
                <w:highlight w:val="none"/>
              </w:rPr>
              <w:t xml:space="preserve">д</w:t>
            </w:r>
            <w:r>
              <w:rPr>
                <w:sz w:val="20"/>
                <w:szCs w:val="20"/>
                <w:highlight w:val="none"/>
              </w:rPr>
              <w:t xml:space="preserve">еятельности граждан, ведущих личное </w:t>
            </w:r>
            <w:r>
              <w:rPr>
                <w:sz w:val="20"/>
                <w:szCs w:val="20"/>
                <w:highlight w:val="none"/>
              </w:rPr>
              <w:t xml:space="preserve">п</w:t>
            </w:r>
            <w:r>
              <w:rPr>
                <w:sz w:val="20"/>
                <w:szCs w:val="20"/>
                <w:highlight w:val="none"/>
              </w:rPr>
              <w:t xml:space="preserve">одсо</w:t>
            </w:r>
            <w:r>
              <w:rPr>
                <w:sz w:val="20"/>
                <w:szCs w:val="20"/>
                <w:highlight w:val="none"/>
              </w:rPr>
              <w:t xml:space="preserve">бное</w:t>
            </w:r>
            <w:r>
              <w:rPr>
                <w:sz w:val="20"/>
                <w:szCs w:val="20"/>
                <w:highlight w:val="none"/>
              </w:rPr>
              <w:t xml:space="preserve"> хозяйство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1800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предост</w:t>
            </w:r>
            <w:r>
              <w:rPr>
                <w:sz w:val="20"/>
                <w:szCs w:val="20"/>
                <w:highlight w:val="none"/>
              </w:rPr>
              <w:t xml:space="preserve">авление субсид</w:t>
            </w:r>
            <w:r>
              <w:rPr>
                <w:sz w:val="20"/>
                <w:szCs w:val="20"/>
                <w:highlight w:val="none"/>
              </w:rPr>
              <w:t xml:space="preserve">ий кредитным потребительским коопе</w:t>
            </w:r>
            <w:r>
              <w:rPr>
                <w:sz w:val="20"/>
                <w:szCs w:val="20"/>
                <w:highlight w:val="none"/>
              </w:rPr>
              <w:t xml:space="preserve">ративам на возмещение затрат по вступлению кооперативов в Ассоциа</w:t>
            </w:r>
            <w:r>
              <w:rPr>
                <w:sz w:val="20"/>
                <w:szCs w:val="20"/>
                <w:highlight w:val="none"/>
              </w:rPr>
              <w:t xml:space="preserve">ц</w:t>
            </w:r>
            <w:r>
              <w:rPr>
                <w:sz w:val="20"/>
                <w:szCs w:val="20"/>
                <w:highlight w:val="none"/>
              </w:rPr>
              <w:t xml:space="preserve">ию</w:t>
            </w:r>
            <w:r>
              <w:rPr>
                <w:sz w:val="20"/>
                <w:szCs w:val="20"/>
                <w:highlight w:val="none"/>
              </w:rPr>
              <w:t xml:space="preserve"> с</w:t>
            </w:r>
            <w:r>
              <w:rPr>
                <w:sz w:val="20"/>
                <w:szCs w:val="20"/>
                <w:highlight w:val="none"/>
              </w:rPr>
              <w:t xml:space="preserve">ельс</w:t>
            </w:r>
            <w:r>
              <w:rPr>
                <w:sz w:val="20"/>
                <w:szCs w:val="20"/>
                <w:highlight w:val="none"/>
              </w:rPr>
              <w:t xml:space="preserve">кохозяйствен</w:t>
            </w:r>
            <w:r>
              <w:rPr>
                <w:sz w:val="20"/>
                <w:szCs w:val="20"/>
                <w:highlight w:val="none"/>
              </w:rPr>
              <w:t xml:space="preserve">ных по</w:t>
            </w:r>
            <w:r>
              <w:rPr>
                <w:sz w:val="20"/>
                <w:szCs w:val="20"/>
                <w:highlight w:val="none"/>
              </w:rPr>
              <w:t xml:space="preserve">требит</w:t>
            </w:r>
            <w:r>
              <w:rPr>
                <w:sz w:val="20"/>
                <w:szCs w:val="20"/>
                <w:highlight w:val="none"/>
              </w:rPr>
              <w:t xml:space="preserve">ельских кредитн</w:t>
            </w:r>
            <w:r>
              <w:rPr>
                <w:sz w:val="20"/>
                <w:szCs w:val="20"/>
                <w:highlight w:val="none"/>
              </w:rPr>
              <w:t xml:space="preserve">ы</w:t>
            </w:r>
            <w:r>
              <w:rPr>
                <w:sz w:val="20"/>
                <w:szCs w:val="20"/>
                <w:highlight w:val="none"/>
              </w:rPr>
              <w:t xml:space="preserve">х кооперативов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18,72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18,72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83"/>
        </w:trPr>
        <w:tc>
          <w:tcPr>
            <w:tcBorders/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399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widowControl w:val="false"/>
              <w:pBdr/>
              <w:spacing/>
              <w:ind w:firstLine="34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предоставл</w:t>
            </w:r>
            <w:r>
              <w:rPr>
                <w:sz w:val="20"/>
                <w:szCs w:val="20"/>
                <w:highlight w:val="none"/>
              </w:rPr>
              <w:t xml:space="preserve">ени</w:t>
            </w:r>
            <w:r>
              <w:rPr>
                <w:sz w:val="20"/>
                <w:szCs w:val="20"/>
                <w:highlight w:val="none"/>
              </w:rPr>
              <w:t xml:space="preserve">е с</w:t>
            </w:r>
            <w:r>
              <w:rPr>
                <w:sz w:val="20"/>
                <w:szCs w:val="20"/>
                <w:highlight w:val="none"/>
              </w:rPr>
              <w:t xml:space="preserve">убсиди</w:t>
            </w:r>
            <w:r>
              <w:rPr>
                <w:sz w:val="20"/>
                <w:szCs w:val="20"/>
                <w:highlight w:val="none"/>
              </w:rPr>
              <w:t xml:space="preserve">й кредитным </w:t>
            </w:r>
            <w:r>
              <w:rPr>
                <w:sz w:val="20"/>
                <w:szCs w:val="20"/>
                <w:highlight w:val="none"/>
              </w:rPr>
              <w:t xml:space="preserve">по</w:t>
            </w:r>
            <w:r>
              <w:rPr>
                <w:sz w:val="20"/>
                <w:szCs w:val="20"/>
                <w:highlight w:val="none"/>
              </w:rPr>
              <w:t xml:space="preserve">требительск</w:t>
            </w:r>
            <w:r>
              <w:rPr>
                <w:sz w:val="20"/>
                <w:szCs w:val="20"/>
                <w:highlight w:val="none"/>
              </w:rPr>
              <w:t xml:space="preserve">им кооператива</w:t>
            </w:r>
            <w:r>
              <w:rPr>
                <w:sz w:val="20"/>
                <w:szCs w:val="20"/>
                <w:highlight w:val="none"/>
              </w:rPr>
              <w:t xml:space="preserve">м на возмещение затрат по вступл</w:t>
            </w:r>
            <w:r>
              <w:rPr>
                <w:sz w:val="20"/>
                <w:szCs w:val="20"/>
                <w:highlight w:val="none"/>
              </w:rPr>
              <w:t xml:space="preserve">е</w:t>
            </w:r>
            <w:r>
              <w:rPr>
                <w:sz w:val="20"/>
                <w:szCs w:val="20"/>
                <w:highlight w:val="none"/>
              </w:rPr>
              <w:t xml:space="preserve">нию кооперативов в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МА СКПК «Единство»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149,32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9,51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17,7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12,11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27</w:t>
            </w:r>
            <w:r>
              <w:rPr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21,49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25,07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17,91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17,91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5518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widowControl w:val="false"/>
              <w:pBdr/>
              <w:spacing/>
              <w:ind w:firstLine="34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предоставление субсидий кредит</w:t>
            </w:r>
            <w:r>
              <w:rPr>
                <w:sz w:val="20"/>
                <w:szCs w:val="20"/>
                <w:highlight w:val="none"/>
              </w:rPr>
              <w:t xml:space="preserve">н</w:t>
            </w:r>
            <w:r>
              <w:rPr>
                <w:sz w:val="20"/>
                <w:szCs w:val="20"/>
                <w:highlight w:val="none"/>
              </w:rPr>
              <w:t xml:space="preserve">ым п</w:t>
            </w:r>
            <w:r>
              <w:rPr>
                <w:sz w:val="20"/>
                <w:szCs w:val="20"/>
                <w:highlight w:val="none"/>
              </w:rPr>
              <w:t xml:space="preserve">отре</w:t>
            </w:r>
            <w:r>
              <w:rPr>
                <w:sz w:val="20"/>
                <w:szCs w:val="20"/>
                <w:highlight w:val="none"/>
              </w:rPr>
              <w:t xml:space="preserve">бительским</w:t>
            </w:r>
            <w:r>
              <w:rPr>
                <w:sz w:val="20"/>
                <w:szCs w:val="20"/>
                <w:highlight w:val="none"/>
              </w:rPr>
              <w:t xml:space="preserve"> ко</w:t>
            </w:r>
            <w:r>
              <w:rPr>
                <w:sz w:val="20"/>
                <w:szCs w:val="20"/>
                <w:highlight w:val="none"/>
              </w:rPr>
              <w:t xml:space="preserve">опе</w:t>
            </w:r>
            <w:r>
              <w:rPr>
                <w:sz w:val="20"/>
                <w:szCs w:val="20"/>
                <w:highlight w:val="none"/>
              </w:rPr>
              <w:t xml:space="preserve">ративам на</w:t>
            </w:r>
            <w:r>
              <w:rPr>
                <w:sz w:val="20"/>
                <w:szCs w:val="20"/>
                <w:highlight w:val="none"/>
              </w:rPr>
              <w:t xml:space="preserve"> в</w:t>
            </w:r>
            <w:r>
              <w:rPr>
                <w:sz w:val="20"/>
                <w:szCs w:val="20"/>
                <w:highlight w:val="none"/>
              </w:rPr>
              <w:t xml:space="preserve">озмещение затрат по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обеспе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ч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ение электрон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ного документообо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рота по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предоставлению отчетности в Банк России и/или на приобретение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компь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юте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рн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ой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техники и/или лицен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зионного пр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граммно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го обеспечения для осуществления деятельн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сти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и/ил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и обслужив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ан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программных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п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родуктов «Учет в микрофина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совых организ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ациях» и «1С Бухг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алтерия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», связанных с ведением бухгалтерского учета в сельскохозяйстве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нных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кре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ди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тны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х потребительских к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ооперативах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104,02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74,37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16,31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13,34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83"/>
        </w:trPr>
        <w:tc>
          <w:tcPr>
            <w:tcBorders/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3250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- предоставлен</w:t>
            </w:r>
            <w:r>
              <w:rPr>
                <w:bCs/>
                <w:sz w:val="20"/>
                <w:szCs w:val="20"/>
                <w:highlight w:val="none"/>
              </w:rPr>
              <w:t xml:space="preserve">ие с</w:t>
            </w:r>
            <w:r>
              <w:rPr>
                <w:bCs/>
                <w:sz w:val="20"/>
                <w:szCs w:val="20"/>
                <w:highlight w:val="none"/>
              </w:rPr>
              <w:t xml:space="preserve">убсиди</w:t>
            </w:r>
            <w:r>
              <w:rPr>
                <w:bCs/>
                <w:sz w:val="20"/>
                <w:szCs w:val="20"/>
                <w:highlight w:val="none"/>
              </w:rPr>
              <w:t xml:space="preserve">й</w:t>
            </w:r>
            <w:r>
              <w:rPr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sz w:val="20"/>
                <w:szCs w:val="20"/>
                <w:highlight w:val="none"/>
              </w:rPr>
              <w:t xml:space="preserve">с</w:t>
            </w:r>
            <w:r>
              <w:rPr>
                <w:bCs/>
                <w:sz w:val="20"/>
                <w:szCs w:val="20"/>
                <w:highlight w:val="none"/>
              </w:rPr>
              <w:t xml:space="preserve">е</w:t>
            </w:r>
            <w:r>
              <w:rPr>
                <w:bCs/>
                <w:sz w:val="20"/>
                <w:szCs w:val="20"/>
                <w:highlight w:val="none"/>
              </w:rPr>
              <w:t xml:space="preserve">л</w:t>
            </w:r>
            <w:r>
              <w:rPr>
                <w:bCs/>
                <w:sz w:val="20"/>
                <w:szCs w:val="20"/>
                <w:highlight w:val="none"/>
              </w:rPr>
              <w:t xml:space="preserve">ьскохозя</w:t>
            </w:r>
            <w:r>
              <w:rPr>
                <w:bCs/>
                <w:sz w:val="20"/>
                <w:szCs w:val="20"/>
                <w:highlight w:val="none"/>
              </w:rPr>
              <w:t xml:space="preserve">йстве</w:t>
            </w:r>
            <w:r>
              <w:rPr>
                <w:bCs/>
                <w:sz w:val="20"/>
                <w:szCs w:val="20"/>
                <w:highlight w:val="none"/>
              </w:rPr>
              <w:t xml:space="preserve">нн</w:t>
            </w:r>
            <w:r>
              <w:rPr>
                <w:bCs/>
                <w:sz w:val="20"/>
                <w:szCs w:val="20"/>
                <w:highlight w:val="none"/>
              </w:rPr>
              <w:t xml:space="preserve">ы</w:t>
            </w:r>
            <w:r>
              <w:rPr>
                <w:bCs/>
                <w:sz w:val="20"/>
                <w:szCs w:val="20"/>
                <w:highlight w:val="none"/>
              </w:rPr>
              <w:t xml:space="preserve">м к</w:t>
            </w:r>
            <w:r>
              <w:rPr>
                <w:bCs/>
                <w:sz w:val="20"/>
                <w:szCs w:val="20"/>
                <w:highlight w:val="none"/>
              </w:rPr>
              <w:t xml:space="preserve">ред</w:t>
            </w:r>
            <w:r>
              <w:rPr>
                <w:bCs/>
                <w:sz w:val="20"/>
                <w:szCs w:val="20"/>
                <w:highlight w:val="none"/>
              </w:rPr>
              <w:t xml:space="preserve">итным потребительским </w:t>
            </w:r>
            <w:r>
              <w:rPr>
                <w:bCs/>
                <w:sz w:val="20"/>
                <w:szCs w:val="20"/>
                <w:highlight w:val="none"/>
              </w:rPr>
              <w:t xml:space="preserve">коопера</w:t>
            </w:r>
            <w:r>
              <w:rPr>
                <w:bCs/>
                <w:sz w:val="20"/>
                <w:szCs w:val="20"/>
                <w:highlight w:val="none"/>
              </w:rPr>
              <w:t xml:space="preserve">тивам на возме</w:t>
            </w:r>
            <w:r>
              <w:rPr>
                <w:bCs/>
                <w:sz w:val="20"/>
                <w:szCs w:val="20"/>
                <w:highlight w:val="none"/>
              </w:rPr>
              <w:t xml:space="preserve">щение з</w:t>
            </w:r>
            <w:r>
              <w:rPr>
                <w:bCs/>
                <w:sz w:val="20"/>
                <w:szCs w:val="20"/>
                <w:highlight w:val="none"/>
              </w:rPr>
              <w:t xml:space="preserve">атрат на</w:t>
            </w:r>
            <w:r>
              <w:rPr>
                <w:bCs/>
                <w:sz w:val="20"/>
                <w:szCs w:val="20"/>
                <w:highlight w:val="none"/>
              </w:rPr>
              <w:t xml:space="preserve"> обеспечение электронного документооборота по предоставлению о</w:t>
            </w:r>
            <w:r>
              <w:rPr>
                <w:bCs/>
                <w:sz w:val="20"/>
                <w:szCs w:val="20"/>
                <w:highlight w:val="none"/>
              </w:rPr>
              <w:t xml:space="preserve">тчетнос</w:t>
            </w:r>
            <w:r>
              <w:rPr>
                <w:bCs/>
                <w:sz w:val="20"/>
                <w:szCs w:val="20"/>
                <w:highlight w:val="none"/>
              </w:rPr>
              <w:t xml:space="preserve">ти в Банк России</w:t>
            </w:r>
            <w:r>
              <w:rPr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sz w:val="20"/>
                <w:szCs w:val="20"/>
                <w:highlight w:val="none"/>
              </w:rPr>
              <w:t xml:space="preserve">в ч</w:t>
            </w:r>
            <w:r>
              <w:rPr>
                <w:bCs/>
                <w:sz w:val="20"/>
                <w:szCs w:val="20"/>
                <w:highlight w:val="none"/>
              </w:rPr>
              <w:t xml:space="preserve">ас</w:t>
            </w:r>
            <w:r>
              <w:rPr>
                <w:bCs/>
                <w:sz w:val="20"/>
                <w:szCs w:val="20"/>
                <w:highlight w:val="none"/>
              </w:rPr>
              <w:t xml:space="preserve">ти при</w:t>
            </w:r>
            <w:r>
              <w:rPr>
                <w:bCs/>
                <w:sz w:val="20"/>
                <w:szCs w:val="20"/>
                <w:highlight w:val="none"/>
              </w:rPr>
              <w:t xml:space="preserve">обретени</w:t>
            </w:r>
            <w:r>
              <w:rPr>
                <w:bCs/>
                <w:sz w:val="20"/>
                <w:szCs w:val="20"/>
                <w:highlight w:val="none"/>
              </w:rPr>
              <w:t xml:space="preserve">я</w:t>
            </w:r>
            <w:r>
              <w:rPr>
                <w:bCs/>
                <w:sz w:val="20"/>
                <w:szCs w:val="20"/>
                <w:highlight w:val="none"/>
              </w:rPr>
              <w:t xml:space="preserve"> ком</w:t>
            </w:r>
            <w:r>
              <w:rPr>
                <w:bCs/>
                <w:sz w:val="20"/>
                <w:szCs w:val="20"/>
                <w:highlight w:val="none"/>
              </w:rPr>
              <w:t xml:space="preserve">пью</w:t>
            </w:r>
            <w:r>
              <w:rPr>
                <w:bCs/>
                <w:sz w:val="20"/>
                <w:szCs w:val="20"/>
                <w:highlight w:val="none"/>
              </w:rPr>
              <w:t xml:space="preserve">тер</w:t>
            </w:r>
            <w:r>
              <w:rPr>
                <w:bCs/>
                <w:sz w:val="20"/>
                <w:szCs w:val="20"/>
                <w:highlight w:val="none"/>
              </w:rPr>
              <w:t xml:space="preserve">ной техники и/или приобретение лицензионного </w:t>
            </w:r>
            <w:r>
              <w:rPr>
                <w:bCs/>
                <w:sz w:val="20"/>
                <w:szCs w:val="20"/>
                <w:highlight w:val="none"/>
              </w:rPr>
              <w:t xml:space="preserve">программного</w:t>
            </w:r>
            <w:r>
              <w:rPr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sz w:val="20"/>
                <w:szCs w:val="20"/>
                <w:highlight w:val="none"/>
              </w:rPr>
              <w:t xml:space="preserve">о</w:t>
            </w:r>
            <w:r>
              <w:rPr>
                <w:bCs/>
                <w:sz w:val="20"/>
                <w:szCs w:val="20"/>
                <w:highlight w:val="none"/>
              </w:rPr>
              <w:t xml:space="preserve">б</w:t>
            </w:r>
            <w:r>
              <w:rPr>
                <w:bCs/>
                <w:sz w:val="20"/>
                <w:szCs w:val="20"/>
                <w:highlight w:val="none"/>
              </w:rPr>
              <w:t xml:space="preserve">еспечения для</w:t>
            </w:r>
            <w:r>
              <w:rPr>
                <w:bCs/>
                <w:sz w:val="20"/>
                <w:szCs w:val="20"/>
                <w:highlight w:val="none"/>
              </w:rPr>
              <w:t xml:space="preserve"> о</w:t>
            </w:r>
            <w:r>
              <w:rPr>
                <w:bCs/>
                <w:sz w:val="20"/>
                <w:szCs w:val="20"/>
                <w:highlight w:val="none"/>
              </w:rPr>
              <w:t xml:space="preserve">с</w:t>
            </w:r>
            <w:r>
              <w:rPr>
                <w:bCs/>
                <w:sz w:val="20"/>
                <w:szCs w:val="20"/>
                <w:highlight w:val="none"/>
              </w:rPr>
              <w:t xml:space="preserve">уще</w:t>
            </w:r>
            <w:r>
              <w:rPr>
                <w:bCs/>
                <w:sz w:val="20"/>
                <w:szCs w:val="20"/>
                <w:highlight w:val="none"/>
              </w:rPr>
              <w:t xml:space="preserve">ств</w:t>
            </w:r>
            <w:r>
              <w:rPr>
                <w:bCs/>
                <w:sz w:val="20"/>
                <w:szCs w:val="20"/>
                <w:highlight w:val="none"/>
              </w:rPr>
              <w:t xml:space="preserve">ления деятельности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100,15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100,15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142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предоставление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с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убсиди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й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сельск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ох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озяйствен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ным кредитным потребитель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ски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м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ко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перативам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на возмещ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ение затра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т на обеспечение элек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тронного докум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ентообо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рота п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о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п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ред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ос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тав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лению отче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тно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сти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в Б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анк России в части обслуживания пр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граммных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продуктов «Уч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ет в микрофинансовых организация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х» и «1С Бухгал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те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рия», связанных с ведением бухгалт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ерс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ко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го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учета в с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ельскохозя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йственных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кредитных потребитель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ских кооперати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вах, ил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и оказан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я у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сл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уг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по комплек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сно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му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бухг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алтерскому сопров-нию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13,12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13,12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83"/>
        </w:trPr>
        <w:tc>
          <w:tcPr>
            <w:tcBorders/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4107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предоставление с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убсиди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й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сельскохозяйственным кредит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ным потребительским кооперативам (за исключ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нием СКПК второго и последующих уровней) на возмещение затрат на формирование собст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ве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нных средств с целью пополнения фонда финансовой взаимопо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мощи для поддержки осуществления п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редпринимательской деятельности субъ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ектов малого и среднего предпринимательства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и сельскохозяйственной деятельности граждан, ведущих личное подсобное хозяйство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86,99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22,34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26,25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19,20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19,20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3317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предоставление с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убсиди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й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сельскохозяйственным креди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тным потребительским кооперативам на возмещ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ние затрат в части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обслуживания программных продуктов «Учета в микрофинансовых орга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зациях» и «1С Бухгалтерия», связанных с ведением бухгалте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рского учета в сельскохозяйственных кредитных потребительских кооперат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ивах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83"/>
        </w:trPr>
        <w:tc>
          <w:tcPr>
            <w:tcBorders/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1823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Основное</w:t>
            </w:r>
            <w:r>
              <w:rPr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sz w:val="20"/>
                <w:szCs w:val="20"/>
                <w:highlight w:val="none"/>
              </w:rPr>
              <w:t xml:space="preserve">мероприятие 4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подпрограм</w:t>
            </w:r>
            <w:r>
              <w:rPr>
                <w:sz w:val="20"/>
                <w:szCs w:val="20"/>
                <w:highlight w:val="none"/>
              </w:rPr>
              <w:t xml:space="preserve">мы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Предоставление </w:t>
            </w:r>
            <w:r>
              <w:rPr>
                <w:sz w:val="20"/>
                <w:szCs w:val="20"/>
                <w:highlight w:val="none"/>
              </w:rPr>
              <w:t xml:space="preserve">субсидий д</w:t>
            </w:r>
            <w:r>
              <w:rPr>
                <w:sz w:val="20"/>
                <w:szCs w:val="20"/>
                <w:highlight w:val="none"/>
              </w:rPr>
              <w:t xml:space="preserve">ля стимулирования загото</w:t>
            </w:r>
            <w:r>
              <w:rPr>
                <w:sz w:val="20"/>
                <w:szCs w:val="20"/>
                <w:highlight w:val="none"/>
              </w:rPr>
              <w:t xml:space="preserve">вит</w:t>
            </w:r>
            <w:r>
              <w:rPr>
                <w:sz w:val="20"/>
                <w:szCs w:val="20"/>
                <w:highlight w:val="none"/>
              </w:rPr>
              <w:t xml:space="preserve">ел</w:t>
            </w:r>
            <w:r>
              <w:rPr>
                <w:sz w:val="20"/>
                <w:szCs w:val="20"/>
                <w:highlight w:val="none"/>
              </w:rPr>
              <w:t xml:space="preserve">ьн</w:t>
            </w:r>
            <w:r>
              <w:rPr>
                <w:sz w:val="20"/>
                <w:szCs w:val="20"/>
                <w:highlight w:val="none"/>
              </w:rPr>
              <w:t xml:space="preserve">ой деятельности</w:t>
            </w:r>
            <w:r>
              <w:rPr>
                <w:sz w:val="20"/>
                <w:szCs w:val="20"/>
                <w:highlight w:val="none"/>
              </w:rPr>
              <w:t xml:space="preserve"> и (и</w:t>
            </w:r>
            <w:r>
              <w:rPr>
                <w:sz w:val="20"/>
                <w:szCs w:val="20"/>
                <w:highlight w:val="none"/>
              </w:rPr>
              <w:t xml:space="preserve">ли) п</w:t>
            </w:r>
            <w:r>
              <w:rPr>
                <w:sz w:val="20"/>
                <w:szCs w:val="20"/>
                <w:highlight w:val="none"/>
              </w:rPr>
              <w:t xml:space="preserve">ервичной переработки сельх</w:t>
            </w:r>
            <w:r>
              <w:rPr>
                <w:sz w:val="20"/>
                <w:szCs w:val="20"/>
                <w:highlight w:val="none"/>
              </w:rPr>
              <w:t xml:space="preserve">озпрод</w:t>
            </w:r>
            <w:r>
              <w:rPr>
                <w:sz w:val="20"/>
                <w:szCs w:val="20"/>
                <w:highlight w:val="none"/>
              </w:rPr>
              <w:t xml:space="preserve">укци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 </w:t>
            </w:r>
            <w:r>
              <w:rPr>
                <w:sz w:val="20"/>
                <w:szCs w:val="20"/>
                <w:highlight w:val="none"/>
              </w:rPr>
              <w:t xml:space="preserve">то</w:t>
            </w:r>
            <w:r>
              <w:rPr>
                <w:sz w:val="20"/>
                <w:szCs w:val="20"/>
                <w:highlight w:val="none"/>
              </w:rPr>
              <w:t xml:space="preserve">м числе: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122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  <w:t xml:space="preserve"> пр</w:t>
            </w:r>
            <w:r>
              <w:rPr>
                <w:sz w:val="20"/>
                <w:szCs w:val="20"/>
                <w:highlight w:val="none"/>
              </w:rPr>
              <w:t xml:space="preserve">иоб</w:t>
            </w:r>
            <w:r>
              <w:rPr>
                <w:sz w:val="20"/>
                <w:szCs w:val="20"/>
                <w:highlight w:val="none"/>
              </w:rPr>
              <w:t xml:space="preserve">ретение основного те</w:t>
            </w:r>
            <w:r>
              <w:rPr>
                <w:sz w:val="20"/>
                <w:szCs w:val="20"/>
                <w:highlight w:val="none"/>
              </w:rPr>
              <w:t xml:space="preserve">хнологического, х</w:t>
            </w:r>
            <w:r>
              <w:rPr>
                <w:sz w:val="20"/>
                <w:szCs w:val="20"/>
                <w:highlight w:val="none"/>
              </w:rPr>
              <w:t xml:space="preserve">олодильного</w:t>
            </w:r>
            <w:r>
              <w:rPr>
                <w:sz w:val="20"/>
                <w:szCs w:val="20"/>
                <w:highlight w:val="none"/>
              </w:rPr>
              <w:t xml:space="preserve">, грузоподъемн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г</w:t>
            </w:r>
            <w:r>
              <w:rPr>
                <w:sz w:val="20"/>
                <w:szCs w:val="20"/>
                <w:highlight w:val="none"/>
              </w:rPr>
              <w:t xml:space="preserve">о, транспортирующего и п</w:t>
            </w:r>
            <w:r>
              <w:rPr>
                <w:sz w:val="20"/>
                <w:szCs w:val="20"/>
                <w:highlight w:val="none"/>
              </w:rPr>
              <w:t xml:space="preserve">огрузочно- разгрузочно</w:t>
            </w:r>
            <w:r>
              <w:rPr>
                <w:sz w:val="20"/>
                <w:szCs w:val="20"/>
                <w:highlight w:val="none"/>
              </w:rPr>
              <w:t xml:space="preserve">го обо</w:t>
            </w:r>
            <w:r>
              <w:rPr>
                <w:sz w:val="20"/>
                <w:szCs w:val="20"/>
                <w:highlight w:val="none"/>
              </w:rPr>
              <w:t xml:space="preserve">рудования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1589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приобретение грузо</w:t>
            </w:r>
            <w:r>
              <w:rPr>
                <w:sz w:val="20"/>
                <w:szCs w:val="20"/>
                <w:highlight w:val="none"/>
              </w:rPr>
              <w:t xml:space="preserve">вого автотранс</w:t>
            </w:r>
            <w:r>
              <w:rPr>
                <w:sz w:val="20"/>
                <w:szCs w:val="20"/>
                <w:highlight w:val="none"/>
              </w:rPr>
              <w:t xml:space="preserve">порта,</w:t>
            </w:r>
            <w:r>
              <w:rPr>
                <w:sz w:val="20"/>
                <w:szCs w:val="20"/>
                <w:highlight w:val="none"/>
              </w:rPr>
              <w:t xml:space="preserve"> в том чи</w:t>
            </w:r>
            <w:r>
              <w:rPr>
                <w:sz w:val="20"/>
                <w:szCs w:val="20"/>
                <w:highlight w:val="none"/>
              </w:rPr>
              <w:t xml:space="preserve">с</w:t>
            </w:r>
            <w:r>
              <w:rPr>
                <w:sz w:val="20"/>
                <w:szCs w:val="20"/>
                <w:highlight w:val="none"/>
              </w:rPr>
              <w:t xml:space="preserve">ле спе</w:t>
            </w:r>
            <w:r>
              <w:rPr>
                <w:sz w:val="20"/>
                <w:szCs w:val="20"/>
                <w:highlight w:val="none"/>
              </w:rPr>
              <w:t xml:space="preserve">циализирован</w:t>
            </w:r>
            <w:r>
              <w:rPr>
                <w:sz w:val="20"/>
                <w:szCs w:val="20"/>
                <w:highlight w:val="none"/>
              </w:rPr>
              <w:t xml:space="preserve">ног</w:t>
            </w:r>
            <w:r>
              <w:rPr>
                <w:sz w:val="20"/>
                <w:szCs w:val="20"/>
                <w:highlight w:val="none"/>
              </w:rPr>
              <w:t xml:space="preserve">о д</w:t>
            </w:r>
            <w:r>
              <w:rPr>
                <w:sz w:val="20"/>
                <w:szCs w:val="20"/>
                <w:highlight w:val="none"/>
              </w:rPr>
              <w:t xml:space="preserve">ля закупки и (или) реализации сельс</w:t>
            </w:r>
            <w:r>
              <w:rPr>
                <w:sz w:val="20"/>
                <w:szCs w:val="20"/>
                <w:highlight w:val="none"/>
              </w:rPr>
              <w:t xml:space="preserve">кохозяйстве</w:t>
            </w:r>
            <w:r>
              <w:rPr>
                <w:sz w:val="20"/>
                <w:szCs w:val="20"/>
                <w:highlight w:val="none"/>
              </w:rPr>
              <w:t xml:space="preserve">нной п</w:t>
            </w:r>
            <w:r>
              <w:rPr>
                <w:sz w:val="20"/>
                <w:szCs w:val="20"/>
                <w:highlight w:val="none"/>
              </w:rPr>
              <w:t xml:space="preserve">родукции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258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уплату процентов по креди</w:t>
            </w:r>
            <w:r>
              <w:rPr>
                <w:sz w:val="20"/>
                <w:szCs w:val="20"/>
                <w:highlight w:val="none"/>
              </w:rPr>
              <w:t xml:space="preserve">та</w:t>
            </w:r>
            <w:r>
              <w:rPr>
                <w:sz w:val="20"/>
                <w:szCs w:val="20"/>
                <w:highlight w:val="none"/>
              </w:rPr>
              <w:t xml:space="preserve">м, полученным в кредитных ор</w:t>
            </w:r>
            <w:r>
              <w:rPr>
                <w:sz w:val="20"/>
                <w:szCs w:val="20"/>
                <w:highlight w:val="none"/>
              </w:rPr>
              <w:t xml:space="preserve">га</w:t>
            </w:r>
            <w:r>
              <w:rPr>
                <w:sz w:val="20"/>
                <w:szCs w:val="20"/>
                <w:highlight w:val="none"/>
              </w:rPr>
              <w:t xml:space="preserve">ни</w:t>
            </w:r>
            <w:r>
              <w:rPr>
                <w:sz w:val="20"/>
                <w:szCs w:val="20"/>
                <w:highlight w:val="none"/>
              </w:rPr>
              <w:t xml:space="preserve">зац</w:t>
            </w:r>
            <w:r>
              <w:rPr>
                <w:sz w:val="20"/>
                <w:szCs w:val="20"/>
                <w:highlight w:val="none"/>
              </w:rPr>
              <w:t xml:space="preserve">ия</w:t>
            </w:r>
            <w:r>
              <w:rPr>
                <w:sz w:val="20"/>
                <w:szCs w:val="20"/>
                <w:highlight w:val="none"/>
              </w:rPr>
              <w:t xml:space="preserve">х для осу</w:t>
            </w:r>
            <w:r>
              <w:rPr>
                <w:sz w:val="20"/>
                <w:szCs w:val="20"/>
                <w:highlight w:val="none"/>
              </w:rPr>
              <w:t xml:space="preserve">ществления за</w:t>
            </w:r>
            <w:r>
              <w:rPr>
                <w:sz w:val="20"/>
                <w:szCs w:val="20"/>
                <w:highlight w:val="none"/>
              </w:rPr>
              <w:t xml:space="preserve">готовительной</w:t>
            </w:r>
            <w:r>
              <w:rPr>
                <w:sz w:val="20"/>
                <w:szCs w:val="20"/>
                <w:highlight w:val="none"/>
              </w:rPr>
              <w:t xml:space="preserve"> деятельности и</w:t>
            </w:r>
            <w:r>
              <w:rPr>
                <w:sz w:val="20"/>
                <w:szCs w:val="20"/>
                <w:highlight w:val="none"/>
              </w:rPr>
              <w:t xml:space="preserve"> (и</w:t>
            </w:r>
            <w:r>
              <w:rPr>
                <w:sz w:val="20"/>
                <w:szCs w:val="20"/>
                <w:highlight w:val="none"/>
              </w:rPr>
              <w:t xml:space="preserve">ли</w:t>
            </w:r>
            <w:r>
              <w:rPr>
                <w:sz w:val="20"/>
                <w:szCs w:val="20"/>
                <w:highlight w:val="none"/>
              </w:rPr>
              <w:t xml:space="preserve">) первичной </w:t>
            </w:r>
            <w:r>
              <w:rPr>
                <w:sz w:val="20"/>
                <w:szCs w:val="20"/>
                <w:highlight w:val="none"/>
              </w:rPr>
              <w:t xml:space="preserve">переработки </w:t>
            </w:r>
            <w:r>
              <w:rPr>
                <w:sz w:val="20"/>
                <w:szCs w:val="20"/>
                <w:highlight w:val="none"/>
              </w:rPr>
              <w:t xml:space="preserve">сел</w:t>
            </w:r>
            <w:r>
              <w:rPr>
                <w:sz w:val="20"/>
                <w:szCs w:val="20"/>
                <w:highlight w:val="none"/>
              </w:rPr>
              <w:t xml:space="preserve">ь</w:t>
            </w:r>
            <w:r>
              <w:rPr>
                <w:sz w:val="20"/>
                <w:szCs w:val="20"/>
                <w:highlight w:val="none"/>
              </w:rPr>
              <w:t xml:space="preserve">скохозяйственной п</w:t>
            </w:r>
            <w:r>
              <w:rPr>
                <w:sz w:val="20"/>
                <w:szCs w:val="20"/>
                <w:highlight w:val="none"/>
              </w:rPr>
              <w:t xml:space="preserve">род</w:t>
            </w:r>
            <w:r>
              <w:rPr>
                <w:sz w:val="20"/>
                <w:szCs w:val="20"/>
                <w:highlight w:val="none"/>
              </w:rPr>
              <w:t xml:space="preserve">укц</w:t>
            </w:r>
            <w:r>
              <w:rPr>
                <w:sz w:val="20"/>
                <w:szCs w:val="20"/>
                <w:highlight w:val="none"/>
              </w:rPr>
              <w:t xml:space="preserve">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83"/>
        </w:trPr>
        <w:tc>
          <w:tcPr>
            <w:tcBorders/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258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уплату</w:t>
            </w:r>
            <w:r>
              <w:rPr>
                <w:sz w:val="20"/>
                <w:szCs w:val="20"/>
                <w:highlight w:val="none"/>
              </w:rPr>
              <w:t xml:space="preserve"> аренды за </w:t>
            </w:r>
            <w:r>
              <w:rPr>
                <w:sz w:val="20"/>
                <w:szCs w:val="20"/>
                <w:highlight w:val="none"/>
              </w:rPr>
              <w:t xml:space="preserve">наем в тек</w:t>
            </w:r>
            <w:r>
              <w:rPr>
                <w:sz w:val="20"/>
                <w:szCs w:val="20"/>
                <w:highlight w:val="none"/>
              </w:rPr>
              <w:t xml:space="preserve">у</w:t>
            </w:r>
            <w:r>
              <w:rPr>
                <w:sz w:val="20"/>
                <w:szCs w:val="20"/>
                <w:highlight w:val="none"/>
              </w:rPr>
              <w:t xml:space="preserve">щем</w:t>
            </w:r>
            <w:r>
              <w:rPr>
                <w:sz w:val="20"/>
                <w:szCs w:val="20"/>
                <w:highlight w:val="none"/>
              </w:rPr>
              <w:t xml:space="preserve"> году складских помещ</w:t>
            </w:r>
            <w:r>
              <w:rPr>
                <w:sz w:val="20"/>
                <w:szCs w:val="20"/>
                <w:highlight w:val="none"/>
              </w:rPr>
              <w:t xml:space="preserve">ений для длительного хранения к</w:t>
            </w:r>
            <w:r>
              <w:rPr>
                <w:sz w:val="20"/>
                <w:szCs w:val="20"/>
                <w:highlight w:val="none"/>
              </w:rPr>
              <w:t xml:space="preserve">ар</w:t>
            </w:r>
            <w:r>
              <w:rPr>
                <w:sz w:val="20"/>
                <w:szCs w:val="20"/>
                <w:highlight w:val="none"/>
              </w:rPr>
              <w:t xml:space="preserve">тофеля, овощей и плодов, з</w:t>
            </w:r>
            <w:r>
              <w:rPr>
                <w:sz w:val="20"/>
                <w:szCs w:val="20"/>
                <w:highlight w:val="none"/>
              </w:rPr>
              <w:t xml:space="preserve">ак</w:t>
            </w:r>
            <w:r>
              <w:rPr>
                <w:sz w:val="20"/>
                <w:szCs w:val="20"/>
                <w:highlight w:val="none"/>
              </w:rPr>
              <w:t xml:space="preserve">упле</w:t>
            </w:r>
            <w:r>
              <w:rPr>
                <w:sz w:val="20"/>
                <w:szCs w:val="20"/>
                <w:highlight w:val="none"/>
              </w:rPr>
              <w:t xml:space="preserve">нны</w:t>
            </w:r>
            <w:r>
              <w:rPr>
                <w:sz w:val="20"/>
                <w:szCs w:val="20"/>
                <w:highlight w:val="none"/>
              </w:rPr>
              <w:t xml:space="preserve">х </w:t>
            </w:r>
            <w:r>
              <w:rPr>
                <w:sz w:val="20"/>
                <w:szCs w:val="20"/>
                <w:highlight w:val="none"/>
              </w:rPr>
              <w:t xml:space="preserve">у личных </w:t>
            </w:r>
            <w:r>
              <w:rPr>
                <w:sz w:val="20"/>
                <w:szCs w:val="20"/>
                <w:highlight w:val="none"/>
              </w:rPr>
              <w:t xml:space="preserve">подсобных хоз</w:t>
            </w:r>
            <w:r>
              <w:rPr>
                <w:sz w:val="20"/>
                <w:szCs w:val="20"/>
                <w:highlight w:val="none"/>
              </w:rPr>
              <w:t xml:space="preserve">яйств Елецког</w:t>
            </w:r>
            <w:r>
              <w:rPr>
                <w:sz w:val="20"/>
                <w:szCs w:val="20"/>
                <w:highlight w:val="none"/>
              </w:rPr>
              <w:t xml:space="preserve">о муниципальн</w:t>
            </w:r>
            <w:r>
              <w:rPr>
                <w:sz w:val="20"/>
                <w:szCs w:val="20"/>
                <w:highlight w:val="none"/>
              </w:rPr>
              <w:t xml:space="preserve">ого р</w:t>
            </w:r>
            <w:r>
              <w:rPr>
                <w:sz w:val="20"/>
                <w:szCs w:val="20"/>
                <w:highlight w:val="none"/>
              </w:rPr>
              <w:t xml:space="preserve">ай</w:t>
            </w:r>
            <w:r>
              <w:rPr>
                <w:sz w:val="20"/>
                <w:szCs w:val="20"/>
                <w:highlight w:val="none"/>
              </w:rPr>
              <w:t xml:space="preserve">она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1407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приобретение упако</w:t>
            </w:r>
            <w:r>
              <w:rPr>
                <w:sz w:val="20"/>
                <w:szCs w:val="20"/>
                <w:highlight w:val="none"/>
              </w:rPr>
              <w:t xml:space="preserve">воч</w:t>
            </w:r>
            <w:r>
              <w:rPr>
                <w:sz w:val="20"/>
                <w:szCs w:val="20"/>
                <w:highlight w:val="none"/>
              </w:rPr>
              <w:t xml:space="preserve">ных</w:t>
            </w:r>
            <w:r>
              <w:rPr>
                <w:sz w:val="20"/>
                <w:szCs w:val="20"/>
                <w:highlight w:val="none"/>
              </w:rPr>
              <w:t xml:space="preserve"> материал</w:t>
            </w:r>
            <w:r>
              <w:rPr>
                <w:sz w:val="20"/>
                <w:szCs w:val="20"/>
                <w:highlight w:val="none"/>
              </w:rPr>
              <w:t xml:space="preserve">ов и </w:t>
            </w:r>
            <w:r>
              <w:rPr>
                <w:sz w:val="20"/>
                <w:szCs w:val="20"/>
                <w:highlight w:val="none"/>
              </w:rPr>
              <w:t xml:space="preserve">тары, не находивши</w:t>
            </w:r>
            <w:r>
              <w:rPr>
                <w:sz w:val="20"/>
                <w:szCs w:val="20"/>
                <w:highlight w:val="none"/>
              </w:rPr>
              <w:t xml:space="preserve">хся в эксп</w:t>
            </w:r>
            <w:r>
              <w:rPr>
                <w:sz w:val="20"/>
                <w:szCs w:val="20"/>
                <w:highlight w:val="none"/>
              </w:rPr>
              <w:t xml:space="preserve">луатации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1691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</w:t>
            </w:r>
            <w:r>
              <w:rPr>
                <w:sz w:val="20"/>
                <w:szCs w:val="20"/>
                <w:highlight w:val="none"/>
              </w:rPr>
              <w:t xml:space="preserve">приобретение автомобильного топлива</w:t>
            </w:r>
            <w:r>
              <w:rPr>
                <w:sz w:val="20"/>
                <w:szCs w:val="20"/>
                <w:highlight w:val="none"/>
              </w:rPr>
              <w:t xml:space="preserve"> для закупки сельхозпрод</w:t>
            </w:r>
            <w:r>
              <w:rPr>
                <w:sz w:val="20"/>
                <w:szCs w:val="20"/>
                <w:highlight w:val="none"/>
              </w:rPr>
              <w:t xml:space="preserve">ук</w:t>
            </w:r>
            <w:r>
              <w:rPr>
                <w:sz w:val="20"/>
                <w:szCs w:val="20"/>
                <w:highlight w:val="none"/>
              </w:rPr>
              <w:t xml:space="preserve">ции у ЛП</w:t>
            </w: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Е</w:t>
            </w:r>
            <w:r>
              <w:rPr>
                <w:sz w:val="20"/>
                <w:szCs w:val="20"/>
                <w:highlight w:val="none"/>
              </w:rPr>
              <w:t xml:space="preserve">л</w:t>
            </w:r>
            <w:r>
              <w:rPr>
                <w:sz w:val="20"/>
                <w:szCs w:val="20"/>
                <w:highlight w:val="none"/>
              </w:rPr>
              <w:t xml:space="preserve">е</w:t>
            </w:r>
            <w:r>
              <w:rPr>
                <w:sz w:val="20"/>
                <w:szCs w:val="20"/>
                <w:highlight w:val="none"/>
              </w:rPr>
              <w:t xml:space="preserve">цко</w:t>
            </w:r>
            <w:r>
              <w:rPr>
                <w:sz w:val="20"/>
                <w:szCs w:val="20"/>
                <w:highlight w:val="none"/>
              </w:rPr>
              <w:t xml:space="preserve">го м</w:t>
            </w:r>
            <w:r>
              <w:rPr>
                <w:sz w:val="20"/>
                <w:szCs w:val="20"/>
                <w:highlight w:val="none"/>
              </w:rPr>
              <w:t xml:space="preserve">униципальн</w:t>
            </w:r>
            <w:r>
              <w:rPr>
                <w:sz w:val="20"/>
                <w:szCs w:val="20"/>
                <w:highlight w:val="none"/>
              </w:rPr>
              <w:t xml:space="preserve">ого р</w:t>
            </w:r>
            <w:r>
              <w:rPr>
                <w:sz w:val="20"/>
                <w:szCs w:val="20"/>
                <w:highlight w:val="none"/>
              </w:rPr>
              <w:t xml:space="preserve">айона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683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оплату стоимост</w:t>
            </w:r>
            <w:r>
              <w:rPr>
                <w:sz w:val="20"/>
                <w:szCs w:val="20"/>
                <w:highlight w:val="none"/>
              </w:rPr>
              <w:t xml:space="preserve">и п</w:t>
            </w:r>
            <w:r>
              <w:rPr>
                <w:sz w:val="20"/>
                <w:szCs w:val="20"/>
                <w:highlight w:val="none"/>
              </w:rPr>
              <w:t xml:space="preserve">ере</w:t>
            </w:r>
            <w:r>
              <w:rPr>
                <w:sz w:val="20"/>
                <w:szCs w:val="20"/>
                <w:highlight w:val="none"/>
              </w:rPr>
              <w:t xml:space="preserve">возки сельс</w:t>
            </w:r>
            <w:r>
              <w:rPr>
                <w:sz w:val="20"/>
                <w:szCs w:val="20"/>
                <w:highlight w:val="none"/>
              </w:rPr>
              <w:t xml:space="preserve">кохозяйственной пр</w:t>
            </w:r>
            <w:r>
              <w:rPr>
                <w:sz w:val="20"/>
                <w:szCs w:val="20"/>
                <w:highlight w:val="none"/>
              </w:rPr>
              <w:t xml:space="preserve">одукции, з</w:t>
            </w:r>
            <w:r>
              <w:rPr>
                <w:sz w:val="20"/>
                <w:szCs w:val="20"/>
                <w:highlight w:val="none"/>
              </w:rPr>
              <w:t xml:space="preserve">аку</w:t>
            </w:r>
            <w:r>
              <w:rPr>
                <w:sz w:val="20"/>
                <w:szCs w:val="20"/>
                <w:highlight w:val="none"/>
              </w:rPr>
              <w:t xml:space="preserve">пленной у ЛПХ </w:t>
            </w:r>
            <w:r>
              <w:rPr>
                <w:sz w:val="20"/>
                <w:szCs w:val="20"/>
                <w:highlight w:val="none"/>
              </w:rPr>
              <w:t xml:space="preserve">Елецкого муниц</w:t>
            </w:r>
            <w:r>
              <w:rPr>
                <w:sz w:val="20"/>
                <w:szCs w:val="20"/>
                <w:highlight w:val="none"/>
              </w:rPr>
              <w:t xml:space="preserve">ипального ра</w:t>
            </w:r>
            <w:r>
              <w:rPr>
                <w:sz w:val="20"/>
                <w:szCs w:val="20"/>
                <w:highlight w:val="none"/>
              </w:rPr>
              <w:t xml:space="preserve">й</w:t>
            </w:r>
            <w:r>
              <w:rPr>
                <w:sz w:val="20"/>
                <w:szCs w:val="20"/>
                <w:highlight w:val="none"/>
              </w:rPr>
              <w:t xml:space="preserve">она, в текущем году специал</w:t>
            </w:r>
            <w:r>
              <w:rPr>
                <w:sz w:val="20"/>
                <w:szCs w:val="20"/>
                <w:highlight w:val="none"/>
              </w:rPr>
              <w:t xml:space="preserve">изированным автомобильным транспор</w:t>
            </w:r>
            <w:r>
              <w:rPr>
                <w:sz w:val="20"/>
                <w:szCs w:val="20"/>
                <w:highlight w:val="none"/>
              </w:rPr>
              <w:t xml:space="preserve">том</w:t>
            </w:r>
            <w:r>
              <w:rPr>
                <w:sz w:val="20"/>
                <w:szCs w:val="20"/>
                <w:highlight w:val="none"/>
              </w:rPr>
              <w:t xml:space="preserve"> г</w:t>
            </w:r>
            <w:r>
              <w:rPr>
                <w:sz w:val="20"/>
                <w:szCs w:val="20"/>
                <w:highlight w:val="none"/>
              </w:rPr>
              <w:t xml:space="preserve">рузопод</w:t>
            </w:r>
            <w:r>
              <w:rPr>
                <w:sz w:val="20"/>
                <w:szCs w:val="20"/>
                <w:highlight w:val="none"/>
              </w:rPr>
              <w:t xml:space="preserve">ъемностью </w:t>
            </w:r>
            <w:r>
              <w:rPr>
                <w:sz w:val="20"/>
                <w:szCs w:val="20"/>
                <w:highlight w:val="none"/>
              </w:rPr>
              <w:t xml:space="preserve">св</w:t>
            </w:r>
            <w:r>
              <w:rPr>
                <w:sz w:val="20"/>
                <w:szCs w:val="20"/>
                <w:highlight w:val="none"/>
              </w:rPr>
              <w:t xml:space="preserve">ыше</w:t>
            </w:r>
            <w:r>
              <w:rPr>
                <w:sz w:val="20"/>
                <w:szCs w:val="20"/>
                <w:highlight w:val="none"/>
              </w:rPr>
              <w:t xml:space="preserve"> 5 тонн за пред</w:t>
            </w:r>
            <w:r>
              <w:rPr>
                <w:sz w:val="20"/>
                <w:szCs w:val="20"/>
                <w:highlight w:val="none"/>
              </w:rPr>
              <w:t xml:space="preserve">елы региона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137"/>
        </w:trPr>
        <w:tc>
          <w:tcPr>
            <w:tcBorders/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137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</w:t>
            </w:r>
            <w:r>
              <w:rPr>
                <w:sz w:val="20"/>
                <w:szCs w:val="20"/>
                <w:highlight w:val="none"/>
              </w:rPr>
              <w:t xml:space="preserve">риобрете</w:t>
            </w:r>
            <w:r>
              <w:rPr>
                <w:sz w:val="20"/>
                <w:szCs w:val="20"/>
                <w:highlight w:val="none"/>
              </w:rPr>
              <w:t xml:space="preserve">н</w:t>
            </w:r>
            <w:r>
              <w:rPr>
                <w:sz w:val="20"/>
                <w:szCs w:val="20"/>
                <w:highlight w:val="none"/>
              </w:rPr>
              <w:t xml:space="preserve">ие и установ</w:t>
            </w:r>
            <w:r>
              <w:rPr>
                <w:sz w:val="20"/>
                <w:szCs w:val="20"/>
                <w:highlight w:val="none"/>
              </w:rPr>
              <w:t xml:space="preserve">ку в т</w:t>
            </w:r>
            <w:r>
              <w:rPr>
                <w:sz w:val="20"/>
                <w:szCs w:val="20"/>
                <w:highlight w:val="none"/>
              </w:rPr>
              <w:t xml:space="preserve">еку</w:t>
            </w:r>
            <w:r>
              <w:rPr>
                <w:sz w:val="20"/>
                <w:szCs w:val="20"/>
                <w:highlight w:val="none"/>
              </w:rPr>
              <w:t xml:space="preserve">щем</w:t>
            </w:r>
            <w:r>
              <w:rPr>
                <w:sz w:val="20"/>
                <w:szCs w:val="20"/>
                <w:highlight w:val="none"/>
              </w:rPr>
              <w:t xml:space="preserve"> году специализированных</w:t>
            </w:r>
            <w:r>
              <w:rPr>
                <w:sz w:val="20"/>
                <w:szCs w:val="20"/>
                <w:highlight w:val="none"/>
              </w:rPr>
              <w:t xml:space="preserve"> тор</w:t>
            </w:r>
            <w:r>
              <w:rPr>
                <w:sz w:val="20"/>
                <w:szCs w:val="20"/>
                <w:highlight w:val="none"/>
              </w:rPr>
              <w:t xml:space="preserve">говых пав</w:t>
            </w:r>
            <w:r>
              <w:rPr>
                <w:sz w:val="20"/>
                <w:szCs w:val="20"/>
                <w:highlight w:val="none"/>
              </w:rPr>
              <w:t xml:space="preserve">ильон</w:t>
            </w:r>
            <w:r>
              <w:rPr>
                <w:sz w:val="20"/>
                <w:szCs w:val="20"/>
                <w:highlight w:val="none"/>
              </w:rPr>
              <w:t xml:space="preserve">ов, по продаже</w:t>
            </w:r>
            <w:r>
              <w:rPr>
                <w:sz w:val="20"/>
                <w:szCs w:val="20"/>
                <w:highlight w:val="none"/>
              </w:rPr>
              <w:t xml:space="preserve"> плодоовощно</w:t>
            </w:r>
            <w:r>
              <w:rPr>
                <w:sz w:val="20"/>
                <w:szCs w:val="20"/>
                <w:highlight w:val="none"/>
              </w:rPr>
              <w:t xml:space="preserve">й продукции </w:t>
            </w:r>
            <w:r>
              <w:rPr>
                <w:sz w:val="20"/>
                <w:szCs w:val="20"/>
                <w:highlight w:val="none"/>
              </w:rPr>
              <w:t xml:space="preserve">н</w:t>
            </w:r>
            <w:r>
              <w:rPr>
                <w:sz w:val="20"/>
                <w:szCs w:val="20"/>
                <w:highlight w:val="none"/>
              </w:rPr>
              <w:t xml:space="preserve">а территории Елецкого муницип</w:t>
            </w:r>
            <w:r>
              <w:rPr>
                <w:sz w:val="20"/>
                <w:szCs w:val="20"/>
                <w:highlight w:val="none"/>
              </w:rPr>
              <w:t xml:space="preserve">ального района, включая работы, св</w:t>
            </w:r>
            <w:r>
              <w:rPr>
                <w:sz w:val="20"/>
                <w:szCs w:val="20"/>
                <w:highlight w:val="none"/>
              </w:rPr>
              <w:t xml:space="preserve">яза</w:t>
            </w:r>
            <w:r>
              <w:rPr>
                <w:sz w:val="20"/>
                <w:szCs w:val="20"/>
                <w:highlight w:val="none"/>
              </w:rPr>
              <w:t xml:space="preserve">нн</w:t>
            </w:r>
            <w:r>
              <w:rPr>
                <w:sz w:val="20"/>
                <w:szCs w:val="20"/>
                <w:highlight w:val="none"/>
              </w:rPr>
              <w:t xml:space="preserve">ые с по</w:t>
            </w:r>
            <w:r>
              <w:rPr>
                <w:sz w:val="20"/>
                <w:szCs w:val="20"/>
                <w:highlight w:val="none"/>
              </w:rPr>
              <w:t xml:space="preserve">дведение</w:t>
            </w:r>
            <w:r>
              <w:rPr>
                <w:sz w:val="20"/>
                <w:szCs w:val="20"/>
                <w:highlight w:val="none"/>
              </w:rPr>
              <w:t xml:space="preserve">м </w:t>
            </w:r>
            <w:r>
              <w:rPr>
                <w:sz w:val="20"/>
                <w:szCs w:val="20"/>
                <w:highlight w:val="none"/>
              </w:rPr>
              <w:t xml:space="preserve">воды,</w:t>
            </w:r>
            <w:r>
              <w:rPr>
                <w:sz w:val="20"/>
                <w:szCs w:val="20"/>
                <w:highlight w:val="none"/>
              </w:rPr>
              <w:t xml:space="preserve"> канализации и </w:t>
            </w:r>
            <w:r>
              <w:rPr>
                <w:sz w:val="20"/>
                <w:szCs w:val="20"/>
                <w:highlight w:val="none"/>
              </w:rPr>
              <w:t xml:space="preserve">электросетей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3600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Основное </w:t>
            </w:r>
            <w:r>
              <w:rPr>
                <w:sz w:val="20"/>
                <w:szCs w:val="20"/>
                <w:highlight w:val="none"/>
              </w:rPr>
              <w:t xml:space="preserve">м</w:t>
            </w:r>
            <w:r>
              <w:rPr>
                <w:sz w:val="20"/>
                <w:szCs w:val="20"/>
                <w:highlight w:val="none"/>
              </w:rPr>
              <w:t xml:space="preserve">ероприятие</w:t>
            </w:r>
            <w:r>
              <w:rPr>
                <w:sz w:val="20"/>
                <w:szCs w:val="20"/>
                <w:highlight w:val="none"/>
              </w:rPr>
              <w:t xml:space="preserve"> 5 подпр</w:t>
            </w:r>
            <w:r>
              <w:rPr>
                <w:sz w:val="20"/>
                <w:szCs w:val="20"/>
                <w:highlight w:val="none"/>
              </w:rPr>
              <w:t xml:space="preserve">огр</w:t>
            </w:r>
            <w:r>
              <w:rPr>
                <w:sz w:val="20"/>
                <w:szCs w:val="20"/>
                <w:highlight w:val="none"/>
              </w:rPr>
              <w:t xml:space="preserve">а</w:t>
            </w:r>
            <w:r>
              <w:rPr>
                <w:sz w:val="20"/>
                <w:szCs w:val="20"/>
                <w:highlight w:val="none"/>
              </w:rPr>
              <w:t xml:space="preserve">мм</w:t>
            </w:r>
            <w:r>
              <w:rPr>
                <w:sz w:val="20"/>
                <w:szCs w:val="20"/>
                <w:highlight w:val="none"/>
              </w:rPr>
              <w:t xml:space="preserve">ы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Предоставление субсидий</w:t>
            </w:r>
            <w:r>
              <w:rPr>
                <w:sz w:val="20"/>
                <w:szCs w:val="20"/>
                <w:highlight w:val="none"/>
              </w:rPr>
              <w:t xml:space="preserve"> организациям</w:t>
            </w:r>
            <w:r>
              <w:rPr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образующим и</w:t>
            </w:r>
            <w:r>
              <w:rPr>
                <w:sz w:val="20"/>
                <w:szCs w:val="20"/>
                <w:highlight w:val="none"/>
              </w:rPr>
              <w:t xml:space="preserve">нфраструктур</w:t>
            </w:r>
            <w:r>
              <w:rPr>
                <w:sz w:val="20"/>
                <w:szCs w:val="20"/>
                <w:highlight w:val="none"/>
              </w:rPr>
              <w:t xml:space="preserve">у поддержки субъектов малого и среднего пр</w:t>
            </w:r>
            <w:r>
              <w:rPr>
                <w:sz w:val="20"/>
                <w:szCs w:val="20"/>
                <w:highlight w:val="none"/>
              </w:rPr>
              <w:t xml:space="preserve">ед</w:t>
            </w:r>
            <w:r>
              <w:rPr>
                <w:sz w:val="20"/>
                <w:szCs w:val="20"/>
                <w:highlight w:val="none"/>
              </w:rPr>
              <w:t xml:space="preserve">пр</w:t>
            </w:r>
            <w:r>
              <w:rPr>
                <w:sz w:val="20"/>
                <w:szCs w:val="20"/>
                <w:highlight w:val="none"/>
              </w:rPr>
              <w:t xml:space="preserve">инимательства</w:t>
            </w:r>
            <w:r>
              <w:rPr>
                <w:sz w:val="20"/>
                <w:szCs w:val="20"/>
                <w:highlight w:val="none"/>
              </w:rPr>
              <w:t xml:space="preserve"> н</w:t>
            </w:r>
            <w:r>
              <w:rPr>
                <w:sz w:val="20"/>
                <w:szCs w:val="20"/>
                <w:highlight w:val="none"/>
              </w:rPr>
              <w:t xml:space="preserve">а возмеще</w:t>
            </w:r>
            <w:r>
              <w:rPr>
                <w:sz w:val="20"/>
                <w:szCs w:val="20"/>
                <w:highlight w:val="none"/>
              </w:rPr>
              <w:t xml:space="preserve">ние затр</w:t>
            </w:r>
            <w:r>
              <w:rPr>
                <w:sz w:val="20"/>
                <w:szCs w:val="20"/>
                <w:highlight w:val="none"/>
              </w:rPr>
              <w:t xml:space="preserve">ат </w:t>
            </w:r>
            <w:r>
              <w:rPr>
                <w:sz w:val="20"/>
                <w:szCs w:val="20"/>
                <w:highlight w:val="none"/>
              </w:rPr>
              <w:t xml:space="preserve">по</w:t>
            </w:r>
            <w:r>
              <w:rPr>
                <w:sz w:val="20"/>
                <w:szCs w:val="20"/>
                <w:highlight w:val="none"/>
              </w:rPr>
              <w:t xml:space="preserve"> разр</w:t>
            </w:r>
            <w:r>
              <w:rPr>
                <w:sz w:val="20"/>
                <w:szCs w:val="20"/>
                <w:highlight w:val="none"/>
              </w:rPr>
              <w:t xml:space="preserve">аботке бизнес</w:t>
            </w:r>
            <w:r>
              <w:rPr>
                <w:sz w:val="20"/>
                <w:szCs w:val="20"/>
                <w:highlight w:val="none"/>
              </w:rPr>
              <w:t xml:space="preserve">–про</w:t>
            </w:r>
            <w:r>
              <w:rPr>
                <w:sz w:val="20"/>
                <w:szCs w:val="20"/>
                <w:highlight w:val="none"/>
              </w:rPr>
              <w:t xml:space="preserve">екто</w:t>
            </w:r>
            <w:r>
              <w:rPr>
                <w:sz w:val="20"/>
                <w:szCs w:val="20"/>
                <w:highlight w:val="none"/>
              </w:rPr>
              <w:t xml:space="preserve">в претенд</w:t>
            </w:r>
            <w:r>
              <w:rPr>
                <w:sz w:val="20"/>
                <w:szCs w:val="20"/>
                <w:highlight w:val="none"/>
              </w:rPr>
              <w:t xml:space="preserve">ентам государствен</w:t>
            </w:r>
            <w:r>
              <w:rPr>
                <w:sz w:val="20"/>
                <w:szCs w:val="20"/>
                <w:highlight w:val="none"/>
              </w:rPr>
              <w:t xml:space="preserve">ной социальной</w:t>
            </w:r>
            <w:r>
              <w:rPr>
                <w:sz w:val="20"/>
                <w:szCs w:val="20"/>
                <w:highlight w:val="none"/>
              </w:rPr>
              <w:t xml:space="preserve"> помощи на ос</w:t>
            </w:r>
            <w:r>
              <w:rPr>
                <w:sz w:val="20"/>
                <w:szCs w:val="20"/>
                <w:highlight w:val="none"/>
              </w:rPr>
              <w:t xml:space="preserve">но</w:t>
            </w:r>
            <w:r>
              <w:rPr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  <w:t xml:space="preserve">ании социального к</w:t>
            </w:r>
            <w:r>
              <w:rPr>
                <w:sz w:val="20"/>
                <w:szCs w:val="20"/>
                <w:highlight w:val="none"/>
              </w:rPr>
              <w:t xml:space="preserve">онт</w:t>
            </w:r>
            <w:r>
              <w:rPr>
                <w:sz w:val="20"/>
                <w:szCs w:val="20"/>
                <w:highlight w:val="none"/>
              </w:rPr>
              <w:t xml:space="preserve">р</w:t>
            </w:r>
            <w:r>
              <w:rPr>
                <w:sz w:val="20"/>
                <w:szCs w:val="20"/>
                <w:highlight w:val="none"/>
              </w:rPr>
              <w:t xml:space="preserve">ак</w:t>
            </w:r>
            <w:r>
              <w:rPr>
                <w:sz w:val="20"/>
                <w:szCs w:val="20"/>
                <w:highlight w:val="none"/>
              </w:rPr>
              <w:t xml:space="preserve">та на организацию собственн</w:t>
            </w:r>
            <w:r>
              <w:rPr>
                <w:sz w:val="20"/>
                <w:szCs w:val="20"/>
                <w:highlight w:val="none"/>
              </w:rPr>
              <w:t xml:space="preserve">ого дела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185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1833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Подпрограм</w:t>
            </w:r>
            <w:r>
              <w:rPr>
                <w:bCs/>
                <w:sz w:val="20"/>
                <w:szCs w:val="20"/>
                <w:highlight w:val="none"/>
              </w:rPr>
              <w:t xml:space="preserve">ма</w:t>
            </w:r>
            <w:r>
              <w:rPr>
                <w:bCs/>
                <w:sz w:val="20"/>
                <w:szCs w:val="20"/>
                <w:highlight w:val="none"/>
              </w:rPr>
              <w:t xml:space="preserve"> 2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«Повышение качества торгового и</w:t>
            </w:r>
            <w:r>
              <w:rPr>
                <w:sz w:val="20"/>
                <w:szCs w:val="20"/>
                <w:highlight w:val="none"/>
              </w:rPr>
              <w:t xml:space="preserve"> бы</w:t>
            </w:r>
            <w:r>
              <w:rPr>
                <w:sz w:val="20"/>
                <w:szCs w:val="20"/>
                <w:highlight w:val="none"/>
              </w:rPr>
              <w:t xml:space="preserve">то</w:t>
            </w:r>
            <w:r>
              <w:rPr>
                <w:sz w:val="20"/>
                <w:szCs w:val="20"/>
                <w:highlight w:val="none"/>
              </w:rPr>
              <w:t xml:space="preserve">вого </w:t>
            </w:r>
            <w:r>
              <w:rPr>
                <w:sz w:val="20"/>
                <w:szCs w:val="20"/>
                <w:highlight w:val="none"/>
              </w:rPr>
              <w:t xml:space="preserve">обс</w:t>
            </w:r>
            <w:r>
              <w:rPr>
                <w:sz w:val="20"/>
                <w:szCs w:val="20"/>
                <w:highlight w:val="none"/>
              </w:rPr>
              <w:t xml:space="preserve">лу</w:t>
            </w:r>
            <w:r>
              <w:rPr>
                <w:sz w:val="20"/>
                <w:szCs w:val="20"/>
                <w:highlight w:val="none"/>
              </w:rPr>
              <w:t xml:space="preserve">живания сель</w:t>
            </w:r>
            <w:r>
              <w:rPr>
                <w:sz w:val="20"/>
                <w:szCs w:val="20"/>
                <w:highlight w:val="none"/>
              </w:rPr>
              <w:t xml:space="preserve">ского населения Е</w:t>
            </w:r>
            <w:r>
              <w:rPr>
                <w:sz w:val="20"/>
                <w:szCs w:val="20"/>
                <w:highlight w:val="none"/>
              </w:rPr>
              <w:t xml:space="preserve">лецкого</w:t>
            </w:r>
            <w:r>
              <w:rPr>
                <w:sz w:val="20"/>
                <w:szCs w:val="20"/>
                <w:highlight w:val="none"/>
              </w:rPr>
              <w:t xml:space="preserve"> муници</w:t>
            </w:r>
            <w:r>
              <w:rPr>
                <w:sz w:val="20"/>
                <w:szCs w:val="20"/>
                <w:highlight w:val="none"/>
              </w:rPr>
              <w:t xml:space="preserve">пальног</w:t>
            </w:r>
            <w:r>
              <w:rPr>
                <w:sz w:val="20"/>
                <w:szCs w:val="20"/>
                <w:highlight w:val="none"/>
              </w:rPr>
              <w:t xml:space="preserve">о район</w:t>
            </w:r>
            <w:r>
              <w:rPr>
                <w:sz w:val="20"/>
                <w:szCs w:val="20"/>
                <w:highlight w:val="none"/>
              </w:rPr>
              <w:t xml:space="preserve">а Липец</w:t>
            </w:r>
            <w:r>
              <w:rPr>
                <w:sz w:val="20"/>
                <w:szCs w:val="20"/>
                <w:highlight w:val="none"/>
              </w:rPr>
              <w:t xml:space="preserve">кой обла</w:t>
            </w:r>
            <w:r>
              <w:rPr>
                <w:sz w:val="20"/>
                <w:szCs w:val="20"/>
                <w:highlight w:val="none"/>
              </w:rPr>
              <w:t xml:space="preserve">с</w:t>
            </w:r>
            <w:r>
              <w:rPr>
                <w:sz w:val="20"/>
                <w:szCs w:val="20"/>
                <w:highlight w:val="none"/>
              </w:rPr>
              <w:t xml:space="preserve">ти»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Всего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2 824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80,7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72,3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159,39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159,</w:t>
            </w: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227,45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187,53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220,78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358,01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358,01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83"/>
        </w:trPr>
        <w:tc>
          <w:tcPr>
            <w:tcBorders/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3675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Основн</w:t>
            </w:r>
            <w:r>
              <w:rPr>
                <w:bCs/>
                <w:sz w:val="20"/>
                <w:szCs w:val="20"/>
                <w:highlight w:val="none"/>
              </w:rPr>
              <w:t xml:space="preserve">ое </w:t>
            </w:r>
            <w:r>
              <w:rPr>
                <w:bCs/>
                <w:sz w:val="20"/>
                <w:szCs w:val="20"/>
                <w:highlight w:val="none"/>
              </w:rPr>
              <w:t xml:space="preserve">мероприят</w:t>
            </w:r>
            <w:r>
              <w:rPr>
                <w:bCs/>
                <w:sz w:val="20"/>
                <w:szCs w:val="20"/>
                <w:highlight w:val="none"/>
              </w:rPr>
              <w:t xml:space="preserve">и</w:t>
            </w:r>
            <w:r>
              <w:rPr>
                <w:bCs/>
                <w:sz w:val="20"/>
                <w:szCs w:val="20"/>
                <w:highlight w:val="none"/>
              </w:rPr>
              <w:t xml:space="preserve">е 1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подпрограммы </w:t>
            </w: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Предоставление субсидий</w:t>
            </w:r>
            <w:r>
              <w:rPr>
                <w:sz w:val="20"/>
                <w:szCs w:val="20"/>
                <w:highlight w:val="none"/>
              </w:rPr>
              <w:t xml:space="preserve"> на ко</w:t>
            </w:r>
            <w:r>
              <w:rPr>
                <w:sz w:val="20"/>
                <w:szCs w:val="20"/>
                <w:highlight w:val="none"/>
              </w:rPr>
              <w:t xml:space="preserve">мпенсацию затрат юридическим</w:t>
            </w:r>
            <w:r>
              <w:rPr>
                <w:sz w:val="20"/>
                <w:szCs w:val="20"/>
                <w:highlight w:val="none"/>
              </w:rPr>
              <w:t xml:space="preserve"> ли</w:t>
            </w:r>
            <w:r>
              <w:rPr>
                <w:sz w:val="20"/>
                <w:szCs w:val="20"/>
                <w:highlight w:val="none"/>
              </w:rPr>
              <w:t xml:space="preserve">ца</w:t>
            </w:r>
            <w:r>
              <w:rPr>
                <w:sz w:val="20"/>
                <w:szCs w:val="20"/>
                <w:highlight w:val="none"/>
              </w:rPr>
              <w:t xml:space="preserve">м </w:t>
            </w:r>
            <w:r>
              <w:rPr>
                <w:sz w:val="20"/>
                <w:szCs w:val="20"/>
                <w:highlight w:val="none"/>
              </w:rPr>
              <w:t xml:space="preserve">и </w:t>
            </w:r>
            <w:r>
              <w:rPr>
                <w:sz w:val="20"/>
                <w:szCs w:val="20"/>
                <w:highlight w:val="none"/>
              </w:rPr>
              <w:t xml:space="preserve">индив</w:t>
            </w:r>
            <w:r>
              <w:rPr>
                <w:sz w:val="20"/>
                <w:szCs w:val="20"/>
                <w:highlight w:val="none"/>
              </w:rPr>
              <w:t xml:space="preserve">идуальным пре</w:t>
            </w:r>
            <w:r>
              <w:rPr>
                <w:sz w:val="20"/>
                <w:szCs w:val="20"/>
                <w:highlight w:val="none"/>
              </w:rPr>
              <w:t xml:space="preserve">дпринимателям</w:t>
            </w:r>
            <w:r>
              <w:rPr>
                <w:sz w:val="20"/>
                <w:szCs w:val="20"/>
                <w:highlight w:val="none"/>
              </w:rPr>
              <w:t xml:space="preserve">, осуществляющи</w:t>
            </w:r>
            <w:r>
              <w:rPr>
                <w:sz w:val="20"/>
                <w:szCs w:val="20"/>
                <w:highlight w:val="none"/>
              </w:rPr>
              <w:t xml:space="preserve">м</w:t>
            </w:r>
            <w:r>
              <w:rPr>
                <w:sz w:val="20"/>
                <w:szCs w:val="20"/>
                <w:highlight w:val="none"/>
              </w:rPr>
              <w:t xml:space="preserve"> т</w:t>
            </w:r>
            <w:r>
              <w:rPr>
                <w:sz w:val="20"/>
                <w:szCs w:val="20"/>
                <w:highlight w:val="none"/>
              </w:rPr>
              <w:t xml:space="preserve">ор</w:t>
            </w:r>
            <w:r>
              <w:rPr>
                <w:sz w:val="20"/>
                <w:szCs w:val="20"/>
                <w:highlight w:val="none"/>
              </w:rPr>
              <w:t xml:space="preserve">говое </w:t>
            </w:r>
            <w:r>
              <w:rPr>
                <w:sz w:val="20"/>
                <w:szCs w:val="20"/>
                <w:highlight w:val="none"/>
              </w:rPr>
              <w:t xml:space="preserve">и быто</w:t>
            </w:r>
            <w:r>
              <w:rPr>
                <w:sz w:val="20"/>
                <w:szCs w:val="20"/>
                <w:highlight w:val="none"/>
              </w:rPr>
              <w:t xml:space="preserve">вое обслужив</w:t>
            </w:r>
            <w:r>
              <w:rPr>
                <w:sz w:val="20"/>
                <w:szCs w:val="20"/>
                <w:highlight w:val="none"/>
              </w:rPr>
              <w:t xml:space="preserve">ани</w:t>
            </w:r>
            <w:r>
              <w:rPr>
                <w:sz w:val="20"/>
                <w:szCs w:val="20"/>
                <w:highlight w:val="none"/>
              </w:rPr>
              <w:t xml:space="preserve">е</w:t>
            </w:r>
            <w:r>
              <w:rPr>
                <w:sz w:val="20"/>
                <w:szCs w:val="20"/>
                <w:highlight w:val="none"/>
              </w:rPr>
              <w:t xml:space="preserve"> в сельских населе</w:t>
            </w:r>
            <w:r>
              <w:rPr>
                <w:sz w:val="20"/>
                <w:szCs w:val="20"/>
                <w:highlight w:val="none"/>
              </w:rPr>
              <w:t xml:space="preserve">нны</w:t>
            </w:r>
            <w:r>
              <w:rPr>
                <w:sz w:val="20"/>
                <w:szCs w:val="20"/>
                <w:highlight w:val="none"/>
              </w:rPr>
              <w:t xml:space="preserve">х п</w:t>
            </w:r>
            <w:r>
              <w:rPr>
                <w:sz w:val="20"/>
                <w:szCs w:val="20"/>
                <w:highlight w:val="none"/>
              </w:rPr>
              <w:t xml:space="preserve">унктах, кроме районных ц</w:t>
            </w:r>
            <w:r>
              <w:rPr>
                <w:sz w:val="20"/>
                <w:szCs w:val="20"/>
                <w:highlight w:val="none"/>
              </w:rPr>
              <w:t xml:space="preserve">ентров</w:t>
            </w:r>
            <w:r>
              <w:rPr>
                <w:sz w:val="20"/>
                <w:szCs w:val="20"/>
                <w:highlight w:val="none"/>
              </w:rPr>
              <w:t xml:space="preserve">», в том числе</w:t>
            </w:r>
            <w:r>
              <w:rPr>
                <w:sz w:val="20"/>
                <w:szCs w:val="20"/>
                <w:highlight w:val="none"/>
              </w:rPr>
              <w:t xml:space="preserve">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</w:t>
            </w:r>
            <w:r>
              <w:rPr>
                <w:sz w:val="20"/>
                <w:szCs w:val="20"/>
                <w:highlight w:val="none"/>
              </w:rPr>
              <w:t xml:space="preserve">кон</w:t>
            </w:r>
            <w:r>
              <w:rPr>
                <w:sz w:val="20"/>
                <w:szCs w:val="20"/>
                <w:highlight w:val="none"/>
              </w:rPr>
              <w:t xml:space="preserve">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2 061,56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72,7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69,22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129,51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131,</w:t>
            </w:r>
            <w:r>
              <w:rPr>
                <w:sz w:val="20"/>
                <w:szCs w:val="20"/>
                <w:highlight w:val="none"/>
              </w:rPr>
              <w:t xml:space="preserve">23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48,97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58,93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92,18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229,41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229,41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4242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предоставлен</w:t>
            </w:r>
            <w:r>
              <w:rPr>
                <w:sz w:val="20"/>
                <w:szCs w:val="20"/>
                <w:highlight w:val="none"/>
              </w:rPr>
              <w:t xml:space="preserve">ие субсидий на</w:t>
            </w:r>
            <w:r>
              <w:rPr>
                <w:sz w:val="20"/>
                <w:szCs w:val="20"/>
                <w:highlight w:val="none"/>
              </w:rPr>
              <w:t xml:space="preserve"> возмещения част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  <w:t xml:space="preserve"> затрат, связа</w:t>
            </w:r>
            <w:r>
              <w:rPr>
                <w:sz w:val="20"/>
                <w:szCs w:val="20"/>
                <w:highlight w:val="none"/>
              </w:rPr>
              <w:t xml:space="preserve">нны</w:t>
            </w:r>
            <w:r>
              <w:rPr>
                <w:sz w:val="20"/>
                <w:szCs w:val="20"/>
                <w:highlight w:val="none"/>
              </w:rPr>
              <w:t xml:space="preserve">х с </w:t>
            </w:r>
            <w:r>
              <w:rPr>
                <w:sz w:val="20"/>
                <w:szCs w:val="20"/>
                <w:highlight w:val="none"/>
              </w:rPr>
              <w:t xml:space="preserve">приобретением автомобильного топлива для организ</w:t>
            </w:r>
            <w:r>
              <w:rPr>
                <w:sz w:val="20"/>
                <w:szCs w:val="20"/>
                <w:highlight w:val="none"/>
              </w:rPr>
              <w:t xml:space="preserve">ации ра</w:t>
            </w:r>
            <w:r>
              <w:rPr>
                <w:sz w:val="20"/>
                <w:szCs w:val="20"/>
                <w:highlight w:val="none"/>
              </w:rPr>
              <w:t xml:space="preserve">звозной торговли в сельс</w:t>
            </w:r>
            <w:r>
              <w:rPr>
                <w:sz w:val="20"/>
                <w:szCs w:val="20"/>
                <w:highlight w:val="none"/>
              </w:rPr>
              <w:t xml:space="preserve">ких населенн</w:t>
            </w:r>
            <w:r>
              <w:rPr>
                <w:sz w:val="20"/>
                <w:szCs w:val="20"/>
                <w:highlight w:val="none"/>
              </w:rPr>
              <w:t xml:space="preserve">ы</w:t>
            </w:r>
            <w:r>
              <w:rPr>
                <w:sz w:val="20"/>
                <w:szCs w:val="20"/>
                <w:highlight w:val="none"/>
              </w:rPr>
              <w:t xml:space="preserve">х пунктах, не имеющих стационарных торговых объек</w:t>
            </w:r>
            <w:r>
              <w:rPr>
                <w:sz w:val="20"/>
                <w:szCs w:val="20"/>
                <w:highlight w:val="none"/>
              </w:rPr>
              <w:t xml:space="preserve">то</w:t>
            </w:r>
            <w:r>
              <w:rPr>
                <w:sz w:val="20"/>
                <w:szCs w:val="20"/>
                <w:highlight w:val="none"/>
              </w:rPr>
              <w:t xml:space="preserve">в </w:t>
            </w:r>
            <w:r>
              <w:rPr>
                <w:sz w:val="20"/>
                <w:szCs w:val="20"/>
                <w:highlight w:val="none"/>
              </w:rPr>
              <w:t xml:space="preserve">и (или) имеющих стационарные т</w:t>
            </w:r>
            <w:r>
              <w:rPr>
                <w:sz w:val="20"/>
                <w:szCs w:val="20"/>
                <w:highlight w:val="none"/>
              </w:rPr>
              <w:t xml:space="preserve">ор</w:t>
            </w:r>
            <w:r>
              <w:rPr>
                <w:sz w:val="20"/>
                <w:szCs w:val="20"/>
                <w:highlight w:val="none"/>
              </w:rPr>
              <w:t xml:space="preserve">говые объекты, в которых ра</w:t>
            </w:r>
            <w:r>
              <w:rPr>
                <w:sz w:val="20"/>
                <w:szCs w:val="20"/>
                <w:highlight w:val="none"/>
              </w:rPr>
              <w:t xml:space="preserve">диус пешеходной доступности до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стационарного </w:t>
            </w:r>
            <w:r>
              <w:rPr>
                <w:sz w:val="20"/>
                <w:szCs w:val="20"/>
                <w:highlight w:val="none"/>
              </w:rPr>
              <w:t xml:space="preserve">торгового объе</w:t>
            </w:r>
            <w:r>
              <w:rPr>
                <w:sz w:val="20"/>
                <w:szCs w:val="20"/>
                <w:highlight w:val="none"/>
              </w:rPr>
              <w:t xml:space="preserve">кта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превышает 2 (два) километра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321,18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44,14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30,02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38,69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30,2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26,33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34,8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45,5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35,75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35,75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83"/>
        </w:trPr>
        <w:tc>
          <w:tcPr>
            <w:tcBorders/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3118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предоставлен</w:t>
            </w:r>
            <w:r>
              <w:rPr>
                <w:sz w:val="20"/>
                <w:szCs w:val="20"/>
                <w:highlight w:val="none"/>
              </w:rPr>
              <w:t xml:space="preserve">ие субсидий на</w:t>
            </w:r>
            <w:r>
              <w:rPr>
                <w:sz w:val="20"/>
                <w:szCs w:val="20"/>
                <w:highlight w:val="none"/>
              </w:rPr>
              <w:t xml:space="preserve"> возмещения части затрат, св</w:t>
            </w:r>
            <w:r>
              <w:rPr>
                <w:sz w:val="20"/>
                <w:szCs w:val="20"/>
                <w:highlight w:val="none"/>
              </w:rPr>
              <w:t xml:space="preserve">язанных с </w:t>
            </w:r>
            <w:r>
              <w:rPr>
                <w:sz w:val="20"/>
                <w:szCs w:val="20"/>
                <w:highlight w:val="none"/>
              </w:rPr>
              <w:t xml:space="preserve">приобретением автом</w:t>
            </w:r>
            <w:r>
              <w:rPr>
                <w:sz w:val="20"/>
                <w:szCs w:val="20"/>
                <w:highlight w:val="none"/>
              </w:rPr>
              <w:t xml:space="preserve">об</w:t>
            </w:r>
            <w:r>
              <w:rPr>
                <w:sz w:val="20"/>
                <w:szCs w:val="20"/>
                <w:highlight w:val="none"/>
              </w:rPr>
              <w:t xml:space="preserve">иль</w:t>
            </w:r>
            <w:r>
              <w:rPr>
                <w:sz w:val="20"/>
                <w:szCs w:val="20"/>
                <w:highlight w:val="none"/>
              </w:rPr>
              <w:t xml:space="preserve">ного топлива для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доставки хлеба и хлебобулочных издели</w:t>
            </w:r>
            <w:r>
              <w:rPr>
                <w:sz w:val="20"/>
                <w:szCs w:val="20"/>
                <w:highlight w:val="none"/>
              </w:rPr>
              <w:t xml:space="preserve">й со</w:t>
            </w:r>
            <w:r>
              <w:rPr>
                <w:sz w:val="20"/>
                <w:szCs w:val="20"/>
                <w:highlight w:val="none"/>
              </w:rPr>
              <w:t xml:space="preserve">бственного про</w:t>
            </w:r>
            <w:r>
              <w:rPr>
                <w:sz w:val="20"/>
                <w:szCs w:val="20"/>
                <w:highlight w:val="none"/>
              </w:rPr>
              <w:t xml:space="preserve">изводства в ст</w:t>
            </w:r>
            <w:r>
              <w:rPr>
                <w:sz w:val="20"/>
                <w:szCs w:val="20"/>
                <w:highlight w:val="none"/>
              </w:rPr>
              <w:t xml:space="preserve">ационарные то</w:t>
            </w:r>
            <w:r>
              <w:rPr>
                <w:sz w:val="20"/>
                <w:szCs w:val="20"/>
                <w:highlight w:val="none"/>
              </w:rPr>
              <w:t xml:space="preserve">рговые </w:t>
            </w:r>
            <w:r>
              <w:rPr>
                <w:sz w:val="20"/>
                <w:szCs w:val="20"/>
                <w:highlight w:val="none"/>
              </w:rPr>
              <w:t xml:space="preserve">объекты, расположе</w:t>
            </w:r>
            <w:r>
              <w:rPr>
                <w:sz w:val="20"/>
                <w:szCs w:val="20"/>
                <w:highlight w:val="none"/>
              </w:rPr>
              <w:t xml:space="preserve">нные в се</w:t>
            </w:r>
            <w:r>
              <w:rPr>
                <w:sz w:val="20"/>
                <w:szCs w:val="20"/>
                <w:highlight w:val="none"/>
              </w:rPr>
              <w:t xml:space="preserve">льских поселениях, не </w:t>
            </w:r>
            <w:r>
              <w:rPr>
                <w:sz w:val="20"/>
                <w:szCs w:val="20"/>
                <w:highlight w:val="none"/>
              </w:rPr>
              <w:t xml:space="preserve">являющиеся а</w:t>
            </w:r>
            <w:r>
              <w:rPr>
                <w:sz w:val="20"/>
                <w:szCs w:val="20"/>
                <w:highlight w:val="none"/>
              </w:rPr>
              <w:t xml:space="preserve">д</w:t>
            </w:r>
            <w:r>
              <w:rPr>
                <w:sz w:val="20"/>
                <w:szCs w:val="20"/>
                <w:highlight w:val="none"/>
              </w:rPr>
              <w:t xml:space="preserve">министративными центрами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966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пред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с</w:t>
            </w:r>
            <w:r>
              <w:rPr>
                <w:sz w:val="20"/>
                <w:szCs w:val="20"/>
                <w:highlight w:val="none"/>
              </w:rPr>
              <w:t xml:space="preserve">тавление суб</w:t>
            </w:r>
            <w:r>
              <w:rPr>
                <w:sz w:val="20"/>
                <w:szCs w:val="20"/>
                <w:highlight w:val="none"/>
              </w:rPr>
              <w:t xml:space="preserve">сидий на возме</w:t>
            </w:r>
            <w:r>
              <w:rPr>
                <w:sz w:val="20"/>
                <w:szCs w:val="20"/>
                <w:highlight w:val="none"/>
              </w:rPr>
              <w:t xml:space="preserve">ще</w:t>
            </w:r>
            <w:r>
              <w:rPr>
                <w:sz w:val="20"/>
                <w:szCs w:val="20"/>
                <w:highlight w:val="none"/>
              </w:rPr>
              <w:t xml:space="preserve">ния ч</w:t>
            </w:r>
            <w:r>
              <w:rPr>
                <w:sz w:val="20"/>
                <w:szCs w:val="20"/>
                <w:highlight w:val="none"/>
              </w:rPr>
              <w:t xml:space="preserve">асти затрат, связанны</w:t>
            </w:r>
            <w:r>
              <w:rPr>
                <w:sz w:val="20"/>
                <w:szCs w:val="20"/>
                <w:highlight w:val="none"/>
              </w:rPr>
              <w:t xml:space="preserve">х с приобретением ав</w:t>
            </w:r>
            <w:r>
              <w:rPr>
                <w:sz w:val="20"/>
                <w:szCs w:val="20"/>
                <w:highlight w:val="none"/>
              </w:rPr>
              <w:t xml:space="preserve">томобильног</w:t>
            </w:r>
            <w:r>
              <w:rPr>
                <w:sz w:val="20"/>
                <w:szCs w:val="20"/>
                <w:highlight w:val="none"/>
              </w:rPr>
              <w:t xml:space="preserve">о топл</w:t>
            </w:r>
            <w:r>
              <w:rPr>
                <w:sz w:val="20"/>
                <w:szCs w:val="20"/>
                <w:highlight w:val="none"/>
              </w:rPr>
              <w:t xml:space="preserve">ива, для</w:t>
            </w:r>
            <w:r>
              <w:rPr>
                <w:sz w:val="20"/>
                <w:szCs w:val="20"/>
                <w:highlight w:val="none"/>
              </w:rPr>
              <w:t xml:space="preserve"> д</w:t>
            </w:r>
            <w:r>
              <w:rPr>
                <w:sz w:val="20"/>
                <w:szCs w:val="20"/>
                <w:highlight w:val="none"/>
              </w:rPr>
              <w:t xml:space="preserve">оста</w:t>
            </w:r>
            <w:r>
              <w:rPr>
                <w:sz w:val="20"/>
                <w:szCs w:val="20"/>
                <w:highlight w:val="none"/>
              </w:rPr>
              <w:t xml:space="preserve">вки </w:t>
            </w:r>
            <w:r>
              <w:rPr>
                <w:sz w:val="20"/>
                <w:szCs w:val="20"/>
                <w:highlight w:val="none"/>
              </w:rPr>
              <w:t xml:space="preserve">тов</w:t>
            </w:r>
            <w:r>
              <w:rPr>
                <w:sz w:val="20"/>
                <w:szCs w:val="20"/>
                <w:highlight w:val="none"/>
              </w:rPr>
              <w:t xml:space="preserve">а</w:t>
            </w:r>
            <w:r>
              <w:rPr>
                <w:sz w:val="20"/>
                <w:szCs w:val="20"/>
                <w:highlight w:val="none"/>
              </w:rPr>
              <w:t xml:space="preserve">ров народного потребления в стационар</w:t>
            </w:r>
            <w:r>
              <w:rPr>
                <w:sz w:val="20"/>
                <w:szCs w:val="20"/>
                <w:highlight w:val="none"/>
              </w:rPr>
              <w:t xml:space="preserve">ные т</w:t>
            </w:r>
            <w:r>
              <w:rPr>
                <w:sz w:val="20"/>
                <w:szCs w:val="20"/>
                <w:highlight w:val="none"/>
              </w:rPr>
              <w:t xml:space="preserve">орговые об</w:t>
            </w:r>
            <w:r>
              <w:rPr>
                <w:sz w:val="20"/>
                <w:szCs w:val="20"/>
                <w:highlight w:val="none"/>
              </w:rPr>
              <w:t xml:space="preserve">ъекты, расположенн</w:t>
            </w:r>
            <w:r>
              <w:rPr>
                <w:sz w:val="20"/>
                <w:szCs w:val="20"/>
                <w:highlight w:val="none"/>
              </w:rPr>
              <w:t xml:space="preserve">ы</w:t>
            </w:r>
            <w:r>
              <w:rPr>
                <w:sz w:val="20"/>
                <w:szCs w:val="20"/>
                <w:highlight w:val="none"/>
              </w:rPr>
              <w:t xml:space="preserve">е </w:t>
            </w:r>
            <w:r>
              <w:rPr>
                <w:sz w:val="20"/>
                <w:szCs w:val="20"/>
                <w:highlight w:val="none"/>
              </w:rPr>
              <w:t xml:space="preserve">в населенных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пун</w:t>
            </w:r>
            <w:r>
              <w:rPr>
                <w:sz w:val="20"/>
                <w:szCs w:val="20"/>
                <w:highlight w:val="none"/>
              </w:rPr>
              <w:t xml:space="preserve">кта</w:t>
            </w:r>
            <w:r>
              <w:rPr>
                <w:sz w:val="20"/>
                <w:szCs w:val="20"/>
                <w:highlight w:val="none"/>
              </w:rPr>
              <w:t xml:space="preserve">х д</w:t>
            </w:r>
            <w:r>
              <w:rPr>
                <w:sz w:val="20"/>
                <w:szCs w:val="20"/>
                <w:highlight w:val="none"/>
              </w:rPr>
              <w:t xml:space="preserve">алее 11 километров от административного центра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Елецкого муни</w:t>
            </w:r>
            <w:r>
              <w:rPr>
                <w:sz w:val="20"/>
                <w:szCs w:val="20"/>
                <w:highlight w:val="none"/>
              </w:rPr>
              <w:t xml:space="preserve">ципального рай</w:t>
            </w:r>
            <w:r>
              <w:rPr>
                <w:sz w:val="20"/>
                <w:szCs w:val="20"/>
                <w:highlight w:val="none"/>
              </w:rPr>
              <w:t xml:space="preserve">он</w:t>
            </w:r>
            <w:r>
              <w:rPr>
                <w:sz w:val="20"/>
                <w:szCs w:val="20"/>
                <w:highlight w:val="none"/>
              </w:rPr>
              <w:t xml:space="preserve">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84,38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28,56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25,82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1974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both"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пред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оставл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ен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ие субсидий на возмещения части затра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т, связанных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с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приобретением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ав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томобильного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топлива при осуществлении сбора и доставки заказов сельского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населения при оказании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б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ытовых усл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уг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83"/>
        </w:trPr>
        <w:tc>
          <w:tcPr>
            <w:tcBorders/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825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предост</w:t>
            </w:r>
            <w:r>
              <w:rPr>
                <w:sz w:val="20"/>
                <w:szCs w:val="20"/>
                <w:highlight w:val="none"/>
              </w:rPr>
              <w:t xml:space="preserve">авление суб</w:t>
            </w:r>
            <w:r>
              <w:rPr>
                <w:sz w:val="20"/>
                <w:szCs w:val="20"/>
                <w:highlight w:val="none"/>
              </w:rPr>
              <w:t xml:space="preserve">сидий на комп</w:t>
            </w:r>
            <w:r>
              <w:rPr>
                <w:sz w:val="20"/>
                <w:szCs w:val="20"/>
                <w:highlight w:val="none"/>
              </w:rPr>
              <w:t xml:space="preserve">е</w:t>
            </w:r>
            <w:r>
              <w:rPr>
                <w:sz w:val="20"/>
                <w:szCs w:val="20"/>
                <w:highlight w:val="none"/>
              </w:rPr>
              <w:t xml:space="preserve">нс</w:t>
            </w:r>
            <w:r>
              <w:rPr>
                <w:sz w:val="20"/>
                <w:szCs w:val="20"/>
                <w:highlight w:val="none"/>
              </w:rPr>
              <w:t xml:space="preserve">ацию затрат</w:t>
            </w:r>
            <w:r>
              <w:rPr>
                <w:sz w:val="20"/>
                <w:szCs w:val="20"/>
                <w:highlight w:val="none"/>
              </w:rPr>
              <w:t xml:space="preserve"> на </w:t>
            </w:r>
            <w:r>
              <w:rPr>
                <w:sz w:val="20"/>
                <w:szCs w:val="20"/>
                <w:highlight w:val="none"/>
              </w:rPr>
              <w:t xml:space="preserve">прио</w:t>
            </w:r>
            <w:r>
              <w:rPr>
                <w:sz w:val="20"/>
                <w:szCs w:val="20"/>
                <w:highlight w:val="none"/>
              </w:rPr>
              <w:t xml:space="preserve">бретение</w:t>
            </w:r>
            <w:r>
              <w:rPr>
                <w:sz w:val="20"/>
                <w:szCs w:val="20"/>
                <w:highlight w:val="none"/>
              </w:rPr>
              <w:t xml:space="preserve"> грузового специализированн</w:t>
            </w:r>
            <w:r>
              <w:rPr>
                <w:sz w:val="20"/>
                <w:szCs w:val="20"/>
                <w:highlight w:val="none"/>
              </w:rPr>
              <w:t xml:space="preserve">ого автотрансп</w:t>
            </w:r>
            <w:r>
              <w:rPr>
                <w:sz w:val="20"/>
                <w:szCs w:val="20"/>
                <w:highlight w:val="none"/>
              </w:rPr>
              <w:t xml:space="preserve">орта, не находивш</w:t>
            </w:r>
            <w:r>
              <w:rPr>
                <w:sz w:val="20"/>
                <w:szCs w:val="20"/>
                <w:highlight w:val="none"/>
              </w:rPr>
              <w:t xml:space="preserve">егося в эксп</w:t>
            </w:r>
            <w:r>
              <w:rPr>
                <w:sz w:val="20"/>
                <w:szCs w:val="20"/>
                <w:highlight w:val="none"/>
              </w:rPr>
              <w:t xml:space="preserve">л</w:t>
            </w:r>
            <w:r>
              <w:rPr>
                <w:sz w:val="20"/>
                <w:szCs w:val="20"/>
                <w:highlight w:val="none"/>
              </w:rPr>
              <w:t xml:space="preserve">уатации, автолавок (автомобилей, оборудованных для организации </w:t>
            </w:r>
            <w:r>
              <w:rPr>
                <w:sz w:val="20"/>
                <w:szCs w:val="20"/>
                <w:highlight w:val="none"/>
              </w:rPr>
              <w:t xml:space="preserve">развозной торговли в</w:t>
            </w:r>
            <w:r>
              <w:rPr>
                <w:sz w:val="20"/>
                <w:szCs w:val="20"/>
                <w:highlight w:val="none"/>
              </w:rPr>
              <w:t xml:space="preserve"> н</w:t>
            </w:r>
            <w:r>
              <w:rPr>
                <w:sz w:val="20"/>
                <w:szCs w:val="20"/>
                <w:highlight w:val="none"/>
              </w:rPr>
              <w:t xml:space="preserve">их);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1 492,41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069,</w:t>
            </w:r>
            <w:r>
              <w:rPr>
                <w:sz w:val="20"/>
                <w:szCs w:val="20"/>
                <w:highlight w:val="none"/>
              </w:rPr>
              <w:t xml:space="preserve">09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179,16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179,16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5092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предоставле</w:t>
            </w:r>
            <w:r>
              <w:rPr>
                <w:sz w:val="20"/>
                <w:szCs w:val="20"/>
                <w:highlight w:val="none"/>
              </w:rPr>
              <w:t xml:space="preserve">ние с</w:t>
            </w:r>
            <w:r>
              <w:rPr>
                <w:sz w:val="20"/>
                <w:szCs w:val="20"/>
                <w:highlight w:val="none"/>
              </w:rPr>
              <w:t xml:space="preserve">убсидий на</w:t>
            </w:r>
            <w:r>
              <w:rPr>
                <w:sz w:val="20"/>
                <w:szCs w:val="20"/>
                <w:highlight w:val="none"/>
              </w:rPr>
              <w:t xml:space="preserve"> воз</w:t>
            </w:r>
            <w:r>
              <w:rPr>
                <w:sz w:val="20"/>
                <w:szCs w:val="20"/>
                <w:highlight w:val="none"/>
              </w:rPr>
              <w:t xml:space="preserve">мещение части затр</w:t>
            </w:r>
            <w:r>
              <w:rPr>
                <w:sz w:val="20"/>
                <w:szCs w:val="20"/>
                <w:highlight w:val="none"/>
              </w:rPr>
              <w:t xml:space="preserve">ат, связанных с </w:t>
            </w:r>
            <w:r>
              <w:rPr>
                <w:sz w:val="20"/>
                <w:szCs w:val="20"/>
                <w:highlight w:val="none"/>
              </w:rPr>
              <w:t xml:space="preserve">оплатой холодной </w:t>
            </w:r>
            <w:r>
              <w:rPr>
                <w:sz w:val="20"/>
                <w:szCs w:val="20"/>
                <w:highlight w:val="none"/>
              </w:rPr>
              <w:t xml:space="preserve">воды, горячей в</w:t>
            </w:r>
            <w:r>
              <w:rPr>
                <w:sz w:val="20"/>
                <w:szCs w:val="20"/>
                <w:highlight w:val="none"/>
              </w:rPr>
              <w:t xml:space="preserve">оды, электрическ</w:t>
            </w:r>
            <w:r>
              <w:rPr>
                <w:sz w:val="20"/>
                <w:szCs w:val="20"/>
                <w:highlight w:val="none"/>
              </w:rPr>
              <w:t xml:space="preserve">ой энергии, </w:t>
            </w:r>
            <w:r>
              <w:rPr>
                <w:sz w:val="20"/>
                <w:szCs w:val="20"/>
                <w:highlight w:val="none"/>
              </w:rPr>
              <w:t xml:space="preserve">т</w:t>
            </w:r>
            <w:r>
              <w:rPr>
                <w:sz w:val="20"/>
                <w:szCs w:val="20"/>
                <w:highlight w:val="none"/>
              </w:rPr>
              <w:t xml:space="preserve">епловой энергии, газа, печного отопления и отведения сточных вод, климатического об</w:t>
            </w:r>
            <w:r>
              <w:rPr>
                <w:sz w:val="20"/>
                <w:szCs w:val="20"/>
                <w:highlight w:val="none"/>
              </w:rPr>
              <w:t xml:space="preserve">ор</w:t>
            </w:r>
            <w:r>
              <w:rPr>
                <w:sz w:val="20"/>
                <w:szCs w:val="20"/>
                <w:highlight w:val="none"/>
              </w:rPr>
              <w:t xml:space="preserve">удования, заработной платы продавца помещений стационарны</w:t>
            </w:r>
            <w:r>
              <w:rPr>
                <w:sz w:val="20"/>
                <w:szCs w:val="20"/>
                <w:highlight w:val="none"/>
              </w:rPr>
              <w:t xml:space="preserve">х торговых объектов</w:t>
            </w:r>
            <w:r>
              <w:rPr>
                <w:sz w:val="20"/>
                <w:szCs w:val="20"/>
                <w:highlight w:val="none"/>
              </w:rPr>
              <w:t xml:space="preserve">, расположенных в </w:t>
            </w:r>
            <w:r>
              <w:rPr>
                <w:sz w:val="20"/>
                <w:szCs w:val="20"/>
                <w:highlight w:val="none"/>
              </w:rPr>
              <w:t xml:space="preserve">сельских населен</w:t>
            </w:r>
            <w:r>
              <w:rPr>
                <w:sz w:val="20"/>
                <w:szCs w:val="20"/>
                <w:highlight w:val="none"/>
              </w:rPr>
              <w:t xml:space="preserve">ных пунктах с чис</w:t>
            </w:r>
            <w:r>
              <w:rPr>
                <w:sz w:val="20"/>
                <w:szCs w:val="20"/>
                <w:highlight w:val="none"/>
              </w:rPr>
              <w:t xml:space="preserve">ленностью прожи</w:t>
            </w:r>
            <w:r>
              <w:rPr>
                <w:sz w:val="20"/>
                <w:szCs w:val="20"/>
                <w:highlight w:val="none"/>
              </w:rPr>
              <w:t xml:space="preserve">вающего населени</w:t>
            </w:r>
            <w:r>
              <w:rPr>
                <w:sz w:val="20"/>
                <w:szCs w:val="20"/>
                <w:highlight w:val="none"/>
              </w:rPr>
              <w:t xml:space="preserve">я не более 3</w:t>
            </w:r>
            <w:r>
              <w:rPr>
                <w:sz w:val="20"/>
                <w:szCs w:val="20"/>
                <w:highlight w:val="none"/>
              </w:rPr>
              <w:t xml:space="preserve">0</w:t>
            </w:r>
            <w:r>
              <w:rPr>
                <w:sz w:val="20"/>
                <w:szCs w:val="20"/>
                <w:highlight w:val="none"/>
              </w:rPr>
              <w:t xml:space="preserve">0 человек, (при условии наличия одного предприятия розничной торговли в населенном </w:t>
            </w:r>
            <w:r>
              <w:rPr>
                <w:sz w:val="20"/>
                <w:szCs w:val="20"/>
                <w:highlight w:val="none"/>
              </w:rPr>
              <w:t xml:space="preserve">пу</w:t>
            </w:r>
            <w:r>
              <w:rPr>
                <w:sz w:val="20"/>
                <w:szCs w:val="20"/>
                <w:highlight w:val="none"/>
              </w:rPr>
              <w:t xml:space="preserve">нкте);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89,94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31,94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83"/>
        </w:trPr>
        <w:tc>
          <w:tcPr>
            <w:tcBorders/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4096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19"/>
                <w:szCs w:val="19"/>
                <w:highlight w:val="none"/>
              </w:rPr>
            </w:pPr>
            <w:r>
              <w:rPr>
                <w:sz w:val="19"/>
                <w:szCs w:val="19"/>
                <w:highlight w:val="none"/>
              </w:rPr>
              <w:t xml:space="preserve">- предоставл</w:t>
            </w:r>
            <w:r>
              <w:rPr>
                <w:sz w:val="19"/>
                <w:szCs w:val="19"/>
                <w:highlight w:val="none"/>
              </w:rPr>
              <w:t xml:space="preserve">ение субсидий на</w:t>
            </w:r>
            <w:r>
              <w:rPr>
                <w:sz w:val="19"/>
                <w:szCs w:val="19"/>
                <w:highlight w:val="none"/>
              </w:rPr>
              <w:t xml:space="preserve"> возмещен</w:t>
            </w:r>
            <w:r>
              <w:rPr>
                <w:sz w:val="19"/>
                <w:szCs w:val="19"/>
                <w:highlight w:val="none"/>
              </w:rPr>
              <w:t xml:space="preserve">ие части затрат, связ</w:t>
            </w:r>
            <w:r>
              <w:rPr>
                <w:sz w:val="19"/>
                <w:szCs w:val="19"/>
                <w:highlight w:val="none"/>
              </w:rPr>
              <w:t xml:space="preserve">анных с </w:t>
            </w:r>
            <w:r>
              <w:rPr>
                <w:sz w:val="19"/>
                <w:szCs w:val="19"/>
                <w:highlight w:val="none"/>
              </w:rPr>
              <w:t xml:space="preserve">оп</w:t>
            </w:r>
            <w:r>
              <w:rPr>
                <w:sz w:val="19"/>
                <w:szCs w:val="19"/>
                <w:highlight w:val="none"/>
              </w:rPr>
              <w:t xml:space="preserve">латой холодн</w:t>
            </w:r>
            <w:r>
              <w:rPr>
                <w:sz w:val="19"/>
                <w:szCs w:val="19"/>
                <w:highlight w:val="none"/>
              </w:rPr>
              <w:t xml:space="preserve">о</w:t>
            </w:r>
            <w:r>
              <w:rPr>
                <w:sz w:val="19"/>
                <w:szCs w:val="19"/>
                <w:highlight w:val="none"/>
              </w:rPr>
              <w:t xml:space="preserve">й воды, горячей воды, электрической энергии, тепловой энергии, газа, печного отопле</w:t>
            </w:r>
            <w:r>
              <w:rPr>
                <w:sz w:val="19"/>
                <w:szCs w:val="19"/>
                <w:highlight w:val="none"/>
              </w:rPr>
              <w:t xml:space="preserve">ни</w:t>
            </w:r>
            <w:r>
              <w:rPr>
                <w:sz w:val="19"/>
                <w:szCs w:val="19"/>
                <w:highlight w:val="none"/>
              </w:rPr>
              <w:t xml:space="preserve">я и </w:t>
            </w:r>
            <w:r>
              <w:rPr>
                <w:sz w:val="19"/>
                <w:szCs w:val="19"/>
                <w:highlight w:val="none"/>
              </w:rPr>
              <w:t xml:space="preserve">отведения сточных вод, климатического оборудования, з</w:t>
            </w:r>
            <w:r>
              <w:rPr>
                <w:sz w:val="19"/>
                <w:szCs w:val="19"/>
                <w:highlight w:val="none"/>
              </w:rPr>
              <w:t xml:space="preserve">аработной платы продавца по</w:t>
            </w:r>
            <w:r>
              <w:rPr>
                <w:sz w:val="19"/>
                <w:szCs w:val="19"/>
                <w:highlight w:val="none"/>
              </w:rPr>
              <w:t xml:space="preserve">мещений стационарн</w:t>
            </w:r>
            <w:r>
              <w:rPr>
                <w:sz w:val="19"/>
                <w:szCs w:val="19"/>
                <w:highlight w:val="none"/>
              </w:rPr>
              <w:t xml:space="preserve">ых торговых объе</w:t>
            </w:r>
            <w:r>
              <w:rPr>
                <w:sz w:val="19"/>
                <w:szCs w:val="19"/>
                <w:highlight w:val="none"/>
              </w:rPr>
              <w:t xml:space="preserve">ктов, рас</w:t>
            </w:r>
            <w:r>
              <w:rPr>
                <w:sz w:val="19"/>
                <w:szCs w:val="19"/>
                <w:highlight w:val="none"/>
              </w:rPr>
              <w:t xml:space="preserve">положенных в сельских</w:t>
            </w:r>
            <w:r>
              <w:rPr>
                <w:sz w:val="19"/>
                <w:szCs w:val="19"/>
                <w:highlight w:val="none"/>
              </w:rPr>
              <w:t xml:space="preserve"> населенны</w:t>
            </w:r>
            <w:r>
              <w:rPr>
                <w:sz w:val="19"/>
                <w:szCs w:val="19"/>
                <w:highlight w:val="none"/>
              </w:rPr>
              <w:t xml:space="preserve">х пунктах с </w:t>
            </w:r>
            <w:r>
              <w:rPr>
                <w:sz w:val="19"/>
                <w:szCs w:val="19"/>
                <w:highlight w:val="none"/>
              </w:rPr>
              <w:t xml:space="preserve">ч</w:t>
            </w:r>
            <w:r>
              <w:rPr>
                <w:sz w:val="19"/>
                <w:szCs w:val="19"/>
                <w:highlight w:val="none"/>
              </w:rPr>
              <w:t xml:space="preserve">исленностью проживающего населения от 301 до 500 человек, (при условии наличия одно</w:t>
            </w:r>
            <w:r>
              <w:rPr>
                <w:sz w:val="19"/>
                <w:szCs w:val="19"/>
                <w:highlight w:val="none"/>
              </w:rPr>
              <w:t xml:space="preserve">го</w:t>
            </w:r>
            <w:r>
              <w:rPr>
                <w:sz w:val="19"/>
                <w:szCs w:val="19"/>
                <w:highlight w:val="none"/>
              </w:rPr>
              <w:t xml:space="preserve"> пре</w:t>
            </w:r>
            <w:r>
              <w:rPr>
                <w:sz w:val="19"/>
                <w:szCs w:val="19"/>
                <w:highlight w:val="none"/>
              </w:rPr>
              <w:t xml:space="preserve">дприятия розничной торговли в населенном пункте)</w:t>
            </w:r>
            <w:r>
              <w:rPr>
                <w:sz w:val="19"/>
                <w:szCs w:val="19"/>
                <w:highlight w:val="none"/>
              </w:rPr>
            </w:r>
            <w:r>
              <w:rPr>
                <w:sz w:val="19"/>
                <w:szCs w:val="19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6,3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4,5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4,5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3813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19"/>
                <w:szCs w:val="19"/>
                <w:highlight w:val="none"/>
              </w:rPr>
            </w:pPr>
            <w:r>
              <w:rPr>
                <w:sz w:val="19"/>
                <w:szCs w:val="19"/>
                <w:highlight w:val="none"/>
              </w:rPr>
              <w:t xml:space="preserve">- предост</w:t>
            </w:r>
            <w:r>
              <w:rPr>
                <w:sz w:val="19"/>
                <w:szCs w:val="19"/>
                <w:highlight w:val="none"/>
              </w:rPr>
              <w:t xml:space="preserve">а</w:t>
            </w:r>
            <w:r>
              <w:rPr>
                <w:sz w:val="19"/>
                <w:szCs w:val="19"/>
                <w:highlight w:val="none"/>
              </w:rPr>
              <w:t xml:space="preserve">вление субсидий н</w:t>
            </w:r>
            <w:r>
              <w:rPr>
                <w:sz w:val="19"/>
                <w:szCs w:val="19"/>
                <w:highlight w:val="none"/>
              </w:rPr>
              <w:t xml:space="preserve">а компенсац</w:t>
            </w:r>
            <w:r>
              <w:rPr>
                <w:sz w:val="19"/>
                <w:szCs w:val="19"/>
                <w:highlight w:val="none"/>
              </w:rPr>
              <w:t xml:space="preserve">ию з</w:t>
            </w:r>
            <w:r>
              <w:rPr>
                <w:sz w:val="19"/>
                <w:szCs w:val="19"/>
                <w:highlight w:val="none"/>
              </w:rPr>
              <w:t xml:space="preserve">а</w:t>
            </w:r>
            <w:r>
              <w:rPr>
                <w:sz w:val="19"/>
                <w:szCs w:val="19"/>
                <w:highlight w:val="none"/>
              </w:rPr>
              <w:t xml:space="preserve">трат, н</w:t>
            </w:r>
            <w:r>
              <w:rPr>
                <w:sz w:val="19"/>
                <w:szCs w:val="19"/>
                <w:highlight w:val="none"/>
              </w:rPr>
              <w:t xml:space="preserve">аправленных на </w:t>
            </w:r>
            <w:r>
              <w:rPr>
                <w:sz w:val="19"/>
                <w:szCs w:val="19"/>
                <w:highlight w:val="none"/>
              </w:rPr>
              <w:t xml:space="preserve">приобре</w:t>
            </w:r>
            <w:r>
              <w:rPr>
                <w:sz w:val="19"/>
                <w:szCs w:val="19"/>
                <w:highlight w:val="none"/>
              </w:rPr>
              <w:t xml:space="preserve">тени</w:t>
            </w:r>
            <w:r>
              <w:rPr>
                <w:sz w:val="19"/>
                <w:szCs w:val="19"/>
                <w:highlight w:val="none"/>
              </w:rPr>
              <w:t xml:space="preserve">е</w:t>
            </w:r>
            <w:r>
              <w:rPr>
                <w:sz w:val="19"/>
                <w:szCs w:val="19"/>
                <w:highlight w:val="none"/>
              </w:rPr>
              <w:t xml:space="preserve"> и у</w:t>
            </w:r>
            <w:r>
              <w:rPr>
                <w:sz w:val="19"/>
                <w:szCs w:val="19"/>
                <w:highlight w:val="none"/>
              </w:rPr>
              <w:t xml:space="preserve">становк</w:t>
            </w:r>
            <w:r>
              <w:rPr>
                <w:sz w:val="19"/>
                <w:szCs w:val="19"/>
                <w:highlight w:val="none"/>
              </w:rPr>
              <w:t xml:space="preserve">у</w:t>
            </w:r>
            <w:r>
              <w:rPr>
                <w:sz w:val="19"/>
                <w:szCs w:val="19"/>
                <w:highlight w:val="none"/>
              </w:rPr>
              <w:t xml:space="preserve"> нес</w:t>
            </w:r>
            <w:r>
              <w:rPr>
                <w:sz w:val="19"/>
                <w:szCs w:val="19"/>
                <w:highlight w:val="none"/>
              </w:rPr>
              <w:t xml:space="preserve">т</w:t>
            </w:r>
            <w:r>
              <w:rPr>
                <w:sz w:val="19"/>
                <w:szCs w:val="19"/>
                <w:highlight w:val="none"/>
              </w:rPr>
              <w:t xml:space="preserve">ационарных объектов для оказания торговых и бытовых услуг (мобильных (сборно-разбор</w:t>
            </w:r>
            <w:r>
              <w:rPr>
                <w:sz w:val="19"/>
                <w:szCs w:val="19"/>
                <w:highlight w:val="none"/>
              </w:rPr>
              <w:t xml:space="preserve">ны</w:t>
            </w:r>
            <w:r>
              <w:rPr>
                <w:sz w:val="19"/>
                <w:szCs w:val="19"/>
                <w:highlight w:val="none"/>
              </w:rPr>
              <w:t xml:space="preserve">х, модульных) торговых киосков, павильонов, бытовок), рас</w:t>
            </w:r>
            <w:r>
              <w:rPr>
                <w:sz w:val="19"/>
                <w:szCs w:val="19"/>
                <w:highlight w:val="none"/>
              </w:rPr>
              <w:t xml:space="preserve">положенных в населенных пункт</w:t>
            </w:r>
            <w:r>
              <w:rPr>
                <w:sz w:val="19"/>
                <w:szCs w:val="19"/>
                <w:highlight w:val="none"/>
              </w:rPr>
              <w:t xml:space="preserve">ах, не имеющих ста</w:t>
            </w:r>
            <w:r>
              <w:rPr>
                <w:sz w:val="19"/>
                <w:szCs w:val="19"/>
                <w:highlight w:val="none"/>
              </w:rPr>
              <w:t xml:space="preserve">ционарных объект</w:t>
            </w:r>
            <w:r>
              <w:rPr>
                <w:sz w:val="19"/>
                <w:szCs w:val="19"/>
                <w:highlight w:val="none"/>
              </w:rPr>
              <w:t xml:space="preserve">ов и (и</w:t>
            </w:r>
            <w:r>
              <w:rPr>
                <w:sz w:val="19"/>
                <w:szCs w:val="19"/>
                <w:highlight w:val="none"/>
              </w:rPr>
              <w:t xml:space="preserve">ли) имеющих стационарн</w:t>
            </w:r>
            <w:r>
              <w:rPr>
                <w:sz w:val="19"/>
                <w:szCs w:val="19"/>
                <w:highlight w:val="none"/>
              </w:rPr>
              <w:t xml:space="preserve">ые</w:t>
            </w:r>
            <w:r>
              <w:rPr>
                <w:sz w:val="19"/>
                <w:szCs w:val="19"/>
                <w:highlight w:val="none"/>
              </w:rPr>
              <w:t xml:space="preserve"> объект</w:t>
            </w:r>
            <w:r>
              <w:rPr>
                <w:sz w:val="19"/>
                <w:szCs w:val="19"/>
                <w:highlight w:val="none"/>
              </w:rPr>
              <w:t xml:space="preserve">ы, в которых</w:t>
            </w:r>
            <w:r>
              <w:rPr>
                <w:sz w:val="19"/>
                <w:szCs w:val="19"/>
                <w:highlight w:val="none"/>
              </w:rPr>
              <w:t xml:space="preserve"> </w:t>
            </w:r>
            <w:r>
              <w:rPr>
                <w:sz w:val="19"/>
                <w:szCs w:val="19"/>
                <w:highlight w:val="none"/>
              </w:rPr>
              <w:t xml:space="preserve">радиус пешеходной доступности до стационарного объекта превышает 2 (два) километра</w:t>
            </w:r>
            <w:r>
              <w:rPr>
                <w:sz w:val="19"/>
                <w:szCs w:val="19"/>
                <w:highlight w:val="none"/>
              </w:rPr>
            </w:r>
            <w:r>
              <w:rPr>
                <w:sz w:val="19"/>
                <w:szCs w:val="19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74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7936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предоставление субсид</w:t>
            </w:r>
            <w:r>
              <w:rPr>
                <w:sz w:val="20"/>
                <w:szCs w:val="20"/>
                <w:highlight w:val="none"/>
              </w:rPr>
              <w:t xml:space="preserve">ий на компенса</w:t>
            </w:r>
            <w:r>
              <w:rPr>
                <w:sz w:val="20"/>
                <w:szCs w:val="20"/>
                <w:highlight w:val="none"/>
              </w:rPr>
              <w:t xml:space="preserve">цию затрат, направленных на </w:t>
            </w:r>
            <w:r>
              <w:rPr>
                <w:sz w:val="20"/>
                <w:szCs w:val="20"/>
                <w:highlight w:val="none"/>
              </w:rPr>
              <w:t xml:space="preserve">п</w:t>
            </w:r>
            <w:r>
              <w:rPr>
                <w:sz w:val="20"/>
                <w:szCs w:val="20"/>
                <w:highlight w:val="none"/>
              </w:rPr>
              <w:t xml:space="preserve">ри</w:t>
            </w:r>
            <w:r>
              <w:rPr>
                <w:sz w:val="20"/>
                <w:szCs w:val="20"/>
                <w:highlight w:val="none"/>
              </w:rPr>
              <w:t xml:space="preserve">обретение</w:t>
            </w:r>
            <w:r>
              <w:rPr>
                <w:sz w:val="20"/>
                <w:szCs w:val="20"/>
                <w:highlight w:val="none"/>
              </w:rPr>
              <w:t xml:space="preserve"> торгов</w:t>
            </w:r>
            <w:r>
              <w:rPr>
                <w:sz w:val="20"/>
                <w:szCs w:val="20"/>
                <w:highlight w:val="none"/>
              </w:rPr>
              <w:t xml:space="preserve">ого и холодильно</w:t>
            </w:r>
            <w:r>
              <w:rPr>
                <w:sz w:val="20"/>
                <w:szCs w:val="20"/>
                <w:highlight w:val="none"/>
              </w:rPr>
              <w:t xml:space="preserve">го оборудов</w:t>
            </w:r>
            <w:r>
              <w:rPr>
                <w:sz w:val="20"/>
                <w:szCs w:val="20"/>
                <w:highlight w:val="none"/>
              </w:rPr>
              <w:t xml:space="preserve">а</w:t>
            </w:r>
            <w:r>
              <w:rPr>
                <w:sz w:val="20"/>
                <w:szCs w:val="20"/>
                <w:highlight w:val="none"/>
              </w:rPr>
              <w:t xml:space="preserve">ния, оборудовани</w:t>
            </w:r>
            <w:r>
              <w:rPr>
                <w:sz w:val="20"/>
                <w:szCs w:val="20"/>
                <w:highlight w:val="none"/>
              </w:rPr>
              <w:t xml:space="preserve">я для уч</w:t>
            </w:r>
            <w:r>
              <w:rPr>
                <w:sz w:val="20"/>
                <w:szCs w:val="20"/>
                <w:highlight w:val="none"/>
              </w:rPr>
              <w:t xml:space="preserve">ета объема оборота алкогольной продукции, оснащенного техни</w:t>
            </w:r>
            <w:r>
              <w:rPr>
                <w:sz w:val="20"/>
                <w:szCs w:val="20"/>
                <w:highlight w:val="none"/>
              </w:rPr>
              <w:t xml:space="preserve">че</w:t>
            </w:r>
            <w:r>
              <w:rPr>
                <w:sz w:val="20"/>
                <w:szCs w:val="20"/>
                <w:highlight w:val="none"/>
              </w:rPr>
              <w:t xml:space="preserve">скими средствами фикс</w:t>
            </w:r>
            <w:r>
              <w:rPr>
                <w:sz w:val="20"/>
                <w:szCs w:val="20"/>
                <w:highlight w:val="none"/>
              </w:rPr>
              <w:t xml:space="preserve">ации и передачи информации об объеме</w:t>
            </w:r>
            <w:r>
              <w:rPr>
                <w:sz w:val="20"/>
                <w:szCs w:val="20"/>
                <w:highlight w:val="none"/>
              </w:rPr>
              <w:t xml:space="preserve"> оборота алкогольной продукции в единую государственную автоматизиро</w:t>
            </w:r>
            <w:r>
              <w:rPr>
                <w:sz w:val="20"/>
                <w:szCs w:val="20"/>
                <w:highlight w:val="none"/>
              </w:rPr>
              <w:t xml:space="preserve">ва</w:t>
            </w:r>
            <w:r>
              <w:rPr>
                <w:sz w:val="20"/>
                <w:szCs w:val="20"/>
                <w:highlight w:val="none"/>
              </w:rPr>
              <w:t xml:space="preserve">нную информацион</w:t>
            </w:r>
            <w:r>
              <w:rPr>
                <w:sz w:val="20"/>
                <w:szCs w:val="20"/>
                <w:highlight w:val="none"/>
              </w:rPr>
              <w:t xml:space="preserve">ную систему, не </w:t>
            </w:r>
            <w:r>
              <w:rPr>
                <w:sz w:val="20"/>
                <w:szCs w:val="20"/>
                <w:highlight w:val="none"/>
              </w:rPr>
              <w:t xml:space="preserve">находившего</w:t>
            </w:r>
            <w:r>
              <w:rPr>
                <w:sz w:val="20"/>
                <w:szCs w:val="20"/>
                <w:highlight w:val="none"/>
              </w:rPr>
              <w:t xml:space="preserve">с</w:t>
            </w:r>
            <w:r>
              <w:rPr>
                <w:sz w:val="20"/>
                <w:szCs w:val="20"/>
                <w:highlight w:val="none"/>
              </w:rPr>
              <w:t xml:space="preserve">я в эксплуатации</w:t>
            </w:r>
            <w:r>
              <w:rPr>
                <w:sz w:val="20"/>
                <w:szCs w:val="20"/>
                <w:highlight w:val="none"/>
              </w:rPr>
              <w:t xml:space="preserve">, для пр</w:t>
            </w:r>
            <w:r>
              <w:rPr>
                <w:sz w:val="20"/>
                <w:szCs w:val="20"/>
                <w:highlight w:val="none"/>
              </w:rPr>
              <w:t xml:space="preserve">едприятий розничной торговли, расположенных в населенных пу</w:t>
            </w:r>
            <w:r>
              <w:rPr>
                <w:sz w:val="20"/>
                <w:szCs w:val="20"/>
                <w:highlight w:val="none"/>
              </w:rPr>
              <w:t xml:space="preserve">нк</w:t>
            </w:r>
            <w:r>
              <w:rPr>
                <w:sz w:val="20"/>
                <w:szCs w:val="20"/>
                <w:highlight w:val="none"/>
              </w:rPr>
              <w:t xml:space="preserve">тах с численностью пр</w:t>
            </w:r>
            <w:r>
              <w:rPr>
                <w:sz w:val="20"/>
                <w:szCs w:val="20"/>
                <w:highlight w:val="none"/>
              </w:rPr>
              <w:t xml:space="preserve">оживающего населения не более 300 (т</w:t>
            </w:r>
            <w:r>
              <w:rPr>
                <w:sz w:val="20"/>
                <w:szCs w:val="20"/>
                <w:highlight w:val="none"/>
              </w:rPr>
              <w:t xml:space="preserve">рёхсот) человек, а также торгового и холодильного оборудования, не н</w:t>
            </w:r>
            <w:r>
              <w:rPr>
                <w:sz w:val="20"/>
                <w:szCs w:val="20"/>
                <w:highlight w:val="none"/>
              </w:rPr>
              <w:t xml:space="preserve">ах</w:t>
            </w:r>
            <w:r>
              <w:rPr>
                <w:sz w:val="20"/>
                <w:szCs w:val="20"/>
                <w:highlight w:val="none"/>
              </w:rPr>
              <w:t xml:space="preserve">одившегося в экс</w:t>
            </w:r>
            <w:r>
              <w:rPr>
                <w:sz w:val="20"/>
                <w:szCs w:val="20"/>
                <w:highlight w:val="none"/>
              </w:rPr>
              <w:t xml:space="preserve">плуатации, для с</w:t>
            </w:r>
            <w:r>
              <w:rPr>
                <w:sz w:val="20"/>
                <w:szCs w:val="20"/>
                <w:highlight w:val="none"/>
              </w:rPr>
              <w:t xml:space="preserve">пециализиро</w:t>
            </w:r>
            <w:r>
              <w:rPr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  <w:t xml:space="preserve">анных торговых п</w:t>
            </w:r>
            <w:r>
              <w:rPr>
                <w:sz w:val="20"/>
                <w:szCs w:val="20"/>
                <w:highlight w:val="none"/>
              </w:rPr>
              <w:t xml:space="preserve">редприят</w:t>
            </w:r>
            <w:r>
              <w:rPr>
                <w:sz w:val="20"/>
                <w:szCs w:val="20"/>
                <w:highlight w:val="none"/>
              </w:rPr>
              <w:t xml:space="preserve">ий по продаже сельскохозяйственной продукции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52,95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9,</w:t>
            </w: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10,64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6,73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26,38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283"/>
        </w:trPr>
        <w:tc>
          <w:tcPr>
            <w:tcBorders/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gridAfter w:val="1"/>
          <w:trHeight w:val="888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79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проведение профессиональн</w:t>
            </w:r>
            <w:r>
              <w:rPr>
                <w:sz w:val="20"/>
                <w:szCs w:val="20"/>
                <w:highlight w:val="none"/>
              </w:rPr>
              <w:t xml:space="preserve">ого праздн</w:t>
            </w:r>
            <w:r>
              <w:rPr>
                <w:sz w:val="20"/>
                <w:szCs w:val="20"/>
                <w:highlight w:val="none"/>
              </w:rPr>
              <w:t xml:space="preserve">ика «День работников торговли»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762,44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3,08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29,88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28,6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178,</w:t>
            </w:r>
            <w:r>
              <w:rPr>
                <w:sz w:val="20"/>
                <w:szCs w:val="20"/>
                <w:highlight w:val="none"/>
                <w:lang w:val="en-US"/>
              </w:rPr>
              <w:t xml:space="preserve">48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128,6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128,6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128,6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128,6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</w:tbl>
    <w:p>
      <w:pPr>
        <w:pStyle w:val="1257"/>
        <w:pBdr/>
        <w:tabs>
          <w:tab w:val="left" w:leader="none" w:pos="6096"/>
        </w:tabs>
        <w:spacing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tabs>
          <w:tab w:val="left" w:leader="none" w:pos="6096"/>
        </w:tabs>
        <w:spacing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tabs>
          <w:tab w:val="left" w:leader="none" w:pos="6096"/>
        </w:tabs>
        <w:spacing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И.о. глав</w:t>
      </w:r>
      <w:r>
        <w:rPr>
          <w:bCs/>
          <w:highlight w:val="none"/>
        </w:rPr>
        <w:t xml:space="preserve">ы а</w:t>
      </w:r>
      <w:r>
        <w:rPr>
          <w:bCs/>
          <w:highlight w:val="none"/>
        </w:rPr>
        <w:t xml:space="preserve">дм</w:t>
      </w:r>
      <w:r>
        <w:rPr>
          <w:bCs/>
          <w:highlight w:val="none"/>
        </w:rPr>
        <w:t xml:space="preserve">инис</w:t>
      </w:r>
      <w:r>
        <w:rPr>
          <w:bCs/>
          <w:highlight w:val="none"/>
        </w:rPr>
        <w:t xml:space="preserve">трац</w:t>
      </w:r>
      <w:r>
        <w:rPr>
          <w:bCs/>
          <w:highlight w:val="none"/>
        </w:rPr>
        <w:t xml:space="preserve">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муниципальн</w:t>
      </w:r>
      <w:r>
        <w:rPr>
          <w:bCs/>
          <w:highlight w:val="none"/>
        </w:rPr>
        <w:t xml:space="preserve">ого района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 </w:t>
      </w:r>
      <w:r>
        <w:rPr>
          <w:bCs/>
          <w:highlight w:val="none"/>
        </w:rPr>
        <w:t xml:space="preserve">                                                                                                                              </w:t>
      </w:r>
      <w:r>
        <w:rPr>
          <w:bCs/>
          <w:highlight w:val="none"/>
        </w:rPr>
        <w:t xml:space="preserve">                 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</w:t>
      </w:r>
      <w:r>
        <w:rPr>
          <w:bCs/>
          <w:highlight w:val="none"/>
        </w:rPr>
        <w:t xml:space="preserve">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А.А. Дёмин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sz w:val="20"/>
          <w:szCs w:val="20"/>
          <w:highlight w:val="none"/>
        </w:rPr>
        <w:sectPr>
          <w:headerReference w:type="default" r:id="rId13"/>
          <w:footerReference w:type="default" r:id="rId25"/>
          <w:footnotePr/>
          <w:endnotePr/>
          <w:type w:val="nextPage"/>
          <w:pgSz w:h="11907" w:orient="portrait" w:w="16840"/>
          <w:pgMar w:top="1701" w:right="567" w:bottom="1702" w:left="567" w:header="993" w:footer="6" w:gutter="0"/>
          <w:lnNumType w:countBy="1" w:restart="continuous"/>
          <w:cols w:num="1" w:sep="0" w:space="720" w:equalWidth="1"/>
          <w:titlePg/>
        </w:sect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П</w:t>
      </w:r>
      <w:r>
        <w:rPr>
          <w:bCs/>
          <w:highlight w:val="none"/>
        </w:rPr>
        <w:t xml:space="preserve">риложен</w:t>
      </w:r>
      <w:r>
        <w:rPr>
          <w:bCs/>
          <w:highlight w:val="none"/>
        </w:rPr>
        <w:t xml:space="preserve">ие № 3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к поста</w:t>
      </w:r>
      <w:r>
        <w:rPr>
          <w:bCs/>
          <w:highlight w:val="none"/>
        </w:rPr>
        <w:t xml:space="preserve">нов</w:t>
      </w:r>
      <w:r>
        <w:rPr>
          <w:bCs/>
          <w:highlight w:val="none"/>
        </w:rPr>
        <w:t xml:space="preserve">л</w:t>
      </w:r>
      <w:r>
        <w:rPr>
          <w:bCs/>
          <w:highlight w:val="none"/>
        </w:rPr>
        <w:t xml:space="preserve">ению администрации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Елецко</w:t>
      </w:r>
      <w:r>
        <w:rPr>
          <w:bCs/>
          <w:highlight w:val="none"/>
        </w:rPr>
        <w:t xml:space="preserve">г</w:t>
      </w:r>
      <w:r>
        <w:rPr>
          <w:bCs/>
          <w:highlight w:val="none"/>
        </w:rPr>
        <w:t xml:space="preserve">о муниципального района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highlight w:val="none"/>
        </w:rPr>
      </w:r>
      <w:r>
        <w:rPr>
          <w:bCs/>
          <w:highlight w:val="none"/>
        </w:rPr>
        <w:t xml:space="preserve">от </w:t>
      </w:r>
      <w:r>
        <w:rPr>
          <w:bCs/>
          <w:highlight w:val="none"/>
          <w:u w:val="single"/>
        </w:rPr>
        <w:t xml:space="preserve">13.</w:t>
      </w:r>
      <w:r>
        <w:rPr>
          <w:bCs/>
          <w:highlight w:val="none"/>
          <w:u w:val="single"/>
        </w:rPr>
        <w:t xml:space="preserve">11.202</w:t>
      </w:r>
      <w:r>
        <w:rPr>
          <w:bCs/>
          <w:highlight w:val="none"/>
          <w:u w:val="single"/>
        </w:rPr>
        <w:t xml:space="preserve">4</w:t>
      </w:r>
      <w:r>
        <w:rPr>
          <w:bCs/>
          <w:highlight w:val="none"/>
        </w:rPr>
        <w:t xml:space="preserve"> № </w:t>
      </w:r>
      <w:r>
        <w:rPr>
          <w:bCs/>
          <w:highlight w:val="none"/>
          <w:u w:val="single"/>
        </w:rPr>
        <w:t xml:space="preserve">611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tabs>
          <w:tab w:val="left" w:leader="none" w:pos="6096"/>
        </w:tabs>
        <w:spacing/>
        <w:ind w:left="10206"/>
        <w:rPr>
          <w:highlight w:val="none"/>
        </w:rPr>
      </w:pPr>
      <w:r>
        <w:rPr>
          <w:highlight w:val="none"/>
        </w:rPr>
        <w:t xml:space="preserve">Приложение № 3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tabs>
          <w:tab w:val="left" w:leader="none" w:pos="6096"/>
        </w:tabs>
        <w:spacing/>
        <w:ind w:left="10206"/>
        <w:rPr>
          <w:highlight w:val="none"/>
        </w:rPr>
      </w:pPr>
      <w:r>
        <w:rPr>
          <w:highlight w:val="none"/>
        </w:rPr>
        <w:t xml:space="preserve">к</w:t>
      </w:r>
      <w:r>
        <w:rPr>
          <w:highlight w:val="none"/>
        </w:rPr>
        <w:t xml:space="preserve"> муниципальной программе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highlight w:val="none"/>
        </w:rPr>
        <w:t xml:space="preserve">«</w:t>
      </w:r>
      <w:r>
        <w:rPr>
          <w:bCs/>
          <w:highlight w:val="none"/>
        </w:rPr>
        <w:t xml:space="preserve">Создание у</w:t>
      </w:r>
      <w:r>
        <w:rPr>
          <w:bCs/>
          <w:highlight w:val="none"/>
        </w:rPr>
        <w:t xml:space="preserve">словий для экономичес</w:t>
      </w:r>
      <w:r>
        <w:rPr>
          <w:bCs/>
          <w:highlight w:val="none"/>
        </w:rPr>
        <w:t xml:space="preserve">кого ро</w:t>
      </w:r>
      <w:r>
        <w:rPr>
          <w:bCs/>
          <w:highlight w:val="none"/>
        </w:rPr>
        <w:t xml:space="preserve">ста на территории Елецкого муниципального райо</w:t>
      </w:r>
      <w:r>
        <w:rPr>
          <w:bCs/>
          <w:highlight w:val="none"/>
        </w:rPr>
        <w:t xml:space="preserve">на Липец</w:t>
      </w:r>
      <w:r>
        <w:rPr>
          <w:bCs/>
          <w:highlight w:val="none"/>
        </w:rPr>
        <w:t xml:space="preserve">кой области»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center"/>
        <w:rPr>
          <w:highlight w:val="none"/>
        </w:rPr>
      </w:pPr>
      <w:r>
        <w:rPr>
          <w:highlight w:val="none"/>
        </w:rPr>
        <w:t xml:space="preserve">Прогн</w:t>
      </w:r>
      <w:r>
        <w:rPr>
          <w:highlight w:val="none"/>
        </w:rPr>
        <w:t xml:space="preserve">озная о</w:t>
      </w:r>
      <w:r>
        <w:rPr>
          <w:highlight w:val="none"/>
        </w:rPr>
        <w:t xml:space="preserve">ценка расходов</w:t>
      </w:r>
      <w:r>
        <w:rPr>
          <w:highlight w:val="none"/>
        </w:rPr>
        <w:t xml:space="preserve"> по</w:t>
      </w:r>
      <w:r>
        <w:rPr>
          <w:highlight w:val="none"/>
        </w:rPr>
        <w:t xml:space="preserve"> </w:t>
      </w:r>
      <w:r>
        <w:rPr>
          <w:highlight w:val="none"/>
        </w:rPr>
        <w:t xml:space="preserve">ист</w:t>
      </w:r>
      <w:r>
        <w:rPr>
          <w:highlight w:val="none"/>
        </w:rPr>
        <w:t xml:space="preserve">очникам ресурсного обе</w:t>
      </w:r>
      <w:r>
        <w:rPr>
          <w:highlight w:val="none"/>
        </w:rPr>
        <w:t xml:space="preserve">с</w:t>
      </w:r>
      <w:r>
        <w:rPr>
          <w:highlight w:val="none"/>
        </w:rPr>
        <w:t xml:space="preserve">печения на реализацию муниц</w:t>
      </w:r>
      <w:r>
        <w:rPr>
          <w:highlight w:val="none"/>
        </w:rPr>
        <w:t xml:space="preserve">ипальн</w:t>
      </w:r>
      <w:r>
        <w:rPr>
          <w:highlight w:val="none"/>
        </w:rPr>
        <w:t xml:space="preserve">ой п</w:t>
      </w:r>
      <w:r>
        <w:rPr>
          <w:highlight w:val="none"/>
        </w:rPr>
        <w:t xml:space="preserve">рограммы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jc w:val="center"/>
        <w:rPr>
          <w:highlight w:val="none"/>
        </w:rPr>
      </w:pPr>
      <w:r>
        <w:rPr>
          <w:highlight w:val="none"/>
        </w:rPr>
        <w:t xml:space="preserve">«Создание условий дл</w:t>
      </w:r>
      <w:r>
        <w:rPr>
          <w:highlight w:val="none"/>
        </w:rPr>
        <w:t xml:space="preserve">я </w:t>
      </w:r>
      <w:r>
        <w:rPr>
          <w:highlight w:val="none"/>
        </w:rPr>
        <w:t xml:space="preserve">экономического роста на т</w:t>
      </w:r>
      <w:r>
        <w:rPr>
          <w:highlight w:val="none"/>
        </w:rPr>
        <w:t xml:space="preserve">ерритории </w:t>
      </w:r>
      <w:r>
        <w:rPr>
          <w:highlight w:val="none"/>
        </w:rPr>
        <w:t xml:space="preserve">Е</w:t>
      </w:r>
      <w:r>
        <w:rPr>
          <w:highlight w:val="none"/>
        </w:rPr>
        <w:t xml:space="preserve">лецкого муниципальног</w:t>
      </w:r>
      <w:r>
        <w:rPr>
          <w:highlight w:val="none"/>
        </w:rPr>
        <w:t xml:space="preserve">о район</w:t>
      </w:r>
      <w:r>
        <w:rPr>
          <w:highlight w:val="none"/>
        </w:rPr>
        <w:t xml:space="preserve">а Липецкой области»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jc w:val="right"/>
        <w:rPr>
          <w:highlight w:val="none"/>
        </w:rPr>
      </w:pPr>
      <w:r>
        <w:rPr>
          <w:highlight w:val="none"/>
        </w:rPr>
        <w:t xml:space="preserve">Таблица</w:t>
      </w: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87"/>
        <w:gridCol w:w="3056"/>
        <w:gridCol w:w="2268"/>
        <w:gridCol w:w="1134"/>
        <w:gridCol w:w="992"/>
        <w:gridCol w:w="992"/>
        <w:gridCol w:w="992"/>
        <w:gridCol w:w="992"/>
        <w:gridCol w:w="992"/>
        <w:gridCol w:w="992"/>
        <w:gridCol w:w="992"/>
        <w:gridCol w:w="992"/>
        <w:gridCol w:w="1100"/>
      </w:tblGrid>
      <w:tr>
        <w:trPr>
          <w:trHeight w:val="261"/>
        </w:trPr>
        <w:tc>
          <w:tcPr>
            <w:tcBorders/>
            <w:tcW w:w="48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№ п/п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05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Наименован</w:t>
            </w:r>
            <w:r>
              <w:rPr>
                <w:sz w:val="20"/>
                <w:szCs w:val="20"/>
                <w:highlight w:val="none"/>
              </w:rPr>
              <w:t xml:space="preserve">ие подпр</w:t>
            </w:r>
            <w:r>
              <w:rPr>
                <w:sz w:val="20"/>
                <w:szCs w:val="20"/>
                <w:highlight w:val="none"/>
              </w:rPr>
              <w:t xml:space="preserve">ограмм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Источ</w:t>
            </w:r>
            <w:r>
              <w:rPr>
                <w:sz w:val="20"/>
                <w:szCs w:val="20"/>
                <w:highlight w:val="none"/>
              </w:rPr>
              <w:t xml:space="preserve">ники ре</w:t>
            </w:r>
            <w:r>
              <w:rPr>
                <w:sz w:val="20"/>
                <w:szCs w:val="20"/>
                <w:highlight w:val="none"/>
              </w:rPr>
              <w:t xml:space="preserve">сурсног</w:t>
            </w:r>
            <w:r>
              <w:rPr>
                <w:sz w:val="20"/>
                <w:szCs w:val="20"/>
                <w:highlight w:val="none"/>
              </w:rPr>
              <w:t xml:space="preserve">о обеспечения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10"/>
            <w:tcBorders/>
            <w:tcW w:w="1017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Рас</w:t>
            </w: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  <w:t xml:space="preserve">оды</w:t>
            </w:r>
            <w:r>
              <w:rPr>
                <w:sz w:val="20"/>
                <w:szCs w:val="20"/>
                <w:highlight w:val="none"/>
              </w:rPr>
              <w:t xml:space="preserve"> (тыс. руб.)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487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056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Всего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2019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2020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left="3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2021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2022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</w:t>
            </w:r>
            <w:r>
              <w:rPr>
                <w:sz w:val="20"/>
                <w:szCs w:val="20"/>
                <w:highlight w:val="none"/>
              </w:rPr>
              <w:t xml:space="preserve">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2023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2024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2025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</w:t>
            </w:r>
            <w:r>
              <w:rPr>
                <w:sz w:val="20"/>
                <w:szCs w:val="20"/>
                <w:highlight w:val="none"/>
              </w:rPr>
              <w:t xml:space="preserve">6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00" w:type="dxa"/>
            <w:vAlign w:val="top"/>
            <w:textDirection w:val="lrTb"/>
            <w:noWrap w:val="false"/>
          </w:tcPr>
          <w:p>
            <w:pPr>
              <w:suppressLineNumbers w:val="false"/>
              <w:pBdr/>
              <w:spacing/>
              <w:ind w:right="0" w:firstLine="0" w:left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2027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48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05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0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397"/>
        </w:trPr>
        <w:tc>
          <w:tcPr>
            <w:tcBorders/>
            <w:tcW w:w="48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05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Му</w:t>
            </w:r>
            <w:r>
              <w:rPr>
                <w:sz w:val="20"/>
                <w:szCs w:val="20"/>
                <w:highlight w:val="none"/>
              </w:rPr>
              <w:t xml:space="preserve">ниципальная</w:t>
            </w:r>
            <w:r>
              <w:rPr>
                <w:sz w:val="20"/>
                <w:szCs w:val="20"/>
                <w:highlight w:val="none"/>
              </w:rPr>
              <w:t xml:space="preserve"> программ</w:t>
            </w:r>
            <w:r>
              <w:rPr>
                <w:sz w:val="20"/>
                <w:szCs w:val="20"/>
                <w:highlight w:val="none"/>
              </w:rPr>
              <w:t xml:space="preserve">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«Созд</w:t>
            </w:r>
            <w:r>
              <w:rPr>
                <w:sz w:val="20"/>
                <w:szCs w:val="20"/>
                <w:highlight w:val="none"/>
              </w:rPr>
              <w:t xml:space="preserve">ание условий для экон</w:t>
            </w:r>
            <w:r>
              <w:rPr>
                <w:sz w:val="20"/>
                <w:szCs w:val="20"/>
                <w:highlight w:val="none"/>
              </w:rPr>
              <w:t xml:space="preserve">омического роста на территории </w:t>
            </w:r>
            <w:r>
              <w:rPr>
                <w:sz w:val="20"/>
                <w:szCs w:val="20"/>
                <w:highlight w:val="none"/>
              </w:rPr>
              <w:t xml:space="preserve">Ел</w:t>
            </w:r>
            <w:r>
              <w:rPr>
                <w:sz w:val="20"/>
                <w:szCs w:val="20"/>
                <w:highlight w:val="none"/>
              </w:rPr>
              <w:t xml:space="preserve">ецко</w:t>
            </w:r>
            <w:r>
              <w:rPr>
                <w:sz w:val="20"/>
                <w:szCs w:val="20"/>
                <w:highlight w:val="none"/>
              </w:rPr>
              <w:t xml:space="preserve">го муниципального ра</w:t>
            </w:r>
            <w:r>
              <w:rPr>
                <w:sz w:val="20"/>
                <w:szCs w:val="20"/>
                <w:highlight w:val="none"/>
              </w:rPr>
              <w:t xml:space="preserve">йона Ли</w:t>
            </w:r>
            <w:r>
              <w:rPr>
                <w:sz w:val="20"/>
                <w:szCs w:val="20"/>
                <w:highlight w:val="none"/>
              </w:rPr>
              <w:t xml:space="preserve">пецкой </w:t>
            </w:r>
            <w:r>
              <w:rPr>
                <w:sz w:val="20"/>
                <w:szCs w:val="20"/>
                <w:highlight w:val="none"/>
              </w:rPr>
              <w:t xml:space="preserve">облас</w:t>
            </w:r>
            <w:r>
              <w:rPr>
                <w:sz w:val="20"/>
                <w:szCs w:val="20"/>
                <w:highlight w:val="none"/>
              </w:rPr>
              <w:t xml:space="preserve">т</w:t>
            </w:r>
            <w:r>
              <w:rPr>
                <w:sz w:val="20"/>
                <w:szCs w:val="20"/>
                <w:highlight w:val="none"/>
              </w:rPr>
              <w:t xml:space="preserve">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Всего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49 303,7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047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,46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479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,42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4 230,73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5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263,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6 330,96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4 639,77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4 917,02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8 197,47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8 197,47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Borders/>
            <w:tcW w:w="487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056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left="33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ф</w:t>
            </w:r>
            <w:r>
              <w:rPr>
                <w:sz w:val="20"/>
                <w:szCs w:val="20"/>
                <w:highlight w:val="none"/>
              </w:rPr>
              <w:t xml:space="preserve">едеральный бюджет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>
          <w:trHeight w:val="276"/>
        </w:trPr>
        <w:tc>
          <w:tcPr>
            <w:tcBorders/>
            <w:tcW w:w="487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056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30 489,61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851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,7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149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,09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5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71,6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471,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21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3 465,09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2 441,9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2 729,56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5 904,7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5 904,7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>
          <w:trHeight w:val="249"/>
        </w:trPr>
        <w:tc>
          <w:tcPr>
            <w:tcBorders/>
            <w:tcW w:w="487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056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местный бю</w:t>
            </w:r>
            <w:r>
              <w:rPr>
                <w:sz w:val="20"/>
                <w:szCs w:val="20"/>
                <w:highlight w:val="none"/>
              </w:rPr>
              <w:t xml:space="preserve">джет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8 961,79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656,46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366,3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542,07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685,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19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1 728,87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905,87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955,46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1 060,77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1 060,77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487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056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бюджеты</w:t>
            </w:r>
            <w:r>
              <w:rPr>
                <w:sz w:val="20"/>
                <w:szCs w:val="20"/>
                <w:highlight w:val="none"/>
              </w:rPr>
              <w:t xml:space="preserve"> поселений</w:t>
            </w:r>
            <w:r>
              <w:rPr>
                <w:sz w:val="20"/>
                <w:szCs w:val="20"/>
                <w:highlight w:val="none"/>
                <w:vertAlign w:val="superscript"/>
              </w:rPr>
              <w:footnoteReference w:id="2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>
          <w:trHeight w:val="578"/>
        </w:trPr>
        <w:tc>
          <w:tcPr>
            <w:tcBorders/>
            <w:tcW w:w="487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056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  <w:vertAlign w:val="superscript"/>
              </w:rPr>
            </w:pPr>
            <w:r>
              <w:rPr>
                <w:sz w:val="20"/>
                <w:szCs w:val="20"/>
                <w:highlight w:val="none"/>
              </w:rPr>
              <w:t xml:space="preserve">средст</w:t>
            </w:r>
            <w:r>
              <w:rPr>
                <w:sz w:val="20"/>
                <w:szCs w:val="20"/>
                <w:highlight w:val="none"/>
              </w:rPr>
              <w:t xml:space="preserve">ва</w:t>
            </w:r>
            <w:r>
              <w:rPr>
                <w:sz w:val="20"/>
                <w:szCs w:val="20"/>
                <w:highlight w:val="none"/>
              </w:rPr>
              <w:t xml:space="preserve"> внебю</w:t>
            </w:r>
            <w:r>
              <w:rPr>
                <w:sz w:val="20"/>
                <w:szCs w:val="20"/>
                <w:highlight w:val="none"/>
              </w:rPr>
              <w:t xml:space="preserve">дж</w:t>
            </w:r>
            <w:r>
              <w:rPr>
                <w:sz w:val="20"/>
                <w:szCs w:val="20"/>
                <w:highlight w:val="none"/>
              </w:rPr>
              <w:t xml:space="preserve">етных </w:t>
            </w:r>
            <w:r>
              <w:rPr>
                <w:sz w:val="20"/>
                <w:szCs w:val="20"/>
                <w:highlight w:val="none"/>
              </w:rPr>
              <w:t xml:space="preserve">источ</w:t>
            </w:r>
            <w:r>
              <w:rPr>
                <w:sz w:val="20"/>
                <w:szCs w:val="20"/>
                <w:highlight w:val="none"/>
              </w:rPr>
              <w:t xml:space="preserve">ников</w:t>
            </w:r>
            <w:r>
              <w:rPr>
                <w:sz w:val="20"/>
                <w:szCs w:val="20"/>
                <w:highlight w:val="none"/>
                <w:vertAlign w:val="superscript"/>
              </w:rPr>
              <w:t xml:space="preserve">1</w:t>
            </w:r>
            <w:r>
              <w:rPr>
                <w:sz w:val="20"/>
                <w:szCs w:val="20"/>
                <w:highlight w:val="none"/>
                <w:vertAlign w:val="superscript"/>
              </w:rPr>
            </w:r>
            <w:r>
              <w:rPr>
                <w:sz w:val="20"/>
                <w:szCs w:val="20"/>
                <w:highlight w:val="none"/>
                <w:vertAlign w:val="superscript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9 852,3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539,3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964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1 117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10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137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29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232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232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232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>
          <w:trHeight w:val="193"/>
        </w:trPr>
        <w:tc>
          <w:tcPr>
            <w:tcBorders/>
            <w:tcW w:w="48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05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412"/>
        </w:trPr>
        <w:tc>
          <w:tcPr>
            <w:tcBorders/>
            <w:tcW w:w="48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05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Подпрограмма </w:t>
            </w: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«Развитие малого и среднего пре</w:t>
            </w:r>
            <w:r>
              <w:rPr>
                <w:sz w:val="20"/>
                <w:szCs w:val="20"/>
                <w:highlight w:val="none"/>
              </w:rPr>
              <w:t xml:space="preserve">дпри</w:t>
            </w:r>
            <w:r>
              <w:rPr>
                <w:sz w:val="20"/>
                <w:szCs w:val="20"/>
                <w:highlight w:val="none"/>
              </w:rPr>
              <w:t xml:space="preserve">нимат</w:t>
            </w:r>
            <w:r>
              <w:rPr>
                <w:sz w:val="20"/>
                <w:szCs w:val="20"/>
                <w:highlight w:val="none"/>
              </w:rPr>
              <w:t xml:space="preserve">ельства в Елец</w:t>
            </w:r>
            <w:r>
              <w:rPr>
                <w:sz w:val="20"/>
                <w:szCs w:val="20"/>
                <w:highlight w:val="none"/>
              </w:rPr>
              <w:t xml:space="preserve">ком </w:t>
            </w:r>
            <w:r>
              <w:rPr>
                <w:sz w:val="20"/>
                <w:szCs w:val="20"/>
                <w:highlight w:val="none"/>
              </w:rPr>
              <w:t xml:space="preserve">муниципа</w:t>
            </w:r>
            <w:r>
              <w:rPr>
                <w:sz w:val="20"/>
                <w:szCs w:val="20"/>
                <w:highlight w:val="none"/>
              </w:rPr>
              <w:t xml:space="preserve">ль</w:t>
            </w:r>
            <w:r>
              <w:rPr>
                <w:sz w:val="20"/>
                <w:szCs w:val="20"/>
                <w:highlight w:val="none"/>
              </w:rPr>
              <w:t xml:space="preserve">ном райо</w:t>
            </w:r>
            <w:r>
              <w:rPr>
                <w:sz w:val="20"/>
                <w:szCs w:val="20"/>
                <w:highlight w:val="none"/>
              </w:rPr>
              <w:t xml:space="preserve">не Липецкой об</w:t>
            </w:r>
            <w:r>
              <w:rPr>
                <w:sz w:val="20"/>
                <w:szCs w:val="20"/>
                <w:highlight w:val="none"/>
              </w:rPr>
              <w:t xml:space="preserve">ласти»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Всего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28 858,27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301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,76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485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23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2 625,24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575,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81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5 136,27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3 177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3 179,62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3 188,67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3 188,67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>
          <w:trHeight w:val="261"/>
        </w:trPr>
        <w:tc>
          <w:tcPr>
            <w:tcBorders/>
            <w:tcW w:w="487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056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федера</w:t>
            </w:r>
            <w:r>
              <w:rPr>
                <w:sz w:val="20"/>
                <w:szCs w:val="20"/>
                <w:highlight w:val="none"/>
              </w:rPr>
              <w:t xml:space="preserve">льный бюджет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487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056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областн</w:t>
            </w:r>
            <w:r>
              <w:rPr>
                <w:sz w:val="20"/>
                <w:szCs w:val="20"/>
                <w:highlight w:val="none"/>
              </w:rPr>
              <w:t xml:space="preserve">ой бюджет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15 032,18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379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,7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420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,20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1 305,56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113,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45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2 697,85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1 518,66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1 504,94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1 545,91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1 545,91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487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056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ме</w:t>
            </w:r>
            <w:r>
              <w:rPr>
                <w:sz w:val="20"/>
                <w:szCs w:val="20"/>
                <w:highlight w:val="none"/>
              </w:rPr>
              <w:t xml:space="preserve">ст</w:t>
            </w:r>
            <w:r>
              <w:rPr>
                <w:sz w:val="20"/>
                <w:szCs w:val="20"/>
                <w:highlight w:val="none"/>
              </w:rPr>
              <w:t xml:space="preserve">ные б</w:t>
            </w:r>
            <w:r>
              <w:rPr>
                <w:sz w:val="20"/>
                <w:szCs w:val="20"/>
                <w:highlight w:val="none"/>
              </w:rPr>
              <w:t xml:space="preserve">юдже</w:t>
            </w:r>
            <w:r>
              <w:rPr>
                <w:sz w:val="20"/>
                <w:szCs w:val="20"/>
                <w:highlight w:val="none"/>
              </w:rPr>
              <w:t xml:space="preserve">ты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6 137,79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575,76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294,03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382,68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52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5,36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1 501,42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718,34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734,68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702,76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702,76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487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056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бюджеты поселений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487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056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</w:t>
            </w:r>
            <w:r>
              <w:rPr>
                <w:sz w:val="20"/>
                <w:szCs w:val="20"/>
                <w:highlight w:val="none"/>
              </w:rPr>
              <w:t xml:space="preserve">редств</w:t>
            </w:r>
            <w:r>
              <w:rPr>
                <w:sz w:val="20"/>
                <w:szCs w:val="20"/>
                <w:highlight w:val="none"/>
              </w:rPr>
              <w:t xml:space="preserve">а </w:t>
            </w:r>
            <w:r>
              <w:rPr>
                <w:sz w:val="20"/>
                <w:szCs w:val="20"/>
                <w:highlight w:val="none"/>
              </w:rPr>
              <w:t xml:space="preserve">внеб</w:t>
            </w:r>
            <w:r>
              <w:rPr>
                <w:sz w:val="20"/>
                <w:szCs w:val="20"/>
                <w:highlight w:val="none"/>
              </w:rPr>
              <w:t xml:space="preserve">юдж</w:t>
            </w:r>
            <w:r>
              <w:rPr>
                <w:sz w:val="20"/>
                <w:szCs w:val="20"/>
                <w:highlight w:val="none"/>
              </w:rPr>
              <w:t xml:space="preserve">ет</w:t>
            </w:r>
            <w:r>
              <w:rPr>
                <w:sz w:val="20"/>
                <w:szCs w:val="20"/>
                <w:highlight w:val="none"/>
              </w:rPr>
              <w:t xml:space="preserve">ных источников*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7 688,3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346,3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771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93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937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937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40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940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940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940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>
          <w:trHeight w:val="340"/>
        </w:trPr>
        <w:tc>
          <w:tcPr>
            <w:tcBorders/>
            <w:tcW w:w="48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05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Подпрограмма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«Повышение качества</w:t>
            </w:r>
            <w:r>
              <w:rPr>
                <w:sz w:val="20"/>
                <w:szCs w:val="20"/>
                <w:highlight w:val="none"/>
              </w:rPr>
              <w:t xml:space="preserve"> торг</w:t>
            </w:r>
            <w:r>
              <w:rPr>
                <w:sz w:val="20"/>
                <w:szCs w:val="20"/>
                <w:highlight w:val="none"/>
              </w:rPr>
              <w:t xml:space="preserve">ового и бытового обслуж</w:t>
            </w:r>
            <w:r>
              <w:rPr>
                <w:sz w:val="20"/>
                <w:szCs w:val="20"/>
                <w:highlight w:val="none"/>
              </w:rPr>
              <w:t xml:space="preserve">ива</w:t>
            </w:r>
            <w:r>
              <w:rPr>
                <w:sz w:val="20"/>
                <w:szCs w:val="20"/>
                <w:highlight w:val="none"/>
              </w:rPr>
              <w:t xml:space="preserve">н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  <w:t xml:space="preserve">я сельского насел</w:t>
            </w:r>
            <w:r>
              <w:rPr>
                <w:sz w:val="20"/>
                <w:szCs w:val="20"/>
                <w:highlight w:val="none"/>
              </w:rPr>
              <w:t xml:space="preserve">ения </w:t>
            </w:r>
            <w:r>
              <w:rPr>
                <w:sz w:val="20"/>
                <w:szCs w:val="20"/>
                <w:highlight w:val="none"/>
              </w:rPr>
              <w:t xml:space="preserve">Елецкого муниципального райо</w:t>
            </w:r>
            <w:r>
              <w:rPr>
                <w:sz w:val="20"/>
                <w:szCs w:val="20"/>
                <w:highlight w:val="none"/>
              </w:rPr>
              <w:t xml:space="preserve">на Липецко</w:t>
            </w:r>
            <w:r>
              <w:rPr>
                <w:sz w:val="20"/>
                <w:szCs w:val="20"/>
                <w:highlight w:val="none"/>
              </w:rPr>
              <w:t xml:space="preserve">й </w:t>
            </w:r>
            <w:r>
              <w:rPr>
                <w:sz w:val="20"/>
                <w:szCs w:val="20"/>
                <w:highlight w:val="none"/>
              </w:rPr>
              <w:t xml:space="preserve">об</w:t>
            </w:r>
            <w:r>
              <w:rPr>
                <w:sz w:val="20"/>
                <w:szCs w:val="20"/>
                <w:highlight w:val="none"/>
              </w:rPr>
              <w:t xml:space="preserve">ласти»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  <w:t xml:space="preserve">сего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20 445,43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745,7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994,19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60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5,49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687,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59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1 194,69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1 462,77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1 737,4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5 008,8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5 008,8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>
          <w:trHeight w:val="360"/>
        </w:trPr>
        <w:tc>
          <w:tcPr>
            <w:tcBorders/>
            <w:tcW w:w="487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056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>
          <w:trHeight w:val="160"/>
        </w:trPr>
        <w:tc>
          <w:tcPr>
            <w:tcBorders/>
            <w:tcW w:w="487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056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обл</w:t>
            </w:r>
            <w:r>
              <w:rPr>
                <w:sz w:val="20"/>
                <w:szCs w:val="20"/>
                <w:highlight w:val="none"/>
              </w:rPr>
              <w:t xml:space="preserve">астной бюджет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15 457,43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472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728,89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26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6,1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35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7,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76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767,24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923,24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1 224,62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4 358,79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4 358,79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>
          <w:trHeight w:val="160"/>
        </w:trPr>
        <w:tc>
          <w:tcPr>
            <w:tcBorders/>
            <w:tcW w:w="487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056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местные бюджеты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2 824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8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0,7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72,3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159,39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15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9,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83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227,45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187,53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220,78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358,01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358,01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>
          <w:trHeight w:val="220"/>
        </w:trPr>
        <w:tc>
          <w:tcPr>
            <w:tcBorders/>
            <w:tcW w:w="487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056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бю</w:t>
            </w:r>
            <w:r>
              <w:rPr>
                <w:sz w:val="20"/>
                <w:szCs w:val="20"/>
                <w:highlight w:val="none"/>
              </w:rPr>
              <w:t xml:space="preserve">д</w:t>
            </w:r>
            <w:r>
              <w:rPr>
                <w:sz w:val="20"/>
                <w:szCs w:val="20"/>
                <w:highlight w:val="none"/>
              </w:rPr>
              <w:t xml:space="preserve">жеты п</w:t>
            </w:r>
            <w:r>
              <w:rPr>
                <w:sz w:val="20"/>
                <w:szCs w:val="20"/>
                <w:highlight w:val="none"/>
              </w:rPr>
              <w:t xml:space="preserve">оселений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>
          <w:trHeight w:val="240"/>
        </w:trPr>
        <w:tc>
          <w:tcPr>
            <w:tcBorders/>
            <w:tcW w:w="487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056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</w:t>
            </w:r>
            <w:r>
              <w:rPr>
                <w:sz w:val="20"/>
                <w:szCs w:val="20"/>
                <w:highlight w:val="none"/>
              </w:rPr>
              <w:t xml:space="preserve">ре</w:t>
            </w:r>
            <w:r>
              <w:rPr>
                <w:sz w:val="20"/>
                <w:szCs w:val="20"/>
                <w:highlight w:val="none"/>
              </w:rPr>
              <w:t xml:space="preserve">дства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внебюджетны</w:t>
            </w:r>
            <w:r>
              <w:rPr>
                <w:sz w:val="20"/>
                <w:szCs w:val="20"/>
                <w:highlight w:val="none"/>
              </w:rPr>
              <w:t xml:space="preserve">х источник</w:t>
            </w:r>
            <w:r>
              <w:rPr>
                <w:sz w:val="20"/>
                <w:szCs w:val="20"/>
                <w:highlight w:val="none"/>
              </w:rPr>
              <w:t xml:space="preserve">ов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2 164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193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19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180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170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200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352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292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292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292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</w:tbl>
    <w:p>
      <w:pPr>
        <w:pStyle w:val="1257"/>
        <w:pBdr/>
        <w:tabs>
          <w:tab w:val="left" w:leader="none" w:pos="6096"/>
        </w:tabs>
        <w:spacing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tabs>
          <w:tab w:val="left" w:leader="none" w:pos="6096"/>
        </w:tabs>
        <w:spacing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tabs>
          <w:tab w:val="left" w:leader="none" w:pos="6096"/>
        </w:tabs>
        <w:spacing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И.о. глав</w:t>
      </w:r>
      <w:r>
        <w:rPr>
          <w:bCs/>
          <w:highlight w:val="none"/>
        </w:rPr>
        <w:t xml:space="preserve">ы а</w:t>
      </w:r>
      <w:r>
        <w:rPr>
          <w:bCs/>
          <w:highlight w:val="none"/>
        </w:rPr>
        <w:t xml:space="preserve">дм</w:t>
      </w:r>
      <w:r>
        <w:rPr>
          <w:bCs/>
          <w:highlight w:val="none"/>
        </w:rPr>
        <w:t xml:space="preserve">инис</w:t>
      </w:r>
      <w:r>
        <w:rPr>
          <w:bCs/>
          <w:highlight w:val="none"/>
        </w:rPr>
        <w:t xml:space="preserve">трац</w:t>
      </w:r>
      <w:r>
        <w:rPr>
          <w:bCs/>
          <w:highlight w:val="none"/>
        </w:rPr>
        <w:t xml:space="preserve">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муниципальн</w:t>
      </w:r>
      <w:r>
        <w:rPr>
          <w:bCs/>
          <w:highlight w:val="none"/>
        </w:rPr>
        <w:t xml:space="preserve">ого района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 </w:t>
      </w:r>
      <w:r>
        <w:rPr>
          <w:bCs/>
          <w:highlight w:val="none"/>
        </w:rPr>
        <w:t xml:space="preserve">                                                                                                                              </w:t>
      </w:r>
      <w:r>
        <w:rPr>
          <w:bCs/>
          <w:highlight w:val="none"/>
        </w:rPr>
        <w:t xml:space="preserve">                 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</w:t>
      </w:r>
      <w:r>
        <w:rPr>
          <w:bCs/>
          <w:highlight w:val="none"/>
        </w:rPr>
        <w:t xml:space="preserve">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А.А. Дёмин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sz w:val="20"/>
          <w:szCs w:val="20"/>
          <w:highlight w:val="none"/>
        </w:rPr>
        <w:sectPr>
          <w:headerReference w:type="default" r:id="rId14"/>
          <w:footerReference w:type="default" r:id="rId26"/>
          <w:footnotePr/>
          <w:endnotePr/>
          <w:type w:val="nextPage"/>
          <w:pgSz w:h="11907" w:orient="portrait" w:w="16840"/>
          <w:pgMar w:top="1701" w:right="116" w:bottom="1702" w:left="567" w:header="993" w:footer="6" w:gutter="0"/>
          <w:lnNumType w:countBy="1" w:restart="continuous"/>
          <w:cols w:num="1" w:sep="0" w:space="720" w:equalWidth="1"/>
          <w:titlePg/>
        </w:sect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П</w:t>
      </w:r>
      <w:r>
        <w:rPr>
          <w:bCs/>
          <w:highlight w:val="none"/>
        </w:rPr>
        <w:t xml:space="preserve">риложение № 4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к постан</w:t>
      </w:r>
      <w:r>
        <w:rPr>
          <w:bCs/>
          <w:highlight w:val="none"/>
        </w:rPr>
        <w:t xml:space="preserve">овле</w:t>
      </w:r>
      <w:r>
        <w:rPr>
          <w:bCs/>
          <w:highlight w:val="none"/>
        </w:rPr>
        <w:t xml:space="preserve">нию администрации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Елецкого</w:t>
      </w:r>
      <w:r>
        <w:rPr>
          <w:bCs/>
          <w:highlight w:val="none"/>
        </w:rPr>
        <w:t xml:space="preserve"> м</w:t>
      </w:r>
      <w:r>
        <w:rPr>
          <w:bCs/>
          <w:highlight w:val="none"/>
        </w:rPr>
        <w:t xml:space="preserve">у</w:t>
      </w:r>
      <w:r>
        <w:rPr>
          <w:bCs/>
          <w:highlight w:val="none"/>
        </w:rPr>
        <w:t xml:space="preserve">ниципального района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highlight w:val="none"/>
        </w:rPr>
      </w:r>
      <w:r>
        <w:rPr>
          <w:bCs/>
          <w:highlight w:val="none"/>
        </w:rPr>
        <w:t xml:space="preserve">от </w:t>
      </w:r>
      <w:r>
        <w:rPr>
          <w:bCs/>
          <w:highlight w:val="none"/>
          <w:u w:val="single"/>
        </w:rPr>
        <w:t xml:space="preserve">13.</w:t>
      </w:r>
      <w:r>
        <w:rPr>
          <w:bCs/>
          <w:highlight w:val="none"/>
          <w:u w:val="single"/>
        </w:rPr>
        <w:t xml:space="preserve">11.202</w:t>
      </w:r>
      <w:r>
        <w:rPr>
          <w:bCs/>
          <w:highlight w:val="none"/>
          <w:u w:val="single"/>
        </w:rPr>
        <w:t xml:space="preserve">4</w:t>
      </w:r>
      <w:r>
        <w:rPr>
          <w:bCs/>
          <w:highlight w:val="none"/>
        </w:rPr>
        <w:t xml:space="preserve"> № </w:t>
      </w:r>
      <w:r>
        <w:rPr>
          <w:bCs/>
          <w:highlight w:val="none"/>
          <w:u w:val="single"/>
        </w:rPr>
        <w:t xml:space="preserve">611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tabs>
          <w:tab w:val="left" w:leader="none" w:pos="9789"/>
        </w:tabs>
        <w:spacing/>
        <w:ind w:left="10206"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tabs>
          <w:tab w:val="left" w:leader="none" w:pos="9789"/>
        </w:tabs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Приложение № </w:t>
      </w:r>
      <w:r>
        <w:rPr>
          <w:bCs/>
          <w:highlight w:val="none"/>
        </w:rPr>
        <w:t xml:space="preserve">4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tabs>
          <w:tab w:val="left" w:leader="none" w:pos="6096"/>
        </w:tabs>
        <w:spacing/>
        <w:ind w:left="10206"/>
        <w:rPr>
          <w:highlight w:val="none"/>
        </w:rPr>
      </w:pPr>
      <w:r>
        <w:rPr>
          <w:highlight w:val="none"/>
        </w:rPr>
        <w:t xml:space="preserve">к муници</w:t>
      </w:r>
      <w:r>
        <w:rPr>
          <w:highlight w:val="none"/>
        </w:rPr>
        <w:t xml:space="preserve">пальной программе</w:t>
      </w:r>
      <w:r>
        <w:rPr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highlight w:val="none"/>
        </w:rPr>
        <w:t xml:space="preserve">«</w:t>
      </w:r>
      <w:r>
        <w:rPr>
          <w:bCs/>
          <w:highlight w:val="none"/>
        </w:rPr>
        <w:t xml:space="preserve">Создание у</w:t>
      </w:r>
      <w:r>
        <w:rPr>
          <w:bCs/>
          <w:highlight w:val="none"/>
        </w:rPr>
        <w:t xml:space="preserve">словий для экономического ро</w:t>
      </w:r>
      <w:r>
        <w:rPr>
          <w:bCs/>
          <w:highlight w:val="none"/>
        </w:rPr>
        <w:t xml:space="preserve">ста на террито</w:t>
      </w:r>
      <w:r>
        <w:rPr>
          <w:bCs/>
          <w:highlight w:val="none"/>
        </w:rPr>
        <w:t xml:space="preserve">рии Елецкого муниципального райо</w:t>
      </w:r>
      <w:r>
        <w:rPr>
          <w:bCs/>
          <w:highlight w:val="none"/>
        </w:rPr>
        <w:t xml:space="preserve">на Липец</w:t>
      </w:r>
      <w:r>
        <w:rPr>
          <w:bCs/>
          <w:highlight w:val="none"/>
        </w:rPr>
        <w:t xml:space="preserve">кой области»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257"/>
        <w:pBdr/>
        <w:spacing/>
        <w:ind w:firstLine="567"/>
        <w:jc w:val="center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Оценка применения мер государственного (муниципального) регулирования в сфере реализации муниципальной программы </w:t>
      </w:r>
      <w:r>
        <w:rPr>
          <w:color w:val="000000"/>
          <w:highlight w:val="none"/>
        </w:rPr>
        <w:t xml:space="preserve">«</w:t>
      </w:r>
      <w:r>
        <w:rPr>
          <w:color w:val="000000"/>
          <w:highlight w:val="none"/>
        </w:rPr>
        <w:t xml:space="preserve">Создани</w:t>
      </w:r>
      <w:r>
        <w:rPr>
          <w:color w:val="000000"/>
          <w:highlight w:val="none"/>
        </w:rPr>
        <w:t xml:space="preserve">е условий </w:t>
      </w:r>
      <w:r>
        <w:rPr>
          <w:color w:val="000000"/>
          <w:highlight w:val="none"/>
        </w:rPr>
        <w:t xml:space="preserve">для экономического роста на территории Елецкого муниципал</w:t>
      </w:r>
      <w:r>
        <w:rPr>
          <w:color w:val="000000"/>
          <w:highlight w:val="none"/>
        </w:rPr>
        <w:t xml:space="preserve">ьного района Л</w:t>
      </w:r>
      <w:r>
        <w:rPr>
          <w:color w:val="000000"/>
          <w:highlight w:val="none"/>
        </w:rPr>
        <w:t xml:space="preserve">ипецкой области</w:t>
      </w:r>
      <w:r>
        <w:rPr>
          <w:color w:val="000000"/>
          <w:highlight w:val="none"/>
        </w:rPr>
        <w:t xml:space="preserve">»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257"/>
        <w:pBdr/>
        <w:spacing/>
        <w:ind w:firstLine="567"/>
        <w:jc w:val="right"/>
        <w:rPr>
          <w:color w:val="000000"/>
          <w:highlight w:val="none"/>
        </w:rPr>
      </w:pPr>
      <w:r>
        <w:rPr>
          <w:color w:val="000000"/>
          <w:highlight w:val="none"/>
        </w:rPr>
        <w:t xml:space="preserve">Таблица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257"/>
        <w:pBdr/>
        <w:spacing/>
        <w:ind/>
        <w:jc w:val="both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tbl>
      <w:tblPr>
        <w:tblW w:w="15849" w:type="dxa"/>
        <w:tblInd w:w="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9"/>
        <w:gridCol w:w="4221"/>
        <w:gridCol w:w="2268"/>
        <w:gridCol w:w="851"/>
        <w:gridCol w:w="850"/>
        <w:gridCol w:w="851"/>
        <w:gridCol w:w="850"/>
        <w:gridCol w:w="851"/>
        <w:gridCol w:w="850"/>
        <w:gridCol w:w="851"/>
        <w:gridCol w:w="866"/>
        <w:gridCol w:w="866"/>
        <w:gridCol w:w="211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42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N п/п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4221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Наименование задач муниципальной программы, подпрограмм и мер государственного (муниципального) регулирования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19"/>
                <w:szCs w:val="19"/>
                <w:highlight w:val="none"/>
              </w:rPr>
              <w:t xml:space="preserve">Объём выпадающих доходов местного бюджета</w:t>
            </w:r>
            <w:r>
              <w:rPr>
                <w:sz w:val="19"/>
                <w:szCs w:val="19"/>
                <w:highlight w:val="none"/>
              </w:rPr>
              <w:t xml:space="preserve"> или увеличение обязательств муниципального образова</w:t>
            </w:r>
            <w:r>
              <w:rPr>
                <w:sz w:val="19"/>
                <w:szCs w:val="19"/>
                <w:highlight w:val="none"/>
              </w:rPr>
              <w:t xml:space="preserve">ния в</w:t>
            </w:r>
            <w:r>
              <w:rPr>
                <w:sz w:val="19"/>
                <w:szCs w:val="19"/>
                <w:highlight w:val="none"/>
              </w:rPr>
              <w:t xml:space="preserve">сего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19"/>
                <w:szCs w:val="19"/>
                <w:highlight w:val="none"/>
              </w:rPr>
              <w:t xml:space="preserve">(тыс. руб</w:t>
            </w:r>
            <w:r>
              <w:rPr>
                <w:sz w:val="19"/>
                <w:szCs w:val="19"/>
                <w:highlight w:val="none"/>
              </w:rPr>
              <w:t xml:space="preserve">.)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72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 том числе финансовая оценка по годам реализации муниципальной программы (тыс. руб.)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2111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Краткое обоснование необходимости применения для достижения цели муниципальной программы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04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429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4221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  <w:t xml:space="preserve">019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2020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2021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2022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2023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2024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2025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2026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2027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11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42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30" w:left="-1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422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30" w:left="-1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30" w:left="-1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30" w:left="-1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30" w:left="-1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30" w:left="-1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30" w:left="-1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30" w:left="-1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30" w:left="-1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30" w:left="-1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30" w:left="-1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211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30" w:left="-1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2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42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422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Задача 1 муниципальной программы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Создание благоприятных условий для ведения предпринимательской деятельности и функционирования малых форм хозяйствования</w:t>
            </w:r>
            <w:r>
              <w:rPr>
                <w:sz w:val="20"/>
                <w:szCs w:val="20"/>
                <w:highlight w:val="none"/>
              </w:rPr>
              <w:t xml:space="preserve"> района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Всего по задаче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211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42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422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Подпрограмма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Развит</w:t>
            </w:r>
            <w:r>
              <w:rPr>
                <w:sz w:val="20"/>
                <w:szCs w:val="20"/>
                <w:highlight w:val="none"/>
              </w:rPr>
              <w:t xml:space="preserve">ие малого и </w:t>
            </w:r>
            <w:r>
              <w:rPr>
                <w:sz w:val="20"/>
                <w:szCs w:val="20"/>
                <w:highlight w:val="none"/>
              </w:rPr>
              <w:t xml:space="preserve">ср</w:t>
            </w:r>
            <w:r>
              <w:rPr>
                <w:sz w:val="20"/>
                <w:szCs w:val="20"/>
                <w:highlight w:val="none"/>
              </w:rPr>
              <w:t xml:space="preserve">еднего предпринимательства в Елецком муниципальном районе Липецкой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211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42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4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422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4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4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4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4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4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4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4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4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4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4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  <w:lang w:val="en-US"/>
              </w:rPr>
              <w:t xml:space="preserve">11</w:t>
            </w:r>
            <w:r>
              <w:rPr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211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hanging="14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  <w:lang w:val="ru-RU"/>
              </w:rPr>
              <w:t xml:space="preserve">3</w:t>
            </w:r>
            <w:r>
              <w:rPr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077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42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422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Мера государственного регулирования 1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Предоставление объектов муницип</w:t>
            </w:r>
            <w:r>
              <w:rPr>
                <w:sz w:val="20"/>
                <w:szCs w:val="20"/>
                <w:highlight w:val="none"/>
              </w:rPr>
              <w:t xml:space="preserve">ального залогового фонда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930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930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000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000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000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000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000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0</w:t>
            </w:r>
            <w:r>
              <w:rPr>
                <w:sz w:val="20"/>
                <w:szCs w:val="20"/>
                <w:highlight w:val="none"/>
              </w:rPr>
              <w:t xml:space="preserve">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8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0</w:t>
            </w:r>
            <w:r>
              <w:rPr>
                <w:sz w:val="20"/>
                <w:szCs w:val="20"/>
                <w:highlight w:val="none"/>
              </w:rPr>
              <w:t xml:space="preserve">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211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Мера государственного регулирования 1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Предоставление объектов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муниципального залогового фонда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12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42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422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Мера государственного регулирования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Применение УСН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Выпадающие доходы местного бюдже</w:t>
            </w:r>
            <w:r>
              <w:rPr>
                <w:sz w:val="20"/>
                <w:szCs w:val="20"/>
                <w:highlight w:val="none"/>
              </w:rPr>
              <w:t xml:space="preserve">та от применения УСН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211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Мера </w:t>
            </w:r>
            <w:r>
              <w:rPr>
                <w:sz w:val="20"/>
                <w:szCs w:val="20"/>
                <w:highlight w:val="none"/>
              </w:rPr>
              <w:t xml:space="preserve">государственного регули</w:t>
            </w:r>
            <w:r>
              <w:rPr>
                <w:sz w:val="20"/>
                <w:szCs w:val="20"/>
                <w:highlight w:val="none"/>
              </w:rPr>
              <w:t xml:space="preserve">рования 2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Прим</w:t>
            </w:r>
            <w:r>
              <w:rPr>
                <w:sz w:val="20"/>
                <w:szCs w:val="20"/>
                <w:highlight w:val="none"/>
              </w:rPr>
              <w:t xml:space="preserve">енение УСН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</w:tbl>
    <w:p>
      <w:pPr>
        <w:pStyle w:val="1257"/>
        <w:pBdr/>
        <w:spacing/>
        <w:ind/>
        <w:jc w:val="both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257"/>
        <w:pBdr/>
        <w:spacing/>
        <w:ind/>
        <w:jc w:val="both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257"/>
        <w:pBdr/>
        <w:spacing/>
        <w:ind/>
        <w:jc w:val="both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И.о. глав</w:t>
      </w:r>
      <w:r>
        <w:rPr>
          <w:bCs/>
          <w:highlight w:val="none"/>
        </w:rPr>
        <w:t xml:space="preserve">ы а</w:t>
      </w:r>
      <w:r>
        <w:rPr>
          <w:bCs/>
          <w:highlight w:val="none"/>
        </w:rPr>
        <w:t xml:space="preserve">дм</w:t>
      </w:r>
      <w:r>
        <w:rPr>
          <w:bCs/>
          <w:highlight w:val="none"/>
        </w:rPr>
        <w:t xml:space="preserve">инис</w:t>
      </w:r>
      <w:r>
        <w:rPr>
          <w:bCs/>
          <w:highlight w:val="none"/>
        </w:rPr>
        <w:t xml:space="preserve">трац</w:t>
      </w:r>
      <w:r>
        <w:rPr>
          <w:bCs/>
          <w:highlight w:val="none"/>
        </w:rPr>
        <w:t xml:space="preserve">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муниципальн</w:t>
      </w:r>
      <w:r>
        <w:rPr>
          <w:bCs/>
          <w:highlight w:val="none"/>
        </w:rPr>
        <w:t xml:space="preserve">ого района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 </w:t>
      </w:r>
      <w:r>
        <w:rPr>
          <w:bCs/>
          <w:highlight w:val="none"/>
        </w:rPr>
        <w:t xml:space="preserve">                                                                                                                              </w:t>
      </w:r>
      <w:r>
        <w:rPr>
          <w:bCs/>
          <w:highlight w:val="none"/>
        </w:rPr>
        <w:t xml:space="preserve">                 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</w:t>
      </w:r>
      <w:r>
        <w:rPr>
          <w:bCs/>
          <w:highlight w:val="none"/>
        </w:rPr>
        <w:t xml:space="preserve">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А.А. Дёмин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  <w:t xml:space="preserve">П</w:t>
      </w:r>
      <w:r>
        <w:rPr>
          <w:bCs/>
          <w:highlight w:val="none"/>
        </w:rPr>
        <w:t xml:space="preserve">риложение № </w:t>
      </w:r>
      <w:r>
        <w:rPr>
          <w:highlight w:val="none"/>
        </w:rPr>
        <w:t xml:space="preserve">5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к постан</w:t>
      </w:r>
      <w:r>
        <w:rPr>
          <w:bCs/>
          <w:highlight w:val="none"/>
        </w:rPr>
        <w:t xml:space="preserve">овле</w:t>
      </w:r>
      <w:r>
        <w:rPr>
          <w:bCs/>
          <w:highlight w:val="none"/>
        </w:rPr>
        <w:t xml:space="preserve">нию администрации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Елецкого</w:t>
      </w:r>
      <w:r>
        <w:rPr>
          <w:bCs/>
          <w:highlight w:val="none"/>
        </w:rPr>
        <w:t xml:space="preserve"> м</w:t>
      </w:r>
      <w:r>
        <w:rPr>
          <w:bCs/>
          <w:highlight w:val="none"/>
        </w:rPr>
        <w:t xml:space="preserve">у</w:t>
      </w:r>
      <w:r>
        <w:rPr>
          <w:bCs/>
          <w:highlight w:val="none"/>
        </w:rPr>
        <w:t xml:space="preserve">ниципального района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highlight w:val="none"/>
        </w:rPr>
      </w:r>
      <w:r>
        <w:rPr>
          <w:bCs/>
          <w:highlight w:val="none"/>
        </w:rPr>
        <w:t xml:space="preserve">от </w:t>
      </w:r>
      <w:r>
        <w:rPr>
          <w:bCs/>
          <w:highlight w:val="none"/>
          <w:u w:val="single"/>
        </w:rPr>
        <w:t xml:space="preserve">13.</w:t>
      </w:r>
      <w:r>
        <w:rPr>
          <w:bCs/>
          <w:highlight w:val="none"/>
          <w:u w:val="single"/>
        </w:rPr>
        <w:t xml:space="preserve">11.202</w:t>
      </w:r>
      <w:r>
        <w:rPr>
          <w:bCs/>
          <w:highlight w:val="none"/>
          <w:u w:val="single"/>
        </w:rPr>
        <w:t xml:space="preserve">4</w:t>
      </w:r>
      <w:r>
        <w:rPr>
          <w:bCs/>
          <w:highlight w:val="none"/>
        </w:rPr>
        <w:t xml:space="preserve"> № </w:t>
      </w:r>
      <w:r>
        <w:rPr>
          <w:bCs/>
          <w:highlight w:val="none"/>
          <w:u w:val="single"/>
        </w:rPr>
        <w:t xml:space="preserve">611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tabs>
          <w:tab w:val="left" w:leader="none" w:pos="9789"/>
        </w:tabs>
        <w:spacing/>
        <w:ind w:left="10206"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tabs>
          <w:tab w:val="left" w:leader="none" w:pos="9789"/>
        </w:tabs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Приложение № 1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к Подп</w:t>
      </w:r>
      <w:r>
        <w:rPr>
          <w:bCs/>
          <w:highlight w:val="none"/>
        </w:rPr>
        <w:t xml:space="preserve">ро</w:t>
      </w:r>
      <w:r>
        <w:rPr>
          <w:bCs/>
          <w:highlight w:val="none"/>
        </w:rPr>
        <w:t xml:space="preserve">грамме</w:t>
      </w:r>
      <w:r>
        <w:rPr>
          <w:bCs/>
          <w:highlight w:val="none"/>
        </w:rPr>
        <w:t xml:space="preserve"> </w:t>
      </w:r>
      <w:r>
        <w:rPr>
          <w:highlight w:val="none"/>
        </w:rPr>
        <w:t xml:space="preserve">«</w:t>
      </w:r>
      <w:r>
        <w:rPr>
          <w:bCs/>
          <w:highlight w:val="none"/>
        </w:rPr>
        <w:t xml:space="preserve">Развит</w:t>
      </w:r>
      <w:r>
        <w:rPr>
          <w:bCs/>
          <w:highlight w:val="none"/>
        </w:rPr>
        <w:t xml:space="preserve">ие малого и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ср</w:t>
      </w:r>
      <w:r>
        <w:rPr>
          <w:bCs/>
          <w:highlight w:val="none"/>
        </w:rPr>
        <w:t xml:space="preserve">ед</w:t>
      </w:r>
      <w:r>
        <w:rPr>
          <w:bCs/>
          <w:highlight w:val="none"/>
        </w:rPr>
        <w:t xml:space="preserve">него пр</w:t>
      </w:r>
      <w:r>
        <w:rPr>
          <w:bCs/>
          <w:highlight w:val="none"/>
        </w:rPr>
        <w:t xml:space="preserve">едпринимательства в </w:t>
      </w:r>
      <w:r>
        <w:rPr>
          <w:bCs/>
          <w:highlight w:val="none"/>
        </w:rPr>
        <w:t xml:space="preserve">Елецком му</w:t>
      </w:r>
      <w:r>
        <w:rPr>
          <w:bCs/>
          <w:highlight w:val="none"/>
        </w:rPr>
        <w:t xml:space="preserve">ниципа</w:t>
      </w:r>
      <w:r>
        <w:rPr>
          <w:bCs/>
          <w:highlight w:val="none"/>
        </w:rPr>
        <w:t xml:space="preserve">льном районе </w:t>
      </w:r>
      <w:r>
        <w:rPr>
          <w:bCs/>
          <w:highlight w:val="none"/>
        </w:rPr>
        <w:t xml:space="preserve">Липецкой</w:t>
      </w:r>
      <w:r>
        <w:rPr>
          <w:bCs/>
          <w:highlight w:val="none"/>
        </w:rPr>
        <w:t xml:space="preserve"> области»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firstLine="9360" w:left="9926"/>
        <w:jc w:val="both"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center"/>
        <w:rPr>
          <w:highlight w:val="none"/>
        </w:rPr>
      </w:pPr>
      <w:r>
        <w:rPr>
          <w:highlight w:val="none"/>
        </w:rPr>
        <w:t xml:space="preserve">Сведения </w:t>
      </w:r>
      <w:r>
        <w:rPr>
          <w:highlight w:val="none"/>
        </w:rPr>
        <w:t xml:space="preserve">о</w:t>
      </w:r>
      <w:r>
        <w:rPr>
          <w:highlight w:val="none"/>
        </w:rPr>
        <w:t xml:space="preserve"> показателях</w:t>
      </w:r>
      <w:r>
        <w:rPr>
          <w:highlight w:val="none"/>
        </w:rPr>
        <w:t xml:space="preserve"> задач Подпрограммы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jc w:val="center"/>
        <w:rPr>
          <w:bCs/>
          <w:highlight w:val="none"/>
        </w:rPr>
      </w:pPr>
      <w:r>
        <w:rPr>
          <w:highlight w:val="none"/>
        </w:rPr>
        <w:t xml:space="preserve">«</w:t>
      </w:r>
      <w:r>
        <w:rPr>
          <w:bCs/>
          <w:highlight w:val="none"/>
        </w:rPr>
        <w:t xml:space="preserve">Разв</w:t>
      </w:r>
      <w:r>
        <w:rPr>
          <w:bCs/>
          <w:highlight w:val="none"/>
        </w:rPr>
        <w:t xml:space="preserve">итие</w:t>
      </w:r>
      <w:r>
        <w:rPr>
          <w:bCs/>
          <w:highlight w:val="none"/>
        </w:rPr>
        <w:t xml:space="preserve"> малого и среднего предпри</w:t>
      </w:r>
      <w:r>
        <w:rPr>
          <w:bCs/>
          <w:highlight w:val="none"/>
        </w:rPr>
        <w:t xml:space="preserve">ни</w:t>
      </w:r>
      <w:r>
        <w:rPr>
          <w:bCs/>
          <w:highlight w:val="none"/>
        </w:rPr>
        <w:t xml:space="preserve">м</w:t>
      </w:r>
      <w:r>
        <w:rPr>
          <w:bCs/>
          <w:highlight w:val="none"/>
        </w:rPr>
        <w:t xml:space="preserve">ательст</w:t>
      </w:r>
      <w:r>
        <w:rPr>
          <w:bCs/>
          <w:highlight w:val="none"/>
        </w:rPr>
        <w:t xml:space="preserve">ва в Елецком муницип</w:t>
      </w:r>
      <w:r>
        <w:rPr>
          <w:bCs/>
          <w:highlight w:val="none"/>
        </w:rPr>
        <w:t xml:space="preserve">ал</w:t>
      </w:r>
      <w:r>
        <w:rPr>
          <w:bCs/>
          <w:highlight w:val="none"/>
        </w:rPr>
        <w:t xml:space="preserve">ьном районе Липецкой области»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1257"/>
        <w:pBdr/>
        <w:spacing/>
        <w:ind/>
        <w:jc w:val="right"/>
        <w:rPr>
          <w:highlight w:val="none"/>
        </w:rPr>
      </w:pPr>
      <w:r>
        <w:rPr>
          <w:highlight w:val="none"/>
        </w:rPr>
        <w:t xml:space="preserve">Таблица</w:t>
      </w:r>
      <w:r>
        <w:rPr>
          <w:highlight w:val="none"/>
        </w:rPr>
      </w:r>
      <w:r>
        <w:rPr>
          <w:highlight w:val="none"/>
        </w:rPr>
      </w:r>
    </w:p>
    <w:tbl>
      <w:tblPr>
        <w:tblW w:w="1573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3866"/>
        <w:gridCol w:w="1466"/>
        <w:gridCol w:w="800"/>
        <w:gridCol w:w="799"/>
        <w:gridCol w:w="667"/>
        <w:gridCol w:w="799"/>
        <w:gridCol w:w="800"/>
        <w:gridCol w:w="799"/>
        <w:gridCol w:w="800"/>
        <w:gridCol w:w="931"/>
        <w:gridCol w:w="799"/>
        <w:gridCol w:w="799"/>
        <w:gridCol w:w="936"/>
        <w:gridCol w:w="936"/>
      </w:tblGrid>
      <w:tr>
        <w:trPr>
          <w:trHeight w:val="530"/>
        </w:trPr>
        <w:tc>
          <w:tcPr>
            <w:tcBorders/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№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86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</w:t>
            </w:r>
            <w:r>
              <w:rPr>
                <w:sz w:val="20"/>
                <w:szCs w:val="20"/>
                <w:highlight w:val="none"/>
              </w:rPr>
              <w:t xml:space="preserve">аименование це</w:t>
            </w:r>
            <w:r>
              <w:rPr>
                <w:sz w:val="20"/>
                <w:szCs w:val="20"/>
                <w:highlight w:val="none"/>
              </w:rPr>
              <w:t xml:space="preserve">лей, индикатор</w:t>
            </w:r>
            <w:r>
              <w:rPr>
                <w:sz w:val="20"/>
                <w:szCs w:val="20"/>
                <w:highlight w:val="none"/>
              </w:rPr>
              <w:t xml:space="preserve">ов</w:t>
            </w:r>
            <w:r>
              <w:rPr>
                <w:sz w:val="20"/>
                <w:szCs w:val="20"/>
                <w:highlight w:val="none"/>
              </w:rPr>
              <w:t xml:space="preserve">, задач</w:t>
            </w:r>
            <w:r>
              <w:rPr>
                <w:sz w:val="20"/>
                <w:szCs w:val="20"/>
                <w:highlight w:val="none"/>
              </w:rPr>
              <w:t xml:space="preserve">, показателей, подпр</w:t>
            </w:r>
            <w:r>
              <w:rPr>
                <w:sz w:val="20"/>
                <w:szCs w:val="20"/>
                <w:highlight w:val="none"/>
              </w:rPr>
              <w:t xml:space="preserve">ограммы, о</w:t>
            </w:r>
            <w:r>
              <w:rPr>
                <w:sz w:val="20"/>
                <w:szCs w:val="20"/>
                <w:highlight w:val="none"/>
              </w:rPr>
              <w:t xml:space="preserve">сновны</w:t>
            </w:r>
            <w:r>
              <w:rPr>
                <w:sz w:val="20"/>
                <w:szCs w:val="20"/>
                <w:highlight w:val="none"/>
              </w:rPr>
              <w:t xml:space="preserve">х мероприятий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6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Ответст</w:t>
            </w:r>
            <w:r>
              <w:rPr>
                <w:sz w:val="20"/>
                <w:szCs w:val="20"/>
                <w:highlight w:val="none"/>
              </w:rPr>
              <w:t xml:space="preserve">венный испо</w:t>
            </w:r>
            <w:r>
              <w:rPr>
                <w:sz w:val="20"/>
                <w:szCs w:val="20"/>
                <w:highlight w:val="none"/>
              </w:rPr>
              <w:t xml:space="preserve">лнитель, </w:t>
            </w:r>
            <w:r>
              <w:rPr>
                <w:sz w:val="20"/>
                <w:szCs w:val="20"/>
                <w:highlight w:val="none"/>
              </w:rPr>
              <w:t xml:space="preserve">с</w:t>
            </w:r>
            <w:r>
              <w:rPr>
                <w:sz w:val="20"/>
                <w:szCs w:val="20"/>
                <w:highlight w:val="none"/>
              </w:rPr>
              <w:t xml:space="preserve">оисполнитель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Ед. изм.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11"/>
            <w:tcBorders/>
            <w:tcW w:w="90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Значения индика</w:t>
            </w:r>
            <w:r>
              <w:rPr>
                <w:sz w:val="20"/>
                <w:szCs w:val="20"/>
                <w:highlight w:val="none"/>
              </w:rPr>
              <w:t xml:space="preserve">торо</w:t>
            </w:r>
            <w:r>
              <w:rPr>
                <w:sz w:val="20"/>
                <w:szCs w:val="20"/>
                <w:highlight w:val="none"/>
              </w:rPr>
              <w:t xml:space="preserve">в и показателей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910"/>
        </w:trPr>
        <w:tc>
          <w:tcPr>
            <w:tcBorders/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866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466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800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2017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</w:t>
            </w: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2019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</w:t>
            </w:r>
            <w:r>
              <w:rPr>
                <w:sz w:val="20"/>
                <w:szCs w:val="20"/>
                <w:highlight w:val="none"/>
              </w:rPr>
              <w:t xml:space="preserve">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  <w:lang w:val="en-US"/>
              </w:rPr>
              <w:t xml:space="preserve">2026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  <w:lang w:val="ru-RU"/>
              </w:rPr>
              <w:t xml:space="preserve">2027</w:t>
            </w:r>
            <w:r>
              <w:rPr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8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  <w:lang w:val="en-US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  <w:lang w:val="ru-RU"/>
              </w:rPr>
              <w:t xml:space="preserve">15</w:t>
            </w:r>
            <w:r>
              <w:rPr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478"/>
        </w:trPr>
        <w:tc>
          <w:tcPr>
            <w:gridSpan w:val="15"/>
            <w:tcBorders/>
            <w:tcW w:w="157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З</w:t>
            </w:r>
            <w:r>
              <w:rPr>
                <w:bCs/>
                <w:sz w:val="20"/>
                <w:szCs w:val="20"/>
                <w:highlight w:val="none"/>
              </w:rPr>
              <w:t xml:space="preserve">адача 1 Подпро</w:t>
            </w:r>
            <w:r>
              <w:rPr>
                <w:bCs/>
                <w:sz w:val="20"/>
                <w:szCs w:val="20"/>
                <w:highlight w:val="none"/>
              </w:rPr>
              <w:t xml:space="preserve">граммы 1</w:t>
            </w:r>
            <w:r>
              <w:rPr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sz w:val="20"/>
                <w:szCs w:val="20"/>
                <w:highlight w:val="none"/>
              </w:rPr>
              <w:t xml:space="preserve">Повыш</w:t>
            </w:r>
            <w:r>
              <w:rPr>
                <w:bCs/>
                <w:sz w:val="20"/>
                <w:szCs w:val="20"/>
                <w:highlight w:val="none"/>
              </w:rPr>
              <w:t xml:space="preserve">ен</w:t>
            </w:r>
            <w:r>
              <w:rPr>
                <w:bCs/>
                <w:sz w:val="20"/>
                <w:szCs w:val="20"/>
                <w:highlight w:val="none"/>
              </w:rPr>
              <w:t xml:space="preserve">ие финансовой устойчивости,</w:t>
            </w:r>
            <w:r>
              <w:rPr>
                <w:bCs/>
                <w:sz w:val="20"/>
                <w:szCs w:val="20"/>
                <w:highlight w:val="none"/>
              </w:rPr>
              <w:t xml:space="preserve"> информаци</w:t>
            </w:r>
            <w:r>
              <w:rPr>
                <w:bCs/>
                <w:sz w:val="20"/>
                <w:szCs w:val="20"/>
                <w:highlight w:val="none"/>
              </w:rPr>
              <w:t xml:space="preserve">онной </w:t>
            </w:r>
            <w:r>
              <w:rPr>
                <w:bCs/>
                <w:sz w:val="20"/>
                <w:szCs w:val="20"/>
                <w:highlight w:val="none"/>
              </w:rPr>
              <w:t xml:space="preserve">обеспеченност</w:t>
            </w:r>
            <w:r>
              <w:rPr>
                <w:bCs/>
                <w:sz w:val="20"/>
                <w:szCs w:val="20"/>
                <w:highlight w:val="none"/>
              </w:rPr>
              <w:t xml:space="preserve">и</w:t>
            </w:r>
            <w:r>
              <w:rPr>
                <w:bCs/>
                <w:sz w:val="20"/>
                <w:szCs w:val="20"/>
                <w:highlight w:val="none"/>
              </w:rPr>
              <w:t xml:space="preserve"> субъектов малого </w:t>
            </w:r>
            <w:r>
              <w:rPr>
                <w:bCs/>
                <w:sz w:val="20"/>
                <w:szCs w:val="20"/>
                <w:highlight w:val="none"/>
              </w:rPr>
              <w:t xml:space="preserve">и </w:t>
            </w:r>
            <w:r>
              <w:rPr>
                <w:bCs/>
                <w:sz w:val="20"/>
                <w:szCs w:val="20"/>
                <w:highlight w:val="none"/>
              </w:rPr>
              <w:t xml:space="preserve">с</w:t>
            </w:r>
            <w:r>
              <w:rPr>
                <w:bCs/>
                <w:sz w:val="20"/>
                <w:szCs w:val="20"/>
                <w:highlight w:val="none"/>
              </w:rPr>
              <w:t xml:space="preserve">реднего предпринима</w:t>
            </w:r>
            <w:r>
              <w:rPr>
                <w:bCs/>
                <w:sz w:val="20"/>
                <w:szCs w:val="20"/>
                <w:highlight w:val="none"/>
              </w:rPr>
              <w:t xml:space="preserve">тельства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</w:tr>
      <w:tr>
        <w:trPr>
          <w:trHeight w:val="2311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8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Показат</w:t>
            </w:r>
            <w:r>
              <w:rPr>
                <w:bCs/>
                <w:sz w:val="20"/>
                <w:szCs w:val="20"/>
                <w:highlight w:val="none"/>
              </w:rPr>
              <w:t xml:space="preserve">ель </w:t>
            </w:r>
            <w:r>
              <w:rPr>
                <w:bCs/>
                <w:sz w:val="20"/>
                <w:szCs w:val="20"/>
                <w:highlight w:val="none"/>
              </w:rPr>
              <w:t xml:space="preserve">1 задачи</w:t>
            </w:r>
            <w:r>
              <w:rPr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подпрограммы </w:t>
            </w: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</w:t>
            </w:r>
            <w:r>
              <w:rPr>
                <w:sz w:val="20"/>
                <w:szCs w:val="20"/>
                <w:highlight w:val="none"/>
              </w:rPr>
              <w:t xml:space="preserve">личес</w:t>
            </w:r>
            <w:r>
              <w:rPr>
                <w:sz w:val="20"/>
                <w:szCs w:val="20"/>
                <w:highlight w:val="none"/>
              </w:rPr>
              <w:t xml:space="preserve">тво</w:t>
            </w:r>
            <w:r>
              <w:rPr>
                <w:sz w:val="20"/>
                <w:szCs w:val="20"/>
                <w:highlight w:val="none"/>
              </w:rPr>
              <w:t xml:space="preserve"> субъек</w:t>
            </w:r>
            <w:r>
              <w:rPr>
                <w:sz w:val="20"/>
                <w:szCs w:val="20"/>
                <w:highlight w:val="none"/>
              </w:rPr>
              <w:t xml:space="preserve">тов малого и среднег</w:t>
            </w:r>
            <w:r>
              <w:rPr>
                <w:sz w:val="20"/>
                <w:szCs w:val="20"/>
                <w:highlight w:val="none"/>
              </w:rPr>
              <w:t xml:space="preserve">о </w:t>
            </w:r>
            <w:r>
              <w:rPr>
                <w:sz w:val="20"/>
                <w:szCs w:val="20"/>
                <w:highlight w:val="none"/>
              </w:rPr>
              <w:t xml:space="preserve">предпринимательства, которым оказ</w:t>
            </w:r>
            <w:r>
              <w:rPr>
                <w:sz w:val="20"/>
                <w:szCs w:val="20"/>
                <w:highlight w:val="none"/>
              </w:rPr>
              <w:t xml:space="preserve">ана подде</w:t>
            </w:r>
            <w:r>
              <w:rPr>
                <w:sz w:val="20"/>
                <w:szCs w:val="20"/>
                <w:highlight w:val="none"/>
              </w:rPr>
              <w:t xml:space="preserve">ржка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</w:t>
            </w:r>
            <w:r>
              <w:rPr>
                <w:sz w:val="20"/>
                <w:szCs w:val="20"/>
                <w:highlight w:val="none"/>
              </w:rPr>
              <w:t xml:space="preserve">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ед.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  <w:lang w:val="en-US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  <w:lang w:val="ru-RU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83"/>
        </w:trPr>
        <w:tc>
          <w:tcPr>
            <w:tcBorders/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86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6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550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8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Основное м</w:t>
            </w:r>
            <w:r>
              <w:rPr>
                <w:bCs/>
                <w:sz w:val="20"/>
                <w:szCs w:val="20"/>
                <w:highlight w:val="none"/>
              </w:rPr>
              <w:t xml:space="preserve">ероприятие</w:t>
            </w:r>
            <w:r>
              <w:rPr>
                <w:bCs/>
                <w:sz w:val="20"/>
                <w:szCs w:val="20"/>
                <w:highlight w:val="none"/>
              </w:rPr>
              <w:t xml:space="preserve"> 1 зад</w:t>
            </w:r>
            <w:r>
              <w:rPr>
                <w:bCs/>
                <w:sz w:val="20"/>
                <w:szCs w:val="20"/>
                <w:highlight w:val="none"/>
              </w:rPr>
              <w:t xml:space="preserve">ачи 1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</w:t>
            </w:r>
            <w:r>
              <w:rPr>
                <w:sz w:val="20"/>
                <w:szCs w:val="20"/>
                <w:highlight w:val="none"/>
              </w:rPr>
              <w:t xml:space="preserve">г</w:t>
            </w:r>
            <w:r>
              <w:rPr>
                <w:sz w:val="20"/>
                <w:szCs w:val="20"/>
                <w:highlight w:val="none"/>
              </w:rPr>
              <w:t xml:space="preserve">раммы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Предоставле</w:t>
            </w:r>
            <w:r>
              <w:rPr>
                <w:sz w:val="20"/>
                <w:szCs w:val="20"/>
                <w:highlight w:val="none"/>
              </w:rPr>
              <w:t xml:space="preserve">н</w:t>
            </w:r>
            <w:r>
              <w:rPr>
                <w:sz w:val="20"/>
                <w:szCs w:val="20"/>
                <w:highlight w:val="none"/>
              </w:rPr>
              <w:t xml:space="preserve">ие субсидий субъектам</w:t>
            </w:r>
            <w:r>
              <w:rPr>
                <w:sz w:val="20"/>
                <w:szCs w:val="20"/>
                <w:highlight w:val="none"/>
              </w:rPr>
              <w:t xml:space="preserve"> предприниматель</w:t>
            </w:r>
            <w:r>
              <w:rPr>
                <w:sz w:val="20"/>
                <w:szCs w:val="20"/>
                <w:highlight w:val="none"/>
              </w:rPr>
              <w:t xml:space="preserve">ской</w:t>
            </w:r>
            <w:r>
              <w:rPr>
                <w:sz w:val="20"/>
                <w:szCs w:val="20"/>
                <w:highlight w:val="none"/>
              </w:rPr>
              <w:t xml:space="preserve"> деятельности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эконом</w:t>
            </w:r>
            <w:r>
              <w:rPr>
                <w:sz w:val="20"/>
                <w:szCs w:val="20"/>
                <w:highlight w:val="none"/>
              </w:rPr>
              <w:t xml:space="preserve">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Тыс</w:t>
            </w:r>
            <w:r>
              <w:rPr>
                <w:sz w:val="20"/>
                <w:szCs w:val="20"/>
                <w:highlight w:val="none"/>
              </w:rPr>
              <w:t xml:space="preserve">. р</w:t>
            </w:r>
            <w:r>
              <w:rPr>
                <w:sz w:val="20"/>
                <w:szCs w:val="20"/>
                <w:highlight w:val="none"/>
              </w:rPr>
              <w:t xml:space="preserve">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180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  <w:lang w:val="en-US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  <w:lang w:val="en-US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8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Основное</w:t>
            </w:r>
            <w:r>
              <w:rPr>
                <w:bCs/>
                <w:sz w:val="20"/>
                <w:szCs w:val="20"/>
                <w:highlight w:val="none"/>
              </w:rPr>
              <w:t xml:space="preserve"> мероприятие 2</w:t>
            </w:r>
            <w:r>
              <w:rPr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sz w:val="20"/>
                <w:szCs w:val="20"/>
                <w:highlight w:val="none"/>
              </w:rPr>
              <w:t xml:space="preserve">задачи 1 </w:t>
            </w:r>
            <w:r>
              <w:rPr>
                <w:sz w:val="20"/>
                <w:szCs w:val="20"/>
                <w:highlight w:val="none"/>
              </w:rPr>
              <w:t xml:space="preserve">п</w:t>
            </w:r>
            <w:r>
              <w:rPr>
                <w:sz w:val="20"/>
                <w:szCs w:val="20"/>
                <w:highlight w:val="none"/>
              </w:rPr>
              <w:t xml:space="preserve">одп</w:t>
            </w:r>
            <w:r>
              <w:rPr>
                <w:sz w:val="20"/>
                <w:szCs w:val="20"/>
                <w:highlight w:val="none"/>
              </w:rPr>
              <w:t xml:space="preserve">рогр</w:t>
            </w:r>
            <w:r>
              <w:rPr>
                <w:sz w:val="20"/>
                <w:szCs w:val="20"/>
                <w:highlight w:val="none"/>
              </w:rPr>
              <w:t xml:space="preserve">аммы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Проведение меропри</w:t>
            </w:r>
            <w:r>
              <w:rPr>
                <w:sz w:val="20"/>
                <w:szCs w:val="20"/>
                <w:highlight w:val="none"/>
              </w:rPr>
              <w:t xml:space="preserve">ятий по ин</w:t>
            </w:r>
            <w:r>
              <w:rPr>
                <w:sz w:val="20"/>
                <w:szCs w:val="20"/>
                <w:highlight w:val="none"/>
              </w:rPr>
              <w:t xml:space="preserve">формац</w:t>
            </w:r>
            <w:r>
              <w:rPr>
                <w:sz w:val="20"/>
                <w:szCs w:val="20"/>
                <w:highlight w:val="none"/>
              </w:rPr>
              <w:t xml:space="preserve">ионной об</w:t>
            </w:r>
            <w:r>
              <w:rPr>
                <w:sz w:val="20"/>
                <w:szCs w:val="20"/>
                <w:highlight w:val="none"/>
              </w:rPr>
              <w:t xml:space="preserve">еспе</w:t>
            </w:r>
            <w:r>
              <w:rPr>
                <w:sz w:val="20"/>
                <w:szCs w:val="20"/>
                <w:highlight w:val="none"/>
              </w:rPr>
              <w:t xml:space="preserve">ченности и форми</w:t>
            </w:r>
            <w:r>
              <w:rPr>
                <w:sz w:val="20"/>
                <w:szCs w:val="20"/>
                <w:highlight w:val="none"/>
              </w:rPr>
              <w:t xml:space="preserve">р</w:t>
            </w:r>
            <w:r>
              <w:rPr>
                <w:sz w:val="20"/>
                <w:szCs w:val="20"/>
                <w:highlight w:val="none"/>
              </w:rPr>
              <w:t xml:space="preserve">ован</w:t>
            </w:r>
            <w:r>
              <w:rPr>
                <w:sz w:val="20"/>
                <w:szCs w:val="20"/>
                <w:highlight w:val="none"/>
              </w:rPr>
              <w:t xml:space="preserve">ию положительного имид</w:t>
            </w:r>
            <w:r>
              <w:rPr>
                <w:sz w:val="20"/>
                <w:szCs w:val="20"/>
                <w:highlight w:val="none"/>
              </w:rPr>
              <w:t xml:space="preserve">жа хозяйств</w:t>
            </w:r>
            <w:r>
              <w:rPr>
                <w:sz w:val="20"/>
                <w:szCs w:val="20"/>
                <w:highlight w:val="none"/>
              </w:rPr>
              <w:t xml:space="preserve">ующи</w:t>
            </w:r>
            <w:r>
              <w:rPr>
                <w:sz w:val="20"/>
                <w:szCs w:val="20"/>
                <w:highlight w:val="none"/>
              </w:rPr>
              <w:t xml:space="preserve">х субъектов всех форм собств</w:t>
            </w:r>
            <w:r>
              <w:rPr>
                <w:sz w:val="20"/>
                <w:szCs w:val="20"/>
                <w:highlight w:val="none"/>
              </w:rPr>
              <w:t xml:space="preserve">енности в це</w:t>
            </w:r>
            <w:r>
              <w:rPr>
                <w:sz w:val="20"/>
                <w:szCs w:val="20"/>
                <w:highlight w:val="none"/>
              </w:rPr>
              <w:t xml:space="preserve">лях</w:t>
            </w:r>
            <w:r>
              <w:rPr>
                <w:sz w:val="20"/>
                <w:szCs w:val="20"/>
                <w:highlight w:val="none"/>
              </w:rPr>
              <w:t xml:space="preserve"> стимул</w:t>
            </w:r>
            <w:r>
              <w:rPr>
                <w:sz w:val="20"/>
                <w:szCs w:val="20"/>
                <w:highlight w:val="none"/>
              </w:rPr>
              <w:t xml:space="preserve">ирования их вклада в</w:t>
            </w:r>
            <w:r>
              <w:rPr>
                <w:sz w:val="20"/>
                <w:szCs w:val="20"/>
                <w:highlight w:val="none"/>
              </w:rPr>
              <w:t xml:space="preserve"> с</w:t>
            </w:r>
            <w:r>
              <w:rPr>
                <w:sz w:val="20"/>
                <w:szCs w:val="20"/>
                <w:highlight w:val="none"/>
              </w:rPr>
              <w:t xml:space="preserve">оциально- экономическое ра</w:t>
            </w:r>
            <w:r>
              <w:rPr>
                <w:sz w:val="20"/>
                <w:szCs w:val="20"/>
                <w:highlight w:val="none"/>
              </w:rPr>
              <w:t xml:space="preserve">звитие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района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</w:t>
            </w:r>
            <w:r>
              <w:rPr>
                <w:sz w:val="20"/>
                <w:szCs w:val="20"/>
                <w:highlight w:val="none"/>
              </w:rPr>
              <w:t xml:space="preserve">омитет эконом</w:t>
            </w:r>
            <w:r>
              <w:rPr>
                <w:sz w:val="20"/>
                <w:szCs w:val="20"/>
                <w:highlight w:val="none"/>
              </w:rPr>
              <w:t xml:space="preserve">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Тыс. ру</w:t>
            </w:r>
            <w:r>
              <w:rPr>
                <w:sz w:val="20"/>
                <w:szCs w:val="20"/>
                <w:highlight w:val="none"/>
              </w:rPr>
              <w:t xml:space="preserve">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27</w:t>
            </w: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216,9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96,65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121,25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454,29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1 329,22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621,4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621,4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621,4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621,4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643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8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</w:t>
            </w:r>
            <w:r>
              <w:rPr>
                <w:bCs/>
                <w:sz w:val="20"/>
                <w:szCs w:val="20"/>
                <w:highlight w:val="none"/>
              </w:rPr>
              <w:t xml:space="preserve">сновное мер</w:t>
            </w:r>
            <w:r>
              <w:rPr>
                <w:bCs/>
                <w:sz w:val="20"/>
                <w:szCs w:val="20"/>
                <w:highlight w:val="none"/>
              </w:rPr>
              <w:t xml:space="preserve">оприятие </w:t>
            </w:r>
            <w:r>
              <w:rPr>
                <w:bCs/>
                <w:sz w:val="20"/>
                <w:szCs w:val="20"/>
                <w:highlight w:val="none"/>
              </w:rPr>
              <w:t xml:space="preserve">3</w:t>
            </w:r>
            <w:r>
              <w:rPr>
                <w:bCs/>
                <w:sz w:val="20"/>
                <w:szCs w:val="20"/>
                <w:highlight w:val="none"/>
              </w:rPr>
              <w:t xml:space="preserve"> задачи 1</w:t>
            </w:r>
            <w:r>
              <w:rPr>
                <w:bCs/>
                <w:sz w:val="20"/>
                <w:szCs w:val="20"/>
                <w:highlight w:val="none"/>
              </w:rPr>
              <w:t xml:space="preserve"> подпрограммы 1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Предос</w:t>
            </w:r>
            <w:r>
              <w:rPr>
                <w:bCs/>
                <w:sz w:val="20"/>
                <w:szCs w:val="20"/>
                <w:highlight w:val="none"/>
              </w:rPr>
              <w:t xml:space="preserve">тавлен</w:t>
            </w:r>
            <w:r>
              <w:rPr>
                <w:bCs/>
                <w:sz w:val="20"/>
                <w:szCs w:val="20"/>
                <w:highlight w:val="none"/>
              </w:rPr>
              <w:t xml:space="preserve">ие с</w:t>
            </w:r>
            <w:r>
              <w:rPr>
                <w:bCs/>
                <w:sz w:val="20"/>
                <w:szCs w:val="20"/>
                <w:highlight w:val="none"/>
              </w:rPr>
              <w:t xml:space="preserve">убсидии </w:t>
            </w:r>
            <w:r>
              <w:rPr>
                <w:bCs/>
                <w:sz w:val="20"/>
                <w:szCs w:val="20"/>
                <w:highlight w:val="none"/>
              </w:rPr>
              <w:t xml:space="preserve">организациям,</w:t>
            </w:r>
            <w:r>
              <w:rPr>
                <w:bCs/>
                <w:sz w:val="20"/>
                <w:szCs w:val="20"/>
                <w:highlight w:val="none"/>
              </w:rPr>
              <w:t xml:space="preserve"> образую</w:t>
            </w:r>
            <w:r>
              <w:rPr>
                <w:bCs/>
                <w:sz w:val="20"/>
                <w:szCs w:val="20"/>
                <w:highlight w:val="none"/>
              </w:rPr>
              <w:t xml:space="preserve">щим инфраструкту</w:t>
            </w:r>
            <w:r>
              <w:rPr>
                <w:bCs/>
                <w:sz w:val="20"/>
                <w:szCs w:val="20"/>
                <w:highlight w:val="none"/>
              </w:rPr>
              <w:t xml:space="preserve">ру </w:t>
            </w:r>
            <w:r>
              <w:rPr>
                <w:bCs/>
                <w:sz w:val="20"/>
                <w:szCs w:val="20"/>
                <w:highlight w:val="none"/>
              </w:rPr>
              <w:t xml:space="preserve">поддерж</w:t>
            </w:r>
            <w:r>
              <w:rPr>
                <w:bCs/>
                <w:sz w:val="20"/>
                <w:szCs w:val="20"/>
                <w:highlight w:val="none"/>
              </w:rPr>
              <w:t xml:space="preserve">ки субъектов малого </w:t>
            </w:r>
            <w:r>
              <w:rPr>
                <w:bCs/>
                <w:sz w:val="20"/>
                <w:szCs w:val="20"/>
                <w:highlight w:val="none"/>
              </w:rPr>
              <w:t xml:space="preserve">и </w:t>
            </w:r>
            <w:r>
              <w:rPr>
                <w:bCs/>
                <w:sz w:val="20"/>
                <w:szCs w:val="20"/>
                <w:highlight w:val="none"/>
              </w:rPr>
              <w:t xml:space="preserve">среднего предпринимат</w:t>
            </w:r>
            <w:r>
              <w:rPr>
                <w:bCs/>
                <w:sz w:val="20"/>
                <w:szCs w:val="20"/>
                <w:highlight w:val="none"/>
              </w:rPr>
              <w:t xml:space="preserve">ельства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18</w:t>
            </w: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529"/>
        </w:trPr>
        <w:tc>
          <w:tcPr>
            <w:gridSpan w:val="15"/>
            <w:tcBorders/>
            <w:tcW w:w="157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За</w:t>
            </w:r>
            <w:r>
              <w:rPr>
                <w:bCs/>
                <w:sz w:val="20"/>
                <w:szCs w:val="20"/>
                <w:highlight w:val="none"/>
              </w:rPr>
              <w:t xml:space="preserve">дач</w:t>
            </w:r>
            <w:r>
              <w:rPr>
                <w:bCs/>
                <w:sz w:val="20"/>
                <w:szCs w:val="20"/>
                <w:highlight w:val="none"/>
              </w:rPr>
              <w:t xml:space="preserve">а 2 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Подпрог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ра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ммы 1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Содействие в организа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ции эффект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ивной 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п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рактической д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еятельн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сти сельск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охозяйственным потреби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тельс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ким 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кооперативам, в т. ч. 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кредитн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ым (СКПК)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</w:tr>
      <w:tr>
        <w:trPr>
          <w:trHeight w:val="905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8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Пока</w:t>
            </w:r>
            <w:r>
              <w:rPr>
                <w:bCs/>
                <w:sz w:val="20"/>
                <w:szCs w:val="20"/>
                <w:highlight w:val="none"/>
              </w:rPr>
              <w:t xml:space="preserve">зат</w:t>
            </w:r>
            <w:r>
              <w:rPr>
                <w:bCs/>
                <w:sz w:val="20"/>
                <w:szCs w:val="20"/>
                <w:highlight w:val="none"/>
              </w:rPr>
              <w:t xml:space="preserve">ель 1 з</w:t>
            </w:r>
            <w:r>
              <w:rPr>
                <w:bCs/>
                <w:sz w:val="20"/>
                <w:szCs w:val="20"/>
                <w:highlight w:val="none"/>
              </w:rPr>
              <w:t xml:space="preserve">адачи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подпрограммы</w:t>
            </w:r>
            <w:r>
              <w:rPr>
                <w:sz w:val="20"/>
                <w:szCs w:val="20"/>
                <w:highlight w:val="none"/>
              </w:rPr>
              <w:t xml:space="preserve">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Количество пайщиков </w:t>
            </w:r>
            <w:r>
              <w:rPr>
                <w:sz w:val="20"/>
                <w:szCs w:val="20"/>
                <w:highlight w:val="none"/>
              </w:rPr>
              <w:t xml:space="preserve">в СКПК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эконом</w:t>
            </w:r>
            <w:r>
              <w:rPr>
                <w:sz w:val="20"/>
                <w:szCs w:val="20"/>
                <w:highlight w:val="none"/>
              </w:rPr>
              <w:t xml:space="preserve">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ед.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2 767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3 00</w:t>
            </w:r>
            <w:r>
              <w:rPr>
                <w:sz w:val="20"/>
                <w:szCs w:val="20"/>
                <w:highlight w:val="none"/>
              </w:rPr>
              <w:t xml:space="preserve">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3 212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 </w:t>
            </w:r>
            <w:r>
              <w:rPr>
                <w:sz w:val="20"/>
                <w:szCs w:val="20"/>
                <w:highlight w:val="none"/>
              </w:rPr>
              <w:t xml:space="preserve">36</w:t>
            </w: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3 512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3 662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3 812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3 962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  <w:t xml:space="preserve"> 112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4 112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4 112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914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8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Осн</w:t>
            </w:r>
            <w:r>
              <w:rPr>
                <w:bCs/>
                <w:sz w:val="20"/>
                <w:szCs w:val="20"/>
                <w:highlight w:val="none"/>
              </w:rPr>
              <w:t xml:space="preserve">ов</w:t>
            </w:r>
            <w:r>
              <w:rPr>
                <w:bCs/>
                <w:sz w:val="20"/>
                <w:szCs w:val="20"/>
                <w:highlight w:val="none"/>
              </w:rPr>
              <w:t xml:space="preserve">ное </w:t>
            </w:r>
            <w:r>
              <w:rPr>
                <w:bCs/>
                <w:sz w:val="20"/>
                <w:szCs w:val="20"/>
                <w:highlight w:val="none"/>
              </w:rPr>
              <w:t xml:space="preserve">мероприятие за</w:t>
            </w:r>
            <w:r>
              <w:rPr>
                <w:bCs/>
                <w:sz w:val="20"/>
                <w:szCs w:val="20"/>
                <w:highlight w:val="none"/>
              </w:rPr>
              <w:t xml:space="preserve">да</w:t>
            </w:r>
            <w:r>
              <w:rPr>
                <w:bCs/>
                <w:sz w:val="20"/>
                <w:szCs w:val="20"/>
                <w:highlight w:val="none"/>
              </w:rPr>
              <w:t xml:space="preserve">ч</w:t>
            </w:r>
            <w:r>
              <w:rPr>
                <w:bCs/>
                <w:sz w:val="20"/>
                <w:szCs w:val="20"/>
                <w:highlight w:val="none"/>
              </w:rPr>
              <w:t xml:space="preserve">и 2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подпрограмм</w:t>
            </w:r>
            <w:r>
              <w:rPr>
                <w:sz w:val="20"/>
                <w:szCs w:val="20"/>
                <w:highlight w:val="none"/>
              </w:rPr>
              <w:t xml:space="preserve">ы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Поддержка СКПК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</w:t>
            </w:r>
            <w:r>
              <w:rPr>
                <w:sz w:val="20"/>
                <w:szCs w:val="20"/>
                <w:highlight w:val="none"/>
              </w:rPr>
              <w:t xml:space="preserve">итет</w:t>
            </w:r>
            <w:r>
              <w:rPr>
                <w:sz w:val="20"/>
                <w:szCs w:val="20"/>
                <w:highlight w:val="none"/>
              </w:rPr>
              <w:t xml:space="preserve"> экономики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Тыс.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29,9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58,86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127,38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76,43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71,</w:t>
            </w:r>
            <w:r>
              <w:rPr>
                <w:sz w:val="20"/>
                <w:szCs w:val="20"/>
                <w:highlight w:val="none"/>
              </w:rPr>
              <w:t xml:space="preserve">07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172,2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tabs>
                <w:tab w:val="left" w:leader="none" w:pos="3222"/>
              </w:tabs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96,94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tabs>
                <w:tab w:val="left" w:leader="none" w:pos="3222"/>
              </w:tabs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113,28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Style w:val="1257"/>
              <w:pBdr/>
              <w:tabs>
                <w:tab w:val="left" w:leader="none" w:pos="3222"/>
              </w:tabs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81,36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Style w:val="1257"/>
              <w:pBdr/>
              <w:tabs>
                <w:tab w:val="left" w:leader="none" w:pos="3222"/>
              </w:tabs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81,36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663"/>
        </w:trPr>
        <w:tc>
          <w:tcPr>
            <w:gridSpan w:val="15"/>
            <w:tcBorders/>
            <w:tcW w:w="157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Зада</w:t>
            </w:r>
            <w:r>
              <w:rPr>
                <w:bCs/>
                <w:sz w:val="20"/>
                <w:szCs w:val="20"/>
                <w:highlight w:val="none"/>
              </w:rPr>
              <w:t xml:space="preserve">ча</w:t>
            </w:r>
            <w:r>
              <w:rPr>
                <w:bCs/>
                <w:sz w:val="20"/>
                <w:szCs w:val="20"/>
                <w:highlight w:val="none"/>
              </w:rPr>
              <w:t xml:space="preserve"> 3 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Подпро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граммы 1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Содействие в обеспечении рынк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в сбыта для п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родукции, п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рои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зведенной кооперативами и лич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н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ыми подсо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бными 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хозяй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твами за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 счет создани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я условий для ра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звит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ия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 заготовительной деятельнос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ти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</w:tr>
      <w:tr>
        <w:trPr>
          <w:trHeight w:val="319"/>
        </w:trPr>
        <w:tc>
          <w:tcPr>
            <w:tcBorders/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86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6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388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8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Показатель 1 задачи 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</w:t>
            </w:r>
            <w:r>
              <w:rPr>
                <w:sz w:val="20"/>
                <w:szCs w:val="20"/>
                <w:highlight w:val="none"/>
              </w:rPr>
              <w:t xml:space="preserve">одп</w:t>
            </w:r>
            <w:r>
              <w:rPr>
                <w:sz w:val="20"/>
                <w:szCs w:val="20"/>
                <w:highlight w:val="none"/>
              </w:rPr>
              <w:t xml:space="preserve">рограмм</w:t>
            </w:r>
            <w:r>
              <w:rPr>
                <w:sz w:val="20"/>
                <w:szCs w:val="20"/>
                <w:highlight w:val="none"/>
              </w:rPr>
              <w:t xml:space="preserve">ы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Количество субъе</w:t>
            </w:r>
            <w:r>
              <w:rPr>
                <w:sz w:val="20"/>
                <w:szCs w:val="20"/>
                <w:highlight w:val="none"/>
              </w:rPr>
              <w:t xml:space="preserve">кт</w:t>
            </w:r>
            <w:r>
              <w:rPr>
                <w:sz w:val="20"/>
                <w:szCs w:val="20"/>
                <w:highlight w:val="none"/>
              </w:rPr>
              <w:t xml:space="preserve">ов малого</w:t>
            </w:r>
            <w:r>
              <w:rPr>
                <w:sz w:val="20"/>
                <w:szCs w:val="20"/>
                <w:highlight w:val="none"/>
              </w:rPr>
              <w:t xml:space="preserve"> и среднего предпринимательства</w:t>
            </w:r>
            <w:r>
              <w:rPr>
                <w:sz w:val="20"/>
                <w:szCs w:val="20"/>
                <w:highlight w:val="none"/>
              </w:rPr>
              <w:t xml:space="preserve"> (загот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вительных орг</w:t>
            </w:r>
            <w:r>
              <w:rPr>
                <w:sz w:val="20"/>
                <w:szCs w:val="20"/>
                <w:highlight w:val="none"/>
              </w:rPr>
              <w:t xml:space="preserve">анизаций), </w:t>
            </w:r>
            <w:r>
              <w:rPr>
                <w:sz w:val="20"/>
                <w:szCs w:val="20"/>
                <w:highlight w:val="none"/>
              </w:rPr>
              <w:t xml:space="preserve">кот</w:t>
            </w:r>
            <w:r>
              <w:rPr>
                <w:sz w:val="20"/>
                <w:szCs w:val="20"/>
                <w:highlight w:val="none"/>
              </w:rPr>
              <w:t xml:space="preserve">орым оказана поддержка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</w:t>
            </w:r>
            <w:r>
              <w:rPr>
                <w:sz w:val="20"/>
                <w:szCs w:val="20"/>
                <w:highlight w:val="none"/>
              </w:rPr>
              <w:t xml:space="preserve">т</w:t>
            </w:r>
            <w:r>
              <w:rPr>
                <w:sz w:val="20"/>
                <w:szCs w:val="20"/>
                <w:highlight w:val="none"/>
              </w:rPr>
              <w:t xml:space="preserve"> экономик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ед.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067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8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Показатель 2 задачи 3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подпрограммы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Рост объёма сель</w:t>
            </w:r>
            <w:r>
              <w:rPr>
                <w:sz w:val="20"/>
                <w:szCs w:val="20"/>
                <w:highlight w:val="none"/>
              </w:rPr>
              <w:t xml:space="preserve">ско</w:t>
            </w:r>
            <w:r>
              <w:rPr>
                <w:sz w:val="20"/>
                <w:szCs w:val="20"/>
                <w:highlight w:val="none"/>
              </w:rPr>
              <w:t xml:space="preserve">хозяйст</w:t>
            </w:r>
            <w:r>
              <w:rPr>
                <w:sz w:val="20"/>
                <w:szCs w:val="20"/>
                <w:highlight w:val="none"/>
              </w:rPr>
              <w:t xml:space="preserve">венной продукции, за</w:t>
            </w:r>
            <w:r>
              <w:rPr>
                <w:sz w:val="20"/>
                <w:szCs w:val="20"/>
                <w:highlight w:val="none"/>
              </w:rPr>
              <w:t xml:space="preserve">ку</w:t>
            </w:r>
            <w:r>
              <w:rPr>
                <w:sz w:val="20"/>
                <w:szCs w:val="20"/>
                <w:highlight w:val="none"/>
              </w:rPr>
              <w:t xml:space="preserve">плен</w:t>
            </w:r>
            <w:r>
              <w:rPr>
                <w:sz w:val="20"/>
                <w:szCs w:val="20"/>
                <w:highlight w:val="none"/>
              </w:rPr>
              <w:t xml:space="preserve">ной в ЛПХ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%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8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Показатель</w:t>
            </w:r>
            <w:r>
              <w:rPr>
                <w:bCs/>
                <w:sz w:val="20"/>
                <w:szCs w:val="20"/>
                <w:highlight w:val="none"/>
              </w:rPr>
              <w:t xml:space="preserve"> 3 </w:t>
            </w:r>
            <w:r>
              <w:rPr>
                <w:bCs/>
                <w:sz w:val="20"/>
                <w:szCs w:val="20"/>
                <w:highlight w:val="none"/>
              </w:rPr>
              <w:t xml:space="preserve">задачи 3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подпрограммы </w:t>
            </w: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Колич</w:t>
            </w:r>
            <w:r>
              <w:rPr>
                <w:sz w:val="20"/>
                <w:szCs w:val="20"/>
                <w:highlight w:val="none"/>
              </w:rPr>
              <w:t xml:space="preserve">ество ЛПХ,</w:t>
            </w:r>
            <w:r>
              <w:rPr>
                <w:sz w:val="20"/>
                <w:szCs w:val="20"/>
                <w:highlight w:val="none"/>
              </w:rPr>
              <w:t xml:space="preserve"> во</w:t>
            </w:r>
            <w:r>
              <w:rPr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  <w:t xml:space="preserve">ле</w:t>
            </w:r>
            <w:r>
              <w:rPr>
                <w:sz w:val="20"/>
                <w:szCs w:val="20"/>
                <w:highlight w:val="none"/>
              </w:rPr>
              <w:t xml:space="preserve">чённых в загот</w:t>
            </w:r>
            <w:r>
              <w:rPr>
                <w:sz w:val="20"/>
                <w:szCs w:val="20"/>
                <w:highlight w:val="none"/>
              </w:rPr>
              <w:t xml:space="preserve">овительный пр</w:t>
            </w:r>
            <w:r>
              <w:rPr>
                <w:sz w:val="20"/>
                <w:szCs w:val="20"/>
                <w:highlight w:val="none"/>
              </w:rPr>
              <w:t xml:space="preserve">оцесс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</w:t>
            </w:r>
            <w:r>
              <w:rPr>
                <w:sz w:val="20"/>
                <w:szCs w:val="20"/>
                <w:highlight w:val="none"/>
              </w:rPr>
              <w:t xml:space="preserve">мите</w:t>
            </w:r>
            <w:r>
              <w:rPr>
                <w:sz w:val="20"/>
                <w:szCs w:val="20"/>
                <w:highlight w:val="none"/>
              </w:rPr>
              <w:t xml:space="preserve">т экономик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ед.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8 075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8 200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8 6</w:t>
            </w:r>
            <w:r>
              <w:rPr>
                <w:sz w:val="20"/>
                <w:szCs w:val="20"/>
                <w:highlight w:val="none"/>
              </w:rPr>
              <w:t xml:space="preserve">33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9 000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9 050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9 120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9 200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9 500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0 0</w:t>
            </w:r>
            <w:r>
              <w:rPr>
                <w:sz w:val="20"/>
                <w:szCs w:val="20"/>
                <w:highlight w:val="none"/>
              </w:rPr>
              <w:t xml:space="preserve">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000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000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tcBorders/>
            <w:tcW w:w="53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8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Ос</w:t>
            </w:r>
            <w:r>
              <w:rPr>
                <w:bCs/>
                <w:sz w:val="20"/>
                <w:szCs w:val="20"/>
                <w:highlight w:val="none"/>
              </w:rPr>
              <w:t xml:space="preserve">новное мероприят</w:t>
            </w:r>
            <w:r>
              <w:rPr>
                <w:bCs/>
                <w:sz w:val="20"/>
                <w:szCs w:val="20"/>
                <w:highlight w:val="none"/>
              </w:rPr>
              <w:t xml:space="preserve">ие з</w:t>
            </w:r>
            <w:r>
              <w:rPr>
                <w:bCs/>
                <w:sz w:val="20"/>
                <w:szCs w:val="20"/>
                <w:highlight w:val="none"/>
              </w:rPr>
              <w:t xml:space="preserve">ад</w:t>
            </w:r>
            <w:r>
              <w:rPr>
                <w:bCs/>
                <w:sz w:val="20"/>
                <w:szCs w:val="20"/>
                <w:highlight w:val="none"/>
              </w:rPr>
              <w:t xml:space="preserve">ачи 3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подпрограммы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Предоставлен</w:t>
            </w:r>
            <w:r>
              <w:rPr>
                <w:sz w:val="20"/>
                <w:szCs w:val="20"/>
                <w:highlight w:val="none"/>
              </w:rPr>
              <w:t xml:space="preserve">ие субсидий на</w:t>
            </w:r>
            <w:r>
              <w:rPr>
                <w:sz w:val="20"/>
                <w:szCs w:val="20"/>
                <w:highlight w:val="none"/>
              </w:rPr>
              <w:t xml:space="preserve"> организацию и</w:t>
            </w:r>
            <w:r>
              <w:rPr>
                <w:sz w:val="20"/>
                <w:szCs w:val="20"/>
                <w:highlight w:val="none"/>
              </w:rPr>
              <w:t xml:space="preserve"> развитие з</w:t>
            </w:r>
            <w:r>
              <w:rPr>
                <w:sz w:val="20"/>
                <w:szCs w:val="20"/>
                <w:highlight w:val="none"/>
              </w:rPr>
              <w:t xml:space="preserve">аго</w:t>
            </w:r>
            <w:r>
              <w:rPr>
                <w:sz w:val="20"/>
                <w:szCs w:val="20"/>
                <w:highlight w:val="none"/>
              </w:rPr>
              <w:t xml:space="preserve">товительной дея</w:t>
            </w:r>
            <w:r>
              <w:rPr>
                <w:sz w:val="20"/>
                <w:szCs w:val="20"/>
                <w:highlight w:val="none"/>
              </w:rPr>
              <w:t xml:space="preserve">тельности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6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</w:t>
            </w:r>
            <w:r>
              <w:rPr>
                <w:sz w:val="20"/>
                <w:szCs w:val="20"/>
                <w:highlight w:val="none"/>
              </w:rPr>
              <w:t xml:space="preserve">тет эк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ном</w:t>
            </w:r>
            <w:r>
              <w:rPr>
                <w:sz w:val="20"/>
                <w:szCs w:val="20"/>
                <w:highlight w:val="none"/>
              </w:rPr>
              <w:t xml:space="preserve">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Ты</w:t>
            </w:r>
            <w:r>
              <w:rPr>
                <w:sz w:val="20"/>
                <w:szCs w:val="20"/>
                <w:highlight w:val="none"/>
              </w:rPr>
              <w:t xml:space="preserve">с.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9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</w:tbl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И.о. глав</w:t>
      </w:r>
      <w:r>
        <w:rPr>
          <w:bCs/>
          <w:highlight w:val="none"/>
        </w:rPr>
        <w:t xml:space="preserve">ы а</w:t>
      </w:r>
      <w:r>
        <w:rPr>
          <w:bCs/>
          <w:highlight w:val="none"/>
        </w:rPr>
        <w:t xml:space="preserve">дм</w:t>
      </w:r>
      <w:r>
        <w:rPr>
          <w:bCs/>
          <w:highlight w:val="none"/>
        </w:rPr>
        <w:t xml:space="preserve">инис</w:t>
      </w:r>
      <w:r>
        <w:rPr>
          <w:bCs/>
          <w:highlight w:val="none"/>
        </w:rPr>
        <w:t xml:space="preserve">трац</w:t>
      </w:r>
      <w:r>
        <w:rPr>
          <w:bCs/>
          <w:highlight w:val="none"/>
        </w:rPr>
        <w:t xml:space="preserve">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муниципальн</w:t>
      </w:r>
      <w:r>
        <w:rPr>
          <w:bCs/>
          <w:highlight w:val="none"/>
        </w:rPr>
        <w:t xml:space="preserve">ого района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 </w:t>
      </w:r>
      <w:r>
        <w:rPr>
          <w:bCs/>
          <w:highlight w:val="none"/>
        </w:rPr>
        <w:t xml:space="preserve">                                                                                                                              </w:t>
      </w:r>
      <w:r>
        <w:rPr>
          <w:bCs/>
          <w:highlight w:val="none"/>
        </w:rPr>
        <w:t xml:space="preserve">                 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</w:t>
      </w:r>
      <w:r>
        <w:rPr>
          <w:bCs/>
          <w:highlight w:val="none"/>
        </w:rPr>
        <w:t xml:space="preserve">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А.А. Дёмин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sz w:val="20"/>
          <w:szCs w:val="20"/>
          <w:highlight w:val="none"/>
        </w:rPr>
        <w:sectPr>
          <w:headerReference w:type="default" r:id="rId15"/>
          <w:footerReference w:type="default" r:id="rId27"/>
          <w:footnotePr/>
          <w:endnotePr/>
          <w:type w:val="nextPage"/>
          <w:pgSz w:h="11907" w:orient="portrait" w:w="16840"/>
          <w:pgMar w:top="1701" w:right="567" w:bottom="1702" w:left="567" w:header="993" w:footer="6" w:gutter="0"/>
          <w:lnNumType w:countBy="1" w:restart="continuous"/>
          <w:cols w:num="1" w:sep="0" w:space="720" w:equalWidth="1"/>
          <w:titlePg/>
        </w:sect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П</w:t>
      </w:r>
      <w:r>
        <w:rPr>
          <w:bCs/>
          <w:highlight w:val="none"/>
        </w:rPr>
        <w:t xml:space="preserve">риложение № </w:t>
      </w:r>
      <w:r>
        <w:rPr>
          <w:bCs/>
          <w:highlight w:val="none"/>
        </w:rPr>
        <w:t xml:space="preserve">6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к постановлен</w:t>
      </w:r>
      <w:r>
        <w:rPr>
          <w:bCs/>
          <w:highlight w:val="none"/>
        </w:rPr>
        <w:t xml:space="preserve">ию администрации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Елецкого мун</w:t>
      </w:r>
      <w:r>
        <w:rPr>
          <w:bCs/>
          <w:highlight w:val="none"/>
        </w:rPr>
        <w:t xml:space="preserve">иципального ра</w:t>
      </w:r>
      <w:r>
        <w:rPr>
          <w:bCs/>
          <w:highlight w:val="none"/>
        </w:rPr>
        <w:t xml:space="preserve">йон</w:t>
      </w:r>
      <w:r>
        <w:rPr>
          <w:bCs/>
          <w:highlight w:val="none"/>
        </w:rPr>
        <w:t xml:space="preserve">а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highlight w:val="none"/>
        </w:rPr>
      </w:r>
      <w:r>
        <w:rPr>
          <w:bCs/>
          <w:highlight w:val="none"/>
        </w:rPr>
        <w:t xml:space="preserve">от </w:t>
      </w:r>
      <w:r>
        <w:rPr>
          <w:bCs/>
          <w:highlight w:val="none"/>
          <w:u w:val="single"/>
        </w:rPr>
        <w:t xml:space="preserve">13.</w:t>
      </w:r>
      <w:r>
        <w:rPr>
          <w:bCs/>
          <w:highlight w:val="none"/>
          <w:u w:val="single"/>
        </w:rPr>
        <w:t xml:space="preserve">11.202</w:t>
      </w:r>
      <w:r>
        <w:rPr>
          <w:bCs/>
          <w:highlight w:val="none"/>
          <w:u w:val="single"/>
        </w:rPr>
        <w:t xml:space="preserve">4</w:t>
      </w:r>
      <w:r>
        <w:rPr>
          <w:bCs/>
          <w:highlight w:val="none"/>
        </w:rPr>
        <w:t xml:space="preserve"> № </w:t>
      </w:r>
      <w:r>
        <w:rPr>
          <w:bCs/>
          <w:highlight w:val="none"/>
          <w:u w:val="single"/>
        </w:rPr>
        <w:t xml:space="preserve">611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Приложение № 2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к Подпрограмме</w:t>
      </w:r>
      <w:r>
        <w:rPr>
          <w:bCs/>
          <w:highlight w:val="none"/>
        </w:rPr>
        <w:t xml:space="preserve"> </w:t>
      </w:r>
      <w:r>
        <w:rPr>
          <w:highlight w:val="none"/>
        </w:rPr>
        <w:t xml:space="preserve">«</w:t>
      </w:r>
      <w:r>
        <w:rPr>
          <w:bCs/>
          <w:highlight w:val="none"/>
        </w:rPr>
        <w:t xml:space="preserve">Развитие</w:t>
      </w:r>
      <w:r>
        <w:rPr>
          <w:bCs/>
          <w:highlight w:val="none"/>
        </w:rPr>
        <w:t xml:space="preserve"> мал</w:t>
      </w:r>
      <w:r>
        <w:rPr>
          <w:bCs/>
          <w:highlight w:val="none"/>
        </w:rPr>
        <w:t xml:space="preserve">ого и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среднего предпр</w:t>
      </w:r>
      <w:r>
        <w:rPr>
          <w:bCs/>
          <w:highlight w:val="none"/>
        </w:rPr>
        <w:t xml:space="preserve">инимате</w:t>
      </w:r>
      <w:r>
        <w:rPr>
          <w:bCs/>
          <w:highlight w:val="none"/>
        </w:rPr>
        <w:t xml:space="preserve">льства в Ел</w:t>
      </w:r>
      <w:r>
        <w:rPr>
          <w:bCs/>
          <w:highlight w:val="none"/>
        </w:rPr>
        <w:t xml:space="preserve">ецком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муни</w:t>
      </w:r>
      <w:r>
        <w:rPr>
          <w:bCs/>
          <w:highlight w:val="none"/>
        </w:rPr>
        <w:t xml:space="preserve">ципа</w:t>
      </w:r>
      <w:r>
        <w:rPr>
          <w:bCs/>
          <w:highlight w:val="none"/>
        </w:rPr>
        <w:t xml:space="preserve">ль</w:t>
      </w:r>
      <w:r>
        <w:rPr>
          <w:bCs/>
          <w:highlight w:val="none"/>
        </w:rPr>
        <w:t xml:space="preserve">ном район</w:t>
      </w:r>
      <w:r>
        <w:rPr>
          <w:bCs/>
          <w:highlight w:val="none"/>
        </w:rPr>
        <w:t xml:space="preserve">е Липецко</w:t>
      </w:r>
      <w:r>
        <w:rPr>
          <w:bCs/>
          <w:highlight w:val="none"/>
        </w:rPr>
        <w:t xml:space="preserve">й област</w:t>
      </w:r>
      <w:r>
        <w:rPr>
          <w:bCs/>
          <w:highlight w:val="none"/>
        </w:rPr>
        <w:t xml:space="preserve">и»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center"/>
        <w:rPr>
          <w:highlight w:val="none"/>
        </w:rPr>
      </w:pPr>
      <w:r>
        <w:rPr>
          <w:highlight w:val="none"/>
        </w:rPr>
        <w:t xml:space="preserve">Ресурсное обесп</w:t>
      </w:r>
      <w:r>
        <w:rPr>
          <w:highlight w:val="none"/>
        </w:rPr>
        <w:t xml:space="preserve">ечен</w:t>
      </w:r>
      <w:r>
        <w:rPr>
          <w:highlight w:val="none"/>
        </w:rPr>
        <w:t xml:space="preserve">ие реализац</w:t>
      </w:r>
      <w:r>
        <w:rPr>
          <w:highlight w:val="none"/>
        </w:rPr>
        <w:t xml:space="preserve">ии Подпрограммы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jc w:val="center"/>
        <w:rPr>
          <w:bCs/>
          <w:highlight w:val="none"/>
        </w:rPr>
      </w:pPr>
      <w:r>
        <w:rPr>
          <w:bCs/>
          <w:highlight w:val="none"/>
        </w:rPr>
        <w:t xml:space="preserve">«Раз</w:t>
      </w:r>
      <w:r>
        <w:rPr>
          <w:bCs/>
          <w:highlight w:val="none"/>
        </w:rPr>
        <w:t xml:space="preserve">витие малого </w:t>
      </w:r>
      <w:r>
        <w:rPr>
          <w:bCs/>
          <w:highlight w:val="none"/>
        </w:rPr>
        <w:t xml:space="preserve">и среднего предпринимат</w:t>
      </w:r>
      <w:r>
        <w:rPr>
          <w:bCs/>
          <w:highlight w:val="none"/>
        </w:rPr>
        <w:t xml:space="preserve">ельства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в </w:t>
      </w:r>
      <w:r>
        <w:rPr>
          <w:bCs/>
          <w:highlight w:val="none"/>
        </w:rPr>
        <w:t xml:space="preserve">Еле</w:t>
      </w:r>
      <w:r>
        <w:rPr>
          <w:bCs/>
          <w:highlight w:val="none"/>
        </w:rPr>
        <w:t xml:space="preserve">цком муници</w:t>
      </w:r>
      <w:r>
        <w:rPr>
          <w:bCs/>
          <w:highlight w:val="none"/>
        </w:rPr>
        <w:t xml:space="preserve">пальном районе Л</w:t>
      </w:r>
      <w:r>
        <w:rPr>
          <w:bCs/>
          <w:highlight w:val="none"/>
        </w:rPr>
        <w:t xml:space="preserve">ипецкой области»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jc w:val="right"/>
        <w:rPr>
          <w:highlight w:val="none"/>
        </w:rPr>
      </w:pPr>
      <w:r>
        <w:rPr>
          <w:highlight w:val="none"/>
        </w:rPr>
        <w:t xml:space="preserve">Таблица</w:t>
      </w:r>
      <w:r>
        <w:rPr>
          <w:highlight w:val="none"/>
        </w:rPr>
      </w:r>
      <w:r>
        <w:rPr>
          <w:highlight w:val="none"/>
        </w:rPr>
      </w:r>
    </w:p>
    <w:tbl>
      <w:tblPr>
        <w:tblW w:w="1587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559"/>
        <w:gridCol w:w="709"/>
        <w:gridCol w:w="709"/>
        <w:gridCol w:w="708"/>
        <w:gridCol w:w="993"/>
        <w:gridCol w:w="850"/>
        <w:gridCol w:w="851"/>
        <w:gridCol w:w="850"/>
        <w:gridCol w:w="851"/>
        <w:gridCol w:w="990"/>
        <w:gridCol w:w="850"/>
        <w:gridCol w:w="850"/>
        <w:gridCol w:w="853"/>
        <w:gridCol w:w="853"/>
      </w:tblGrid>
      <w:tr>
        <w:trPr/>
        <w:tc>
          <w:tcPr>
            <w:tcBorders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№ п</w:t>
            </w:r>
            <w:r>
              <w:rPr>
                <w:sz w:val="20"/>
                <w:szCs w:val="20"/>
                <w:highlight w:val="none"/>
              </w:rPr>
              <w:t xml:space="preserve">/п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Наимено</w:t>
            </w:r>
            <w:r>
              <w:rPr>
                <w:sz w:val="20"/>
                <w:szCs w:val="20"/>
                <w:highlight w:val="none"/>
              </w:rPr>
              <w:t xml:space="preserve">вани</w:t>
            </w:r>
            <w:r>
              <w:rPr>
                <w:sz w:val="20"/>
                <w:szCs w:val="20"/>
                <w:highlight w:val="none"/>
              </w:rPr>
              <w:t xml:space="preserve">е подпрограмм, основн</w:t>
            </w:r>
            <w:r>
              <w:rPr>
                <w:sz w:val="20"/>
                <w:szCs w:val="20"/>
                <w:highlight w:val="none"/>
              </w:rPr>
              <w:t xml:space="preserve">ых меро</w:t>
            </w:r>
            <w:r>
              <w:rPr>
                <w:sz w:val="20"/>
                <w:szCs w:val="20"/>
                <w:highlight w:val="none"/>
              </w:rPr>
              <w:t xml:space="preserve">приятий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Отв</w:t>
            </w:r>
            <w:r>
              <w:rPr>
                <w:sz w:val="20"/>
                <w:szCs w:val="20"/>
                <w:highlight w:val="none"/>
              </w:rPr>
              <w:t xml:space="preserve">етственный</w:t>
            </w:r>
            <w:r>
              <w:rPr>
                <w:sz w:val="20"/>
                <w:szCs w:val="20"/>
                <w:highlight w:val="none"/>
              </w:rPr>
              <w:t xml:space="preserve"> исп</w:t>
            </w:r>
            <w:r>
              <w:rPr>
                <w:sz w:val="20"/>
                <w:szCs w:val="20"/>
                <w:highlight w:val="none"/>
              </w:rPr>
              <w:t xml:space="preserve">ол</w:t>
            </w:r>
            <w:r>
              <w:rPr>
                <w:sz w:val="20"/>
                <w:szCs w:val="20"/>
                <w:highlight w:val="none"/>
              </w:rPr>
              <w:t xml:space="preserve">нитель, с</w:t>
            </w:r>
            <w:r>
              <w:rPr>
                <w:sz w:val="20"/>
                <w:szCs w:val="20"/>
                <w:highlight w:val="none"/>
              </w:rPr>
              <w:t xml:space="preserve">оисполнит</w:t>
            </w:r>
            <w:r>
              <w:rPr>
                <w:sz w:val="20"/>
                <w:szCs w:val="20"/>
                <w:highlight w:val="none"/>
              </w:rPr>
              <w:t xml:space="preserve">ель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3"/>
            <w:tcBorders/>
            <w:tcW w:w="212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Код </w:t>
            </w:r>
            <w:r>
              <w:rPr>
                <w:sz w:val="20"/>
                <w:szCs w:val="20"/>
                <w:highlight w:val="none"/>
              </w:rPr>
              <w:t xml:space="preserve">бюд</w:t>
            </w:r>
            <w:r>
              <w:rPr>
                <w:sz w:val="20"/>
                <w:szCs w:val="20"/>
                <w:highlight w:val="none"/>
              </w:rPr>
              <w:t xml:space="preserve">жетной классификац</w:t>
            </w:r>
            <w:r>
              <w:rPr>
                <w:sz w:val="20"/>
                <w:szCs w:val="20"/>
                <w:highlight w:val="none"/>
              </w:rPr>
              <w:t xml:space="preserve">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10"/>
            <w:tcBorders/>
            <w:tcW w:w="834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</w:t>
            </w:r>
            <w:r>
              <w:rPr>
                <w:sz w:val="20"/>
                <w:szCs w:val="20"/>
                <w:highlight w:val="none"/>
              </w:rPr>
              <w:t xml:space="preserve">асходы (тыс</w:t>
            </w:r>
            <w:r>
              <w:rPr>
                <w:sz w:val="20"/>
                <w:szCs w:val="20"/>
                <w:highlight w:val="none"/>
              </w:rPr>
              <w:t xml:space="preserve">. руб.)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544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ГРБС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РзП</w:t>
            </w:r>
            <w:r>
              <w:rPr>
                <w:sz w:val="20"/>
                <w:szCs w:val="20"/>
                <w:highlight w:val="none"/>
              </w:rPr>
              <w:t xml:space="preserve">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ЦСР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Всего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2019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  <w:t xml:space="preserve">025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62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595"/>
        </w:trPr>
        <w:tc>
          <w:tcPr>
            <w:tcBorders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Подпрограмма 1 «</w:t>
            </w:r>
            <w:r>
              <w:rPr>
                <w:sz w:val="20"/>
                <w:szCs w:val="20"/>
                <w:highlight w:val="none"/>
              </w:rPr>
              <w:t xml:space="preserve">Разви</w:t>
            </w:r>
            <w:r>
              <w:rPr>
                <w:sz w:val="20"/>
                <w:szCs w:val="20"/>
                <w:highlight w:val="none"/>
              </w:rPr>
              <w:t xml:space="preserve">ти</w:t>
            </w:r>
            <w:r>
              <w:rPr>
                <w:sz w:val="20"/>
                <w:szCs w:val="20"/>
                <w:highlight w:val="none"/>
              </w:rPr>
              <w:t xml:space="preserve">е малого </w:t>
            </w:r>
            <w:r>
              <w:rPr>
                <w:sz w:val="20"/>
                <w:szCs w:val="20"/>
                <w:highlight w:val="none"/>
              </w:rPr>
              <w:t xml:space="preserve">и с</w:t>
            </w:r>
            <w:r>
              <w:rPr>
                <w:sz w:val="20"/>
                <w:szCs w:val="20"/>
                <w:highlight w:val="none"/>
              </w:rPr>
              <w:t xml:space="preserve">реднего предпринимате</w:t>
            </w:r>
            <w:r>
              <w:rPr>
                <w:sz w:val="20"/>
                <w:szCs w:val="20"/>
                <w:highlight w:val="none"/>
              </w:rPr>
              <w:t xml:space="preserve">льства </w:t>
            </w:r>
            <w:r>
              <w:rPr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sz w:val="20"/>
                <w:szCs w:val="20"/>
                <w:highlight w:val="none"/>
              </w:rPr>
              <w:t xml:space="preserve">Елецкого </w:t>
            </w:r>
            <w:r>
              <w:rPr>
                <w:bCs/>
                <w:sz w:val="20"/>
                <w:szCs w:val="20"/>
                <w:highlight w:val="none"/>
              </w:rPr>
              <w:t xml:space="preserve">муници</w:t>
            </w:r>
            <w:r>
              <w:rPr>
                <w:bCs/>
                <w:sz w:val="20"/>
                <w:szCs w:val="20"/>
                <w:highlight w:val="none"/>
              </w:rPr>
              <w:t xml:space="preserve">паль</w:t>
            </w:r>
            <w:r>
              <w:rPr>
                <w:bCs/>
                <w:sz w:val="20"/>
                <w:szCs w:val="20"/>
                <w:highlight w:val="none"/>
              </w:rPr>
              <w:t xml:space="preserve">ного р</w:t>
            </w:r>
            <w:r>
              <w:rPr>
                <w:bCs/>
                <w:sz w:val="20"/>
                <w:szCs w:val="20"/>
                <w:highlight w:val="none"/>
              </w:rPr>
              <w:t xml:space="preserve">а</w:t>
            </w:r>
            <w:r>
              <w:rPr>
                <w:bCs/>
                <w:sz w:val="20"/>
                <w:szCs w:val="20"/>
                <w:highlight w:val="none"/>
              </w:rPr>
              <w:t xml:space="preserve">йона Липецкой обл</w:t>
            </w:r>
            <w:r>
              <w:rPr>
                <w:bCs/>
                <w:sz w:val="20"/>
                <w:szCs w:val="20"/>
                <w:highlight w:val="none"/>
              </w:rPr>
              <w:t xml:space="preserve">асти»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Всего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6 137,79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575,76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294,03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382</w:t>
            </w:r>
            <w:r>
              <w:rPr>
                <w:sz w:val="20"/>
                <w:szCs w:val="20"/>
                <w:highlight w:val="none"/>
              </w:rPr>
              <w:t xml:space="preserve">,68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525,36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1 501,42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718,34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734,68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702,76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702,76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701"/>
        </w:trPr>
        <w:tc>
          <w:tcPr>
            <w:tcBorders/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544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667"/>
        </w:trPr>
        <w:tc>
          <w:tcPr>
            <w:tcBorders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</w:t>
            </w:r>
            <w:r>
              <w:rPr>
                <w:bCs/>
                <w:sz w:val="20"/>
                <w:szCs w:val="20"/>
                <w:highlight w:val="none"/>
              </w:rPr>
              <w:t xml:space="preserve">сновное </w:t>
            </w:r>
            <w:r>
              <w:rPr>
                <w:bCs/>
                <w:sz w:val="20"/>
                <w:szCs w:val="20"/>
                <w:highlight w:val="none"/>
              </w:rPr>
              <w:t xml:space="preserve">ме</w:t>
            </w:r>
            <w:r>
              <w:rPr>
                <w:bCs/>
                <w:sz w:val="20"/>
                <w:szCs w:val="20"/>
                <w:highlight w:val="none"/>
              </w:rPr>
              <w:t xml:space="preserve">роприятие 1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подпрограммы 1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Представлени</w:t>
            </w:r>
            <w:r>
              <w:rPr>
                <w:bCs/>
                <w:sz w:val="20"/>
                <w:szCs w:val="20"/>
                <w:highlight w:val="none"/>
              </w:rPr>
              <w:t xml:space="preserve">е субсидий</w:t>
            </w:r>
            <w:r>
              <w:rPr>
                <w:bCs/>
                <w:sz w:val="20"/>
                <w:szCs w:val="20"/>
                <w:highlight w:val="none"/>
              </w:rPr>
              <w:t xml:space="preserve"> субъектам пре</w:t>
            </w:r>
            <w:r>
              <w:rPr>
                <w:bCs/>
                <w:sz w:val="20"/>
                <w:szCs w:val="20"/>
                <w:highlight w:val="none"/>
              </w:rPr>
              <w:t xml:space="preserve">дпринимательской деят</w:t>
            </w:r>
            <w:r>
              <w:rPr>
                <w:bCs/>
                <w:sz w:val="20"/>
                <w:szCs w:val="20"/>
                <w:highlight w:val="none"/>
              </w:rPr>
              <w:t xml:space="preserve">ельн</w:t>
            </w:r>
            <w:r>
              <w:rPr>
                <w:bCs/>
                <w:sz w:val="20"/>
                <w:szCs w:val="20"/>
                <w:highlight w:val="none"/>
              </w:rPr>
              <w:t xml:space="preserve">ости, в </w:t>
            </w:r>
            <w:r>
              <w:rPr>
                <w:bCs/>
                <w:sz w:val="20"/>
                <w:szCs w:val="20"/>
                <w:highlight w:val="none"/>
              </w:rPr>
              <w:t xml:space="preserve">том чи</w:t>
            </w:r>
            <w:r>
              <w:rPr>
                <w:bCs/>
                <w:sz w:val="20"/>
                <w:szCs w:val="20"/>
                <w:highlight w:val="none"/>
              </w:rPr>
              <w:t xml:space="preserve">сле: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Всего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  <w:t xml:space="preserve">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185"/>
        </w:trPr>
        <w:tc>
          <w:tcPr>
            <w:tcBorders/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544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</w:t>
            </w:r>
            <w:r>
              <w:rPr>
                <w:sz w:val="20"/>
                <w:szCs w:val="20"/>
                <w:highlight w:val="none"/>
              </w:rPr>
              <w:t xml:space="preserve">омит</w:t>
            </w:r>
            <w:r>
              <w:rPr>
                <w:sz w:val="20"/>
                <w:szCs w:val="20"/>
                <w:highlight w:val="none"/>
              </w:rPr>
              <w:t xml:space="preserve">ет экономики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10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309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предоставление субсид</w:t>
            </w:r>
            <w:r>
              <w:rPr>
                <w:sz w:val="20"/>
                <w:szCs w:val="20"/>
                <w:highlight w:val="none"/>
              </w:rPr>
              <w:t xml:space="preserve">ий начи</w:t>
            </w:r>
            <w:r>
              <w:rPr>
                <w:sz w:val="20"/>
                <w:szCs w:val="20"/>
                <w:highlight w:val="none"/>
              </w:rPr>
              <w:t xml:space="preserve">наю</w:t>
            </w:r>
            <w:r>
              <w:rPr>
                <w:sz w:val="20"/>
                <w:szCs w:val="20"/>
                <w:highlight w:val="none"/>
              </w:rPr>
              <w:t xml:space="preserve">щим</w:t>
            </w:r>
            <w:r>
              <w:rPr>
                <w:sz w:val="20"/>
                <w:szCs w:val="20"/>
                <w:highlight w:val="none"/>
              </w:rPr>
              <w:t xml:space="preserve"> субъ</w:t>
            </w:r>
            <w:r>
              <w:rPr>
                <w:sz w:val="20"/>
                <w:szCs w:val="20"/>
                <w:highlight w:val="none"/>
              </w:rPr>
              <w:t xml:space="preserve">ект</w:t>
            </w:r>
            <w:r>
              <w:rPr>
                <w:sz w:val="20"/>
                <w:szCs w:val="20"/>
                <w:highlight w:val="none"/>
              </w:rPr>
              <w:t xml:space="preserve">ам малого предпринимательства (за ис</w:t>
            </w:r>
            <w:r>
              <w:rPr>
                <w:sz w:val="20"/>
                <w:szCs w:val="20"/>
                <w:highlight w:val="none"/>
              </w:rPr>
              <w:t xml:space="preserve">ключением про</w:t>
            </w:r>
            <w:r>
              <w:rPr>
                <w:sz w:val="20"/>
                <w:szCs w:val="20"/>
                <w:highlight w:val="none"/>
              </w:rPr>
              <w:t xml:space="preserve">изводственных </w:t>
            </w:r>
            <w:r>
              <w:rPr>
                <w:sz w:val="20"/>
                <w:szCs w:val="20"/>
                <w:highlight w:val="none"/>
              </w:rPr>
              <w:t xml:space="preserve">кооперативов, потреби</w:t>
            </w:r>
            <w:r>
              <w:rPr>
                <w:sz w:val="20"/>
                <w:szCs w:val="20"/>
                <w:highlight w:val="none"/>
              </w:rPr>
              <w:t xml:space="preserve">тельск</w:t>
            </w:r>
            <w:r>
              <w:rPr>
                <w:sz w:val="20"/>
                <w:szCs w:val="20"/>
                <w:highlight w:val="none"/>
              </w:rPr>
              <w:t xml:space="preserve">их </w:t>
            </w:r>
            <w:r>
              <w:rPr>
                <w:sz w:val="20"/>
                <w:szCs w:val="20"/>
                <w:highlight w:val="none"/>
              </w:rPr>
              <w:t xml:space="preserve">кооперати</w:t>
            </w:r>
            <w:r>
              <w:rPr>
                <w:sz w:val="20"/>
                <w:szCs w:val="20"/>
                <w:highlight w:val="none"/>
              </w:rPr>
              <w:t xml:space="preserve">во</w:t>
            </w:r>
            <w:r>
              <w:rPr>
                <w:sz w:val="20"/>
                <w:szCs w:val="20"/>
                <w:highlight w:val="none"/>
              </w:rPr>
              <w:t xml:space="preserve">в и крес</w:t>
            </w:r>
            <w:r>
              <w:rPr>
                <w:sz w:val="20"/>
                <w:szCs w:val="20"/>
                <w:highlight w:val="none"/>
              </w:rPr>
              <w:t xml:space="preserve">тьянск</w:t>
            </w:r>
            <w:r>
              <w:rPr>
                <w:sz w:val="20"/>
                <w:szCs w:val="20"/>
                <w:highlight w:val="none"/>
              </w:rPr>
              <w:t xml:space="preserve">их </w:t>
            </w:r>
            <w:r>
              <w:rPr>
                <w:sz w:val="20"/>
                <w:szCs w:val="20"/>
                <w:highlight w:val="none"/>
              </w:rPr>
              <w:t xml:space="preserve">(фермерских) хо</w:t>
            </w:r>
            <w:r>
              <w:rPr>
                <w:sz w:val="20"/>
                <w:szCs w:val="20"/>
                <w:highlight w:val="none"/>
              </w:rPr>
              <w:t xml:space="preserve">зяйств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на </w:t>
            </w:r>
            <w:r>
              <w:rPr>
                <w:sz w:val="20"/>
                <w:szCs w:val="20"/>
                <w:highlight w:val="none"/>
              </w:rPr>
              <w:t xml:space="preserve">возмещение затрат по организац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  <w:t xml:space="preserve">и и развитию собственного дела;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</w:t>
            </w:r>
            <w:r>
              <w:rPr>
                <w:sz w:val="20"/>
                <w:szCs w:val="20"/>
                <w:highlight w:val="none"/>
              </w:rPr>
              <w:t xml:space="preserve">омитет экономики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3390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предоставление субсидий </w:t>
            </w:r>
            <w:r>
              <w:rPr>
                <w:sz w:val="20"/>
                <w:szCs w:val="20"/>
                <w:highlight w:val="none"/>
              </w:rPr>
              <w:t xml:space="preserve">начинаю</w:t>
            </w:r>
            <w:r>
              <w:rPr>
                <w:sz w:val="20"/>
                <w:szCs w:val="20"/>
                <w:highlight w:val="none"/>
              </w:rPr>
              <w:t xml:space="preserve">щим</w:t>
            </w:r>
            <w:r>
              <w:rPr>
                <w:sz w:val="20"/>
                <w:szCs w:val="20"/>
                <w:highlight w:val="none"/>
              </w:rPr>
              <w:t xml:space="preserve"> с</w:t>
            </w:r>
            <w:r>
              <w:rPr>
                <w:sz w:val="20"/>
                <w:szCs w:val="20"/>
                <w:highlight w:val="none"/>
              </w:rPr>
              <w:t xml:space="preserve">у</w:t>
            </w:r>
            <w:r>
              <w:rPr>
                <w:sz w:val="20"/>
                <w:szCs w:val="20"/>
                <w:highlight w:val="none"/>
              </w:rPr>
              <w:t xml:space="preserve">бъектам </w:t>
            </w:r>
            <w:r>
              <w:rPr>
                <w:sz w:val="20"/>
                <w:szCs w:val="20"/>
                <w:highlight w:val="none"/>
              </w:rPr>
              <w:t xml:space="preserve">социального предпринимательства (за исключением </w:t>
            </w:r>
            <w:r>
              <w:rPr>
                <w:sz w:val="20"/>
                <w:szCs w:val="20"/>
                <w:highlight w:val="none"/>
              </w:rPr>
              <w:t xml:space="preserve">п</w:t>
            </w:r>
            <w:r>
              <w:rPr>
                <w:sz w:val="20"/>
                <w:szCs w:val="20"/>
                <w:highlight w:val="none"/>
              </w:rPr>
              <w:t xml:space="preserve">роизводств</w:t>
            </w:r>
            <w:r>
              <w:rPr>
                <w:sz w:val="20"/>
                <w:szCs w:val="20"/>
                <w:highlight w:val="none"/>
              </w:rPr>
              <w:t xml:space="preserve">енны</w:t>
            </w:r>
            <w:r>
              <w:rPr>
                <w:sz w:val="20"/>
                <w:szCs w:val="20"/>
                <w:highlight w:val="none"/>
              </w:rPr>
              <w:t xml:space="preserve">х кооперативо</w:t>
            </w:r>
            <w:r>
              <w:rPr>
                <w:sz w:val="20"/>
                <w:szCs w:val="20"/>
                <w:highlight w:val="none"/>
              </w:rPr>
              <w:t xml:space="preserve">в, потре</w:t>
            </w:r>
            <w:r>
              <w:rPr>
                <w:sz w:val="20"/>
                <w:szCs w:val="20"/>
                <w:highlight w:val="none"/>
              </w:rPr>
              <w:t xml:space="preserve">битель</w:t>
            </w:r>
            <w:r>
              <w:rPr>
                <w:sz w:val="20"/>
                <w:szCs w:val="20"/>
                <w:highlight w:val="none"/>
              </w:rPr>
              <w:t xml:space="preserve">ских ко</w:t>
            </w:r>
            <w:r>
              <w:rPr>
                <w:sz w:val="20"/>
                <w:szCs w:val="20"/>
                <w:highlight w:val="none"/>
              </w:rPr>
              <w:t xml:space="preserve">опер</w:t>
            </w:r>
            <w:r>
              <w:rPr>
                <w:sz w:val="20"/>
                <w:szCs w:val="20"/>
                <w:highlight w:val="none"/>
              </w:rPr>
              <w:t xml:space="preserve">а</w:t>
            </w:r>
            <w:r>
              <w:rPr>
                <w:sz w:val="20"/>
                <w:szCs w:val="20"/>
                <w:highlight w:val="none"/>
              </w:rPr>
              <w:t xml:space="preserve">тивов и кр</w:t>
            </w:r>
            <w:r>
              <w:rPr>
                <w:sz w:val="20"/>
                <w:szCs w:val="20"/>
                <w:highlight w:val="none"/>
              </w:rPr>
              <w:t xml:space="preserve">естьян</w:t>
            </w:r>
            <w:r>
              <w:rPr>
                <w:sz w:val="20"/>
                <w:szCs w:val="20"/>
                <w:highlight w:val="none"/>
              </w:rPr>
              <w:t xml:space="preserve">ских (фермерск</w:t>
            </w:r>
            <w:r>
              <w:rPr>
                <w:sz w:val="20"/>
                <w:szCs w:val="20"/>
                <w:highlight w:val="none"/>
              </w:rPr>
              <w:t xml:space="preserve">их) </w:t>
            </w:r>
            <w:r>
              <w:rPr>
                <w:sz w:val="20"/>
                <w:szCs w:val="20"/>
                <w:highlight w:val="none"/>
              </w:rPr>
              <w:t xml:space="preserve">хозяйст</w:t>
            </w:r>
            <w:r>
              <w:rPr>
                <w:sz w:val="20"/>
                <w:szCs w:val="20"/>
                <w:highlight w:val="none"/>
              </w:rPr>
              <w:t xml:space="preserve">в на возмещение затрат по организ</w:t>
            </w:r>
            <w:r>
              <w:rPr>
                <w:sz w:val="20"/>
                <w:szCs w:val="20"/>
                <w:highlight w:val="none"/>
              </w:rPr>
              <w:t xml:space="preserve">ации и развитию собственного дел</w:t>
            </w:r>
            <w:r>
              <w:rPr>
                <w:sz w:val="20"/>
                <w:szCs w:val="20"/>
                <w:highlight w:val="none"/>
              </w:rPr>
              <w:t xml:space="preserve">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532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Ос</w:t>
            </w:r>
            <w:r>
              <w:rPr>
                <w:bCs/>
                <w:sz w:val="20"/>
                <w:szCs w:val="20"/>
                <w:highlight w:val="none"/>
              </w:rPr>
              <w:t xml:space="preserve">новное мер</w:t>
            </w:r>
            <w:r>
              <w:rPr>
                <w:bCs/>
                <w:sz w:val="20"/>
                <w:szCs w:val="20"/>
                <w:highlight w:val="none"/>
              </w:rPr>
              <w:t xml:space="preserve">оприятие</w:t>
            </w:r>
            <w:r>
              <w:rPr>
                <w:bCs/>
                <w:sz w:val="20"/>
                <w:szCs w:val="20"/>
                <w:highlight w:val="none"/>
              </w:rPr>
              <w:t xml:space="preserve"> 2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подпрог</w:t>
            </w:r>
            <w:r>
              <w:rPr>
                <w:sz w:val="20"/>
                <w:szCs w:val="20"/>
                <w:highlight w:val="none"/>
              </w:rPr>
              <w:t xml:space="preserve">раммы </w:t>
            </w: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Проведение мероп</w:t>
            </w:r>
            <w:r>
              <w:rPr>
                <w:sz w:val="20"/>
                <w:szCs w:val="20"/>
                <w:highlight w:val="none"/>
              </w:rPr>
              <w:t xml:space="preserve">риятий по и</w:t>
            </w:r>
            <w:r>
              <w:rPr>
                <w:sz w:val="20"/>
                <w:szCs w:val="20"/>
                <w:highlight w:val="none"/>
              </w:rPr>
              <w:t xml:space="preserve">нфор</w:t>
            </w:r>
            <w:r>
              <w:rPr>
                <w:sz w:val="20"/>
                <w:szCs w:val="20"/>
                <w:highlight w:val="none"/>
              </w:rPr>
              <w:t xml:space="preserve">мационной о</w:t>
            </w:r>
            <w:r>
              <w:rPr>
                <w:sz w:val="20"/>
                <w:szCs w:val="20"/>
                <w:highlight w:val="none"/>
              </w:rPr>
              <w:t xml:space="preserve">беспеченности и ф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рмированию положител</w:t>
            </w:r>
            <w:r>
              <w:rPr>
                <w:sz w:val="20"/>
                <w:szCs w:val="20"/>
                <w:highlight w:val="none"/>
              </w:rPr>
              <w:t xml:space="preserve">ьног</w:t>
            </w:r>
            <w:r>
              <w:rPr>
                <w:sz w:val="20"/>
                <w:szCs w:val="20"/>
                <w:highlight w:val="none"/>
              </w:rPr>
              <w:t xml:space="preserve">о имиджа хозяйствующих субъекто</w:t>
            </w:r>
            <w:r>
              <w:rPr>
                <w:sz w:val="20"/>
                <w:szCs w:val="20"/>
                <w:highlight w:val="none"/>
              </w:rPr>
              <w:t xml:space="preserve">в вс</w:t>
            </w:r>
            <w:r>
              <w:rPr>
                <w:sz w:val="20"/>
                <w:szCs w:val="20"/>
                <w:highlight w:val="none"/>
              </w:rPr>
              <w:t xml:space="preserve">ех форм</w:t>
            </w:r>
            <w:r>
              <w:rPr>
                <w:sz w:val="20"/>
                <w:szCs w:val="20"/>
                <w:highlight w:val="none"/>
              </w:rPr>
              <w:t xml:space="preserve"> со</w:t>
            </w:r>
            <w:r>
              <w:rPr>
                <w:sz w:val="20"/>
                <w:szCs w:val="20"/>
                <w:highlight w:val="none"/>
              </w:rPr>
              <w:t xml:space="preserve">бст</w:t>
            </w:r>
            <w:r>
              <w:rPr>
                <w:sz w:val="20"/>
                <w:szCs w:val="20"/>
                <w:highlight w:val="none"/>
              </w:rPr>
              <w:t xml:space="preserve">венности</w:t>
            </w:r>
            <w:r>
              <w:rPr>
                <w:sz w:val="20"/>
                <w:szCs w:val="20"/>
                <w:highlight w:val="none"/>
              </w:rPr>
              <w:t xml:space="preserve"> в целях стимулирования их вклада в социально</w:t>
            </w:r>
            <w:r>
              <w:rPr>
                <w:sz w:val="20"/>
                <w:szCs w:val="20"/>
                <w:highlight w:val="none"/>
              </w:rPr>
              <w:t xml:space="preserve">-эконо</w:t>
            </w:r>
            <w:r>
              <w:rPr>
                <w:sz w:val="20"/>
                <w:szCs w:val="20"/>
                <w:highlight w:val="none"/>
              </w:rPr>
              <w:t xml:space="preserve">мическое</w:t>
            </w:r>
            <w:r>
              <w:rPr>
                <w:sz w:val="20"/>
                <w:szCs w:val="20"/>
                <w:highlight w:val="none"/>
              </w:rPr>
              <w:t xml:space="preserve"> развитие района, в т</w:t>
            </w:r>
            <w:r>
              <w:rPr>
                <w:sz w:val="20"/>
                <w:szCs w:val="20"/>
                <w:highlight w:val="none"/>
              </w:rPr>
              <w:t xml:space="preserve">ом числе: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4 703,91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216,</w:t>
            </w: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96,6</w:t>
            </w: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121,25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45</w:t>
            </w:r>
            <w:r>
              <w:rPr>
                <w:sz w:val="20"/>
                <w:szCs w:val="20"/>
                <w:highlight w:val="none"/>
              </w:rPr>
              <w:t xml:space="preserve">4,29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1 329,22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621,4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621,4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621,4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621,4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24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033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проведе</w:t>
            </w:r>
            <w:r>
              <w:rPr>
                <w:sz w:val="20"/>
                <w:szCs w:val="20"/>
                <w:highlight w:val="none"/>
              </w:rPr>
              <w:t xml:space="preserve">ние </w:t>
            </w:r>
            <w:r>
              <w:rPr>
                <w:sz w:val="20"/>
                <w:szCs w:val="20"/>
                <w:highlight w:val="none"/>
              </w:rPr>
              <w:t xml:space="preserve">совещаний, семинаров, конференц</w:t>
            </w:r>
            <w:r>
              <w:rPr>
                <w:sz w:val="20"/>
                <w:szCs w:val="20"/>
                <w:highlight w:val="none"/>
              </w:rPr>
              <w:t xml:space="preserve">ий по вопро</w:t>
            </w:r>
            <w:r>
              <w:rPr>
                <w:sz w:val="20"/>
                <w:szCs w:val="20"/>
                <w:highlight w:val="none"/>
              </w:rPr>
              <w:t xml:space="preserve">сам осу</w:t>
            </w:r>
            <w:r>
              <w:rPr>
                <w:sz w:val="20"/>
                <w:szCs w:val="20"/>
                <w:highlight w:val="none"/>
              </w:rPr>
              <w:t xml:space="preserve">щес</w:t>
            </w:r>
            <w:r>
              <w:rPr>
                <w:sz w:val="20"/>
                <w:szCs w:val="20"/>
                <w:highlight w:val="none"/>
              </w:rPr>
              <w:t xml:space="preserve">твл</w:t>
            </w:r>
            <w:r>
              <w:rPr>
                <w:sz w:val="20"/>
                <w:szCs w:val="20"/>
                <w:highlight w:val="none"/>
              </w:rPr>
              <w:t xml:space="preserve">ения пре</w:t>
            </w:r>
            <w:r>
              <w:rPr>
                <w:sz w:val="20"/>
                <w:szCs w:val="20"/>
                <w:highlight w:val="none"/>
              </w:rPr>
              <w:t xml:space="preserve">дпринимательской деятельности;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926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прове</w:t>
            </w:r>
            <w:r>
              <w:rPr>
                <w:sz w:val="20"/>
                <w:szCs w:val="20"/>
                <w:highlight w:val="none"/>
              </w:rPr>
              <w:t xml:space="preserve">дение ежегодных праз</w:t>
            </w:r>
            <w:r>
              <w:rPr>
                <w:sz w:val="20"/>
                <w:szCs w:val="20"/>
                <w:highlight w:val="none"/>
              </w:rPr>
              <w:t xml:space="preserve">д</w:t>
            </w:r>
            <w:r>
              <w:rPr>
                <w:sz w:val="20"/>
                <w:szCs w:val="20"/>
                <w:highlight w:val="none"/>
              </w:rPr>
              <w:t xml:space="preserve">ничных м</w:t>
            </w:r>
            <w:r>
              <w:rPr>
                <w:sz w:val="20"/>
                <w:szCs w:val="20"/>
                <w:highlight w:val="none"/>
              </w:rPr>
              <w:t xml:space="preserve">ероприятий</w:t>
            </w:r>
            <w:r>
              <w:rPr>
                <w:sz w:val="20"/>
                <w:szCs w:val="20"/>
                <w:highlight w:val="none"/>
              </w:rPr>
              <w:t xml:space="preserve">, посвящен</w:t>
            </w:r>
            <w:r>
              <w:rPr>
                <w:sz w:val="20"/>
                <w:szCs w:val="20"/>
                <w:highlight w:val="none"/>
              </w:rPr>
              <w:t xml:space="preserve">ных Дн</w:t>
            </w:r>
            <w:r>
              <w:rPr>
                <w:sz w:val="20"/>
                <w:szCs w:val="20"/>
                <w:highlight w:val="none"/>
              </w:rPr>
              <w:t xml:space="preserve">ю российского пред</w:t>
            </w:r>
            <w:r>
              <w:rPr>
                <w:sz w:val="20"/>
                <w:szCs w:val="20"/>
                <w:highlight w:val="none"/>
              </w:rPr>
              <w:t xml:space="preserve">прин</w:t>
            </w:r>
            <w:r>
              <w:rPr>
                <w:sz w:val="20"/>
                <w:szCs w:val="20"/>
                <w:highlight w:val="none"/>
              </w:rPr>
              <w:t xml:space="preserve">имате</w:t>
            </w:r>
            <w:r>
              <w:rPr>
                <w:sz w:val="20"/>
                <w:szCs w:val="20"/>
                <w:highlight w:val="none"/>
              </w:rPr>
              <w:t xml:space="preserve">льства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  <w:t xml:space="preserve">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261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Осн</w:t>
            </w:r>
            <w:r>
              <w:rPr>
                <w:bCs/>
                <w:sz w:val="20"/>
                <w:szCs w:val="20"/>
                <w:highlight w:val="none"/>
              </w:rPr>
              <w:t xml:space="preserve">овно</w:t>
            </w:r>
            <w:r>
              <w:rPr>
                <w:bCs/>
                <w:sz w:val="20"/>
                <w:szCs w:val="20"/>
                <w:highlight w:val="none"/>
              </w:rPr>
              <w:t xml:space="preserve">е мероприятие 3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подпрограммы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Поддержка сельск</w:t>
            </w:r>
            <w:r>
              <w:rPr>
                <w:sz w:val="20"/>
                <w:szCs w:val="20"/>
                <w:highlight w:val="none"/>
              </w:rPr>
              <w:t xml:space="preserve">охозяйс</w:t>
            </w:r>
            <w:r>
              <w:rPr>
                <w:sz w:val="20"/>
                <w:szCs w:val="20"/>
                <w:highlight w:val="none"/>
              </w:rPr>
              <w:t xml:space="preserve">тве</w:t>
            </w:r>
            <w:r>
              <w:rPr>
                <w:sz w:val="20"/>
                <w:szCs w:val="20"/>
                <w:highlight w:val="none"/>
              </w:rPr>
              <w:t xml:space="preserve">нны</w:t>
            </w:r>
            <w:r>
              <w:rPr>
                <w:sz w:val="20"/>
                <w:szCs w:val="20"/>
                <w:highlight w:val="none"/>
              </w:rPr>
              <w:t xml:space="preserve">х потреб</w:t>
            </w:r>
            <w:r>
              <w:rPr>
                <w:sz w:val="20"/>
                <w:szCs w:val="20"/>
                <w:highlight w:val="none"/>
              </w:rPr>
              <w:t xml:space="preserve">ительских кооперативов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 том числе: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</w:t>
            </w:r>
            <w:r>
              <w:rPr>
                <w:sz w:val="20"/>
                <w:szCs w:val="20"/>
                <w:highlight w:val="none"/>
              </w:rPr>
              <w:t xml:space="preserve">итет эко</w:t>
            </w:r>
            <w:r>
              <w:rPr>
                <w:sz w:val="20"/>
                <w:szCs w:val="20"/>
                <w:highlight w:val="none"/>
              </w:rPr>
              <w:t xml:space="preserve">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878,88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58,86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127,38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76,43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71,07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72,2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96,94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113,28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81,36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81,36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462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</w:t>
            </w:r>
            <w:r>
              <w:rPr>
                <w:sz w:val="20"/>
                <w:szCs w:val="20"/>
                <w:highlight w:val="none"/>
              </w:rPr>
              <w:t xml:space="preserve">редост</w:t>
            </w:r>
            <w:r>
              <w:rPr>
                <w:sz w:val="20"/>
                <w:szCs w:val="20"/>
                <w:highlight w:val="none"/>
              </w:rPr>
              <w:t xml:space="preserve">авлен</w:t>
            </w:r>
            <w:r>
              <w:rPr>
                <w:sz w:val="20"/>
                <w:szCs w:val="20"/>
                <w:highlight w:val="none"/>
              </w:rPr>
              <w:t xml:space="preserve">ие субсидий</w:t>
            </w:r>
            <w:r>
              <w:rPr>
                <w:sz w:val="20"/>
                <w:szCs w:val="20"/>
                <w:highlight w:val="none"/>
              </w:rPr>
              <w:t xml:space="preserve"> к</w:t>
            </w:r>
            <w:r>
              <w:rPr>
                <w:sz w:val="20"/>
                <w:szCs w:val="20"/>
                <w:highlight w:val="none"/>
              </w:rPr>
              <w:t xml:space="preserve">реди</w:t>
            </w:r>
            <w:r>
              <w:rPr>
                <w:sz w:val="20"/>
                <w:szCs w:val="20"/>
                <w:highlight w:val="none"/>
              </w:rPr>
              <w:t xml:space="preserve">тным потреб</w:t>
            </w:r>
            <w:r>
              <w:rPr>
                <w:sz w:val="20"/>
                <w:szCs w:val="20"/>
                <w:highlight w:val="none"/>
              </w:rPr>
              <w:t xml:space="preserve">ительским кооператива</w:t>
            </w:r>
            <w:r>
              <w:rPr>
                <w:sz w:val="20"/>
                <w:szCs w:val="20"/>
                <w:highlight w:val="none"/>
              </w:rPr>
              <w:t xml:space="preserve">м</w:t>
            </w:r>
            <w:r>
              <w:rPr>
                <w:sz w:val="20"/>
                <w:szCs w:val="20"/>
                <w:highlight w:val="none"/>
              </w:rPr>
              <w:t xml:space="preserve"> на</w:t>
            </w:r>
            <w:r>
              <w:rPr>
                <w:sz w:val="20"/>
                <w:szCs w:val="20"/>
                <w:highlight w:val="none"/>
              </w:rPr>
              <w:t xml:space="preserve"> возмещение затрат по обслужива</w:t>
            </w:r>
            <w:r>
              <w:rPr>
                <w:sz w:val="20"/>
                <w:szCs w:val="20"/>
                <w:highlight w:val="none"/>
              </w:rPr>
              <w:t xml:space="preserve">нию расчетного счета кооп</w:t>
            </w:r>
            <w:r>
              <w:rPr>
                <w:sz w:val="20"/>
                <w:szCs w:val="20"/>
                <w:highlight w:val="none"/>
              </w:rPr>
              <w:t xml:space="preserve">ератива</w:t>
            </w:r>
            <w:r>
              <w:rPr>
                <w:sz w:val="20"/>
                <w:szCs w:val="20"/>
                <w:highlight w:val="none"/>
              </w:rPr>
              <w:t xml:space="preserve"> в </w:t>
            </w:r>
            <w:r>
              <w:rPr>
                <w:sz w:val="20"/>
                <w:szCs w:val="20"/>
                <w:highlight w:val="none"/>
              </w:rPr>
              <w:t xml:space="preserve">бан</w:t>
            </w:r>
            <w:r>
              <w:rPr>
                <w:sz w:val="20"/>
                <w:szCs w:val="20"/>
                <w:highlight w:val="none"/>
              </w:rPr>
              <w:t xml:space="preserve">ках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274,56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25,14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28,5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27,42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27,62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31,31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35,11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40,96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29,25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29,25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3466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пре</w:t>
            </w:r>
            <w:r>
              <w:rPr>
                <w:sz w:val="20"/>
                <w:szCs w:val="20"/>
                <w:highlight w:val="none"/>
              </w:rPr>
              <w:t xml:space="preserve">доставление су</w:t>
            </w:r>
            <w:r>
              <w:rPr>
                <w:sz w:val="20"/>
                <w:szCs w:val="20"/>
                <w:highlight w:val="none"/>
              </w:rPr>
              <w:t xml:space="preserve">бсидий</w:t>
            </w:r>
            <w:r>
              <w:rPr>
                <w:sz w:val="20"/>
                <w:szCs w:val="20"/>
                <w:highlight w:val="none"/>
              </w:rPr>
              <w:t xml:space="preserve"> кредитным потр</w:t>
            </w:r>
            <w:r>
              <w:rPr>
                <w:sz w:val="20"/>
                <w:szCs w:val="20"/>
                <w:highlight w:val="none"/>
              </w:rPr>
              <w:t xml:space="preserve">ебительск</w:t>
            </w:r>
            <w:r>
              <w:rPr>
                <w:sz w:val="20"/>
                <w:szCs w:val="20"/>
                <w:highlight w:val="none"/>
              </w:rPr>
              <w:t xml:space="preserve">им коопер</w:t>
            </w:r>
            <w:r>
              <w:rPr>
                <w:sz w:val="20"/>
                <w:szCs w:val="20"/>
                <w:highlight w:val="none"/>
              </w:rPr>
              <w:t xml:space="preserve">ативам вто</w:t>
            </w:r>
            <w:r>
              <w:rPr>
                <w:sz w:val="20"/>
                <w:szCs w:val="20"/>
                <w:highlight w:val="none"/>
              </w:rPr>
              <w:t xml:space="preserve">рого у</w:t>
            </w:r>
            <w:r>
              <w:rPr>
                <w:sz w:val="20"/>
                <w:szCs w:val="20"/>
                <w:highlight w:val="none"/>
              </w:rPr>
              <w:t xml:space="preserve">ровня дл</w:t>
            </w:r>
            <w:r>
              <w:rPr>
                <w:sz w:val="20"/>
                <w:szCs w:val="20"/>
                <w:highlight w:val="none"/>
              </w:rPr>
              <w:t xml:space="preserve">я формиров</w:t>
            </w:r>
            <w:r>
              <w:rPr>
                <w:sz w:val="20"/>
                <w:szCs w:val="20"/>
                <w:highlight w:val="none"/>
              </w:rPr>
              <w:t xml:space="preserve">а</w:t>
            </w:r>
            <w:r>
              <w:rPr>
                <w:sz w:val="20"/>
                <w:szCs w:val="20"/>
                <w:highlight w:val="none"/>
              </w:rPr>
              <w:t xml:space="preserve">ния собст</w:t>
            </w:r>
            <w:r>
              <w:rPr>
                <w:sz w:val="20"/>
                <w:szCs w:val="20"/>
                <w:highlight w:val="none"/>
              </w:rPr>
              <w:t xml:space="preserve">венных с</w:t>
            </w:r>
            <w:r>
              <w:rPr>
                <w:sz w:val="20"/>
                <w:szCs w:val="20"/>
                <w:highlight w:val="none"/>
              </w:rPr>
              <w:t xml:space="preserve">редств кооператива с </w:t>
            </w:r>
            <w:r>
              <w:rPr>
                <w:sz w:val="20"/>
                <w:szCs w:val="20"/>
                <w:highlight w:val="none"/>
              </w:rPr>
              <w:t xml:space="preserve">цель</w:t>
            </w:r>
            <w:r>
              <w:rPr>
                <w:sz w:val="20"/>
                <w:szCs w:val="20"/>
                <w:highlight w:val="none"/>
              </w:rPr>
              <w:t xml:space="preserve">ю пополнения фонда финансовой в</w:t>
            </w:r>
            <w:r>
              <w:rPr>
                <w:sz w:val="20"/>
                <w:szCs w:val="20"/>
                <w:highlight w:val="none"/>
              </w:rPr>
              <w:t xml:space="preserve">заимопомощи для поддержки ос</w:t>
            </w:r>
            <w:r>
              <w:rPr>
                <w:sz w:val="20"/>
                <w:szCs w:val="20"/>
                <w:highlight w:val="none"/>
              </w:rPr>
              <w:t xml:space="preserve">уществл</w:t>
            </w:r>
            <w:r>
              <w:rPr>
                <w:sz w:val="20"/>
                <w:szCs w:val="20"/>
                <w:highlight w:val="none"/>
              </w:rPr>
              <w:t xml:space="preserve">ени</w:t>
            </w:r>
            <w:r>
              <w:rPr>
                <w:sz w:val="20"/>
                <w:szCs w:val="20"/>
                <w:highlight w:val="none"/>
              </w:rPr>
              <w:t xml:space="preserve">я п</w:t>
            </w:r>
            <w:r>
              <w:rPr>
                <w:sz w:val="20"/>
                <w:szCs w:val="20"/>
                <w:highlight w:val="none"/>
              </w:rPr>
              <w:t xml:space="preserve">редприни</w:t>
            </w:r>
            <w:r>
              <w:rPr>
                <w:sz w:val="20"/>
                <w:szCs w:val="20"/>
                <w:highlight w:val="none"/>
              </w:rPr>
              <w:t xml:space="preserve">мательской деятельности суб</w:t>
            </w:r>
            <w:r>
              <w:rPr>
                <w:sz w:val="20"/>
                <w:szCs w:val="20"/>
                <w:highlight w:val="none"/>
              </w:rPr>
              <w:t xml:space="preserve">ъектов малого и сре</w:t>
            </w:r>
            <w:r>
              <w:rPr>
                <w:sz w:val="20"/>
                <w:szCs w:val="20"/>
                <w:highlight w:val="none"/>
              </w:rPr>
              <w:t xml:space="preserve">днего предприн</w:t>
            </w:r>
            <w:r>
              <w:rPr>
                <w:sz w:val="20"/>
                <w:szCs w:val="20"/>
                <w:highlight w:val="none"/>
              </w:rPr>
              <w:t xml:space="preserve">имател</w:t>
            </w:r>
            <w:r>
              <w:rPr>
                <w:sz w:val="20"/>
                <w:szCs w:val="20"/>
                <w:highlight w:val="none"/>
              </w:rPr>
              <w:t xml:space="preserve">ьства и сельско</w:t>
            </w:r>
            <w:r>
              <w:rPr>
                <w:sz w:val="20"/>
                <w:szCs w:val="20"/>
                <w:highlight w:val="none"/>
              </w:rPr>
              <w:t xml:space="preserve">хозяйстве</w:t>
            </w:r>
            <w:r>
              <w:rPr>
                <w:sz w:val="20"/>
                <w:szCs w:val="20"/>
                <w:highlight w:val="none"/>
              </w:rPr>
              <w:t xml:space="preserve">нной деят</w:t>
            </w:r>
            <w:r>
              <w:rPr>
                <w:sz w:val="20"/>
                <w:szCs w:val="20"/>
                <w:highlight w:val="none"/>
              </w:rPr>
              <w:t xml:space="preserve">ельности г</w:t>
            </w:r>
            <w:r>
              <w:rPr>
                <w:sz w:val="20"/>
                <w:szCs w:val="20"/>
                <w:highlight w:val="none"/>
              </w:rPr>
              <w:t xml:space="preserve">раждан</w:t>
            </w:r>
            <w:r>
              <w:rPr>
                <w:sz w:val="20"/>
                <w:szCs w:val="20"/>
                <w:highlight w:val="none"/>
              </w:rPr>
              <w:t xml:space="preserve">, ведущи</w:t>
            </w:r>
            <w:r>
              <w:rPr>
                <w:sz w:val="20"/>
                <w:szCs w:val="20"/>
                <w:highlight w:val="none"/>
              </w:rPr>
              <w:t xml:space="preserve">х личное п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дсобное х</w:t>
            </w:r>
            <w:r>
              <w:rPr>
                <w:sz w:val="20"/>
                <w:szCs w:val="20"/>
                <w:highlight w:val="none"/>
              </w:rPr>
              <w:t xml:space="preserve">озяйство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31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026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предоставление субси</w:t>
            </w:r>
            <w:r>
              <w:rPr>
                <w:sz w:val="20"/>
                <w:szCs w:val="20"/>
                <w:highlight w:val="none"/>
              </w:rPr>
              <w:t xml:space="preserve">дий кре</w:t>
            </w:r>
            <w:r>
              <w:rPr>
                <w:sz w:val="20"/>
                <w:szCs w:val="20"/>
                <w:highlight w:val="none"/>
              </w:rPr>
              <w:t xml:space="preserve">дит</w:t>
            </w:r>
            <w:r>
              <w:rPr>
                <w:sz w:val="20"/>
                <w:szCs w:val="20"/>
                <w:highlight w:val="none"/>
              </w:rPr>
              <w:t xml:space="preserve">ным</w:t>
            </w:r>
            <w:r>
              <w:rPr>
                <w:sz w:val="20"/>
                <w:szCs w:val="20"/>
                <w:highlight w:val="none"/>
              </w:rPr>
              <w:t xml:space="preserve"> потреби</w:t>
            </w:r>
            <w:r>
              <w:rPr>
                <w:sz w:val="20"/>
                <w:szCs w:val="20"/>
                <w:highlight w:val="none"/>
              </w:rPr>
              <w:t xml:space="preserve">тельским кооперативам </w:t>
            </w:r>
            <w:r>
              <w:rPr>
                <w:sz w:val="20"/>
                <w:szCs w:val="20"/>
                <w:highlight w:val="none"/>
              </w:rPr>
              <w:t xml:space="preserve">на возмещение затрат </w:t>
            </w:r>
            <w:r>
              <w:rPr>
                <w:sz w:val="20"/>
                <w:szCs w:val="20"/>
                <w:highlight w:val="none"/>
              </w:rPr>
              <w:t xml:space="preserve">по вступлению </w:t>
            </w:r>
            <w:r>
              <w:rPr>
                <w:sz w:val="20"/>
                <w:szCs w:val="20"/>
                <w:highlight w:val="none"/>
              </w:rPr>
              <w:t xml:space="preserve">кооп</w:t>
            </w:r>
            <w:r>
              <w:rPr>
                <w:sz w:val="20"/>
                <w:szCs w:val="20"/>
                <w:highlight w:val="none"/>
              </w:rPr>
              <w:t xml:space="preserve">еративов в Ассоци</w:t>
            </w:r>
            <w:r>
              <w:rPr>
                <w:sz w:val="20"/>
                <w:szCs w:val="20"/>
                <w:highlight w:val="none"/>
              </w:rPr>
              <w:t xml:space="preserve">ацию сельско</w:t>
            </w:r>
            <w:r>
              <w:rPr>
                <w:sz w:val="20"/>
                <w:szCs w:val="20"/>
                <w:highlight w:val="none"/>
              </w:rPr>
              <w:t xml:space="preserve">хозяйс</w:t>
            </w:r>
            <w:r>
              <w:rPr>
                <w:sz w:val="20"/>
                <w:szCs w:val="20"/>
                <w:highlight w:val="none"/>
              </w:rPr>
              <w:t xml:space="preserve">твенных по</w:t>
            </w:r>
            <w:r>
              <w:rPr>
                <w:sz w:val="20"/>
                <w:szCs w:val="20"/>
                <w:highlight w:val="none"/>
              </w:rPr>
              <w:t xml:space="preserve">требит</w:t>
            </w:r>
            <w:r>
              <w:rPr>
                <w:sz w:val="20"/>
                <w:szCs w:val="20"/>
                <w:highlight w:val="none"/>
              </w:rPr>
              <w:t xml:space="preserve">ельски</w:t>
            </w:r>
            <w:r>
              <w:rPr>
                <w:sz w:val="20"/>
                <w:szCs w:val="20"/>
                <w:highlight w:val="none"/>
              </w:rPr>
              <w:t xml:space="preserve">х кредитных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кооперативов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18,72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18,72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355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widowControl w:val="false"/>
              <w:pBdr/>
              <w:spacing/>
              <w:ind w:firstLine="34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</w:t>
            </w:r>
            <w:r>
              <w:rPr>
                <w:sz w:val="20"/>
                <w:szCs w:val="20"/>
                <w:highlight w:val="none"/>
              </w:rPr>
              <w:t xml:space="preserve">редоставление субсидий к</w:t>
            </w:r>
            <w:r>
              <w:rPr>
                <w:sz w:val="20"/>
                <w:szCs w:val="20"/>
                <w:highlight w:val="none"/>
              </w:rPr>
              <w:t xml:space="preserve">редитным потребительским кооператив</w:t>
            </w:r>
            <w:r>
              <w:rPr>
                <w:sz w:val="20"/>
                <w:szCs w:val="20"/>
                <w:highlight w:val="none"/>
              </w:rPr>
              <w:t xml:space="preserve">ам на в</w:t>
            </w:r>
            <w:r>
              <w:rPr>
                <w:sz w:val="20"/>
                <w:szCs w:val="20"/>
                <w:highlight w:val="none"/>
              </w:rPr>
              <w:t xml:space="preserve">озм</w:t>
            </w:r>
            <w:r>
              <w:rPr>
                <w:sz w:val="20"/>
                <w:szCs w:val="20"/>
                <w:highlight w:val="none"/>
              </w:rPr>
              <w:t xml:space="preserve">еще</w:t>
            </w:r>
            <w:r>
              <w:rPr>
                <w:sz w:val="20"/>
                <w:szCs w:val="20"/>
                <w:highlight w:val="none"/>
              </w:rPr>
              <w:t xml:space="preserve">ние затр</w:t>
            </w:r>
            <w:r>
              <w:rPr>
                <w:sz w:val="20"/>
                <w:szCs w:val="20"/>
                <w:highlight w:val="none"/>
              </w:rPr>
              <w:t xml:space="preserve">ат по вступлению коо</w:t>
            </w:r>
            <w:r>
              <w:rPr>
                <w:sz w:val="20"/>
                <w:szCs w:val="20"/>
                <w:highlight w:val="none"/>
              </w:rPr>
              <w:t xml:space="preserve">перативов в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МА СКПК «Ед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инство»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149,32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9,51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17,7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12,</w:t>
            </w: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27,62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21,49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25,07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17,91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17,91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4819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widowControl w:val="false"/>
              <w:pBdr/>
              <w:spacing/>
              <w:ind w:firstLine="34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</w:t>
            </w:r>
            <w:r>
              <w:rPr>
                <w:sz w:val="20"/>
                <w:szCs w:val="20"/>
                <w:highlight w:val="none"/>
              </w:rPr>
              <w:t xml:space="preserve">редостав</w:t>
            </w:r>
            <w:r>
              <w:rPr>
                <w:sz w:val="20"/>
                <w:szCs w:val="20"/>
                <w:highlight w:val="none"/>
              </w:rPr>
              <w:t xml:space="preserve">ле</w:t>
            </w:r>
            <w:r>
              <w:rPr>
                <w:sz w:val="20"/>
                <w:szCs w:val="20"/>
                <w:highlight w:val="none"/>
              </w:rPr>
              <w:t xml:space="preserve">ние су</w:t>
            </w:r>
            <w:r>
              <w:rPr>
                <w:sz w:val="20"/>
                <w:szCs w:val="20"/>
                <w:highlight w:val="none"/>
              </w:rPr>
              <w:t xml:space="preserve">бси</w:t>
            </w:r>
            <w:r>
              <w:rPr>
                <w:sz w:val="20"/>
                <w:szCs w:val="20"/>
                <w:highlight w:val="none"/>
              </w:rPr>
              <w:t xml:space="preserve">дий кредитным по</w:t>
            </w:r>
            <w:r>
              <w:rPr>
                <w:sz w:val="20"/>
                <w:szCs w:val="20"/>
                <w:highlight w:val="none"/>
              </w:rPr>
              <w:t xml:space="preserve">т</w:t>
            </w:r>
            <w:r>
              <w:rPr>
                <w:sz w:val="20"/>
                <w:szCs w:val="20"/>
                <w:highlight w:val="none"/>
              </w:rPr>
              <w:t xml:space="preserve">реби</w:t>
            </w:r>
            <w:r>
              <w:rPr>
                <w:sz w:val="20"/>
                <w:szCs w:val="20"/>
                <w:highlight w:val="none"/>
              </w:rPr>
              <w:t xml:space="preserve">тельским кооперат</w:t>
            </w:r>
            <w:r>
              <w:rPr>
                <w:sz w:val="20"/>
                <w:szCs w:val="20"/>
                <w:highlight w:val="none"/>
              </w:rPr>
              <w:t xml:space="preserve">ивам</w:t>
            </w:r>
            <w:r>
              <w:rPr>
                <w:sz w:val="20"/>
                <w:szCs w:val="20"/>
                <w:highlight w:val="none"/>
              </w:rPr>
              <w:t xml:space="preserve"> на возмещен</w:t>
            </w:r>
            <w:r>
              <w:rPr>
                <w:sz w:val="20"/>
                <w:szCs w:val="20"/>
                <w:highlight w:val="none"/>
              </w:rPr>
              <w:t xml:space="preserve">ие затрат по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обеспе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чение электронного документооборота по п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редоста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вле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нию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отчетно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сти в Банк Росс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ии и/или на приобретение компьютерн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ой т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ехники и/и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ли лицензионного прог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раммн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ого обеспечен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ия для 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су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ществл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ени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я деятельности 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/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или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обслуживание прог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рамм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ных продукто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в «Учет в микрофина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нсовых организациях» и «1С Бухгалтерия»,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связан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ных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с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ведением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бухгалтерского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учета в сельскохозяйственных креди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тных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потребите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льских кооперативах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  <w:t xml:space="preserve">4,02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74,37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16,31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  <w:t xml:space="preserve">,34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78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widowControl w:val="false"/>
              <w:pBdr/>
              <w:spacing/>
              <w:ind w:firstLine="34"/>
              <w:jc w:val="center"/>
              <w:rPr>
                <w:bCs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3104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widowControl w:val="false"/>
              <w:pBdr/>
              <w:spacing/>
              <w:ind w:firstLine="34"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- </w:t>
            </w:r>
            <w:r>
              <w:rPr>
                <w:bCs/>
                <w:sz w:val="20"/>
                <w:szCs w:val="20"/>
                <w:highlight w:val="none"/>
              </w:rPr>
              <w:t xml:space="preserve">предоставление с</w:t>
            </w:r>
            <w:r>
              <w:rPr>
                <w:bCs/>
                <w:sz w:val="20"/>
                <w:szCs w:val="20"/>
                <w:highlight w:val="none"/>
              </w:rPr>
              <w:t xml:space="preserve">убсиди</w:t>
            </w:r>
            <w:r>
              <w:rPr>
                <w:bCs/>
                <w:sz w:val="20"/>
                <w:szCs w:val="20"/>
                <w:highlight w:val="none"/>
              </w:rPr>
              <w:t xml:space="preserve">й</w:t>
            </w:r>
            <w:r>
              <w:rPr>
                <w:bCs/>
                <w:sz w:val="20"/>
                <w:szCs w:val="20"/>
                <w:highlight w:val="none"/>
              </w:rPr>
              <w:t xml:space="preserve"> сельско</w:t>
            </w:r>
            <w:r>
              <w:rPr>
                <w:bCs/>
                <w:sz w:val="20"/>
                <w:szCs w:val="20"/>
                <w:highlight w:val="none"/>
              </w:rPr>
              <w:t xml:space="preserve">хоз</w:t>
            </w:r>
            <w:r>
              <w:rPr>
                <w:bCs/>
                <w:sz w:val="20"/>
                <w:szCs w:val="20"/>
                <w:highlight w:val="none"/>
              </w:rPr>
              <w:t xml:space="preserve">яйственным кредитным потребительским коопе</w:t>
            </w:r>
            <w:r>
              <w:rPr>
                <w:bCs/>
                <w:sz w:val="20"/>
                <w:szCs w:val="20"/>
                <w:highlight w:val="none"/>
              </w:rPr>
              <w:t xml:space="preserve">ративам</w:t>
            </w:r>
            <w:r>
              <w:rPr>
                <w:bCs/>
                <w:sz w:val="20"/>
                <w:szCs w:val="20"/>
                <w:highlight w:val="none"/>
              </w:rPr>
              <w:t xml:space="preserve"> на</w:t>
            </w:r>
            <w:r>
              <w:rPr>
                <w:bCs/>
                <w:sz w:val="20"/>
                <w:szCs w:val="20"/>
                <w:highlight w:val="none"/>
              </w:rPr>
              <w:t xml:space="preserve"> во</w:t>
            </w:r>
            <w:r>
              <w:rPr>
                <w:bCs/>
                <w:sz w:val="20"/>
                <w:szCs w:val="20"/>
                <w:highlight w:val="none"/>
              </w:rPr>
              <w:t xml:space="preserve">змещение затрат на</w:t>
            </w:r>
            <w:r>
              <w:rPr>
                <w:bCs/>
                <w:sz w:val="20"/>
                <w:szCs w:val="20"/>
                <w:highlight w:val="none"/>
              </w:rPr>
              <w:t xml:space="preserve"> обеспе</w:t>
            </w:r>
            <w:r>
              <w:rPr>
                <w:bCs/>
                <w:sz w:val="20"/>
                <w:szCs w:val="20"/>
                <w:highlight w:val="none"/>
              </w:rPr>
              <w:t xml:space="preserve">чение электронного документообор</w:t>
            </w:r>
            <w:r>
              <w:rPr>
                <w:bCs/>
                <w:sz w:val="20"/>
                <w:szCs w:val="20"/>
                <w:highlight w:val="none"/>
              </w:rPr>
              <w:t xml:space="preserve">ота по пр</w:t>
            </w:r>
            <w:r>
              <w:rPr>
                <w:bCs/>
                <w:sz w:val="20"/>
                <w:szCs w:val="20"/>
                <w:highlight w:val="none"/>
              </w:rPr>
              <w:t xml:space="preserve">едоставлению о</w:t>
            </w:r>
            <w:r>
              <w:rPr>
                <w:bCs/>
                <w:sz w:val="20"/>
                <w:szCs w:val="20"/>
                <w:highlight w:val="none"/>
              </w:rPr>
              <w:t xml:space="preserve">тчетности в Банк Р</w:t>
            </w:r>
            <w:r>
              <w:rPr>
                <w:bCs/>
                <w:sz w:val="20"/>
                <w:szCs w:val="20"/>
                <w:highlight w:val="none"/>
              </w:rPr>
              <w:t xml:space="preserve">осс</w:t>
            </w:r>
            <w:r>
              <w:rPr>
                <w:bCs/>
                <w:sz w:val="20"/>
                <w:szCs w:val="20"/>
                <w:highlight w:val="none"/>
              </w:rPr>
              <w:t xml:space="preserve">ии в части пр</w:t>
            </w:r>
            <w:r>
              <w:rPr>
                <w:bCs/>
                <w:sz w:val="20"/>
                <w:szCs w:val="20"/>
                <w:highlight w:val="none"/>
              </w:rPr>
              <w:t xml:space="preserve">иобре</w:t>
            </w:r>
            <w:r>
              <w:rPr>
                <w:bCs/>
                <w:sz w:val="20"/>
                <w:szCs w:val="20"/>
                <w:highlight w:val="none"/>
              </w:rPr>
              <w:t xml:space="preserve">тения </w:t>
            </w:r>
            <w:r>
              <w:rPr>
                <w:bCs/>
                <w:sz w:val="20"/>
                <w:szCs w:val="20"/>
                <w:highlight w:val="none"/>
              </w:rPr>
              <w:t xml:space="preserve">ком</w:t>
            </w:r>
            <w:r>
              <w:rPr>
                <w:bCs/>
                <w:sz w:val="20"/>
                <w:szCs w:val="20"/>
                <w:highlight w:val="none"/>
              </w:rPr>
              <w:t xml:space="preserve">п</w:t>
            </w:r>
            <w:r>
              <w:rPr>
                <w:bCs/>
                <w:sz w:val="20"/>
                <w:szCs w:val="20"/>
                <w:highlight w:val="none"/>
              </w:rPr>
              <w:t xml:space="preserve">ьютерн</w:t>
            </w:r>
            <w:r>
              <w:rPr>
                <w:bCs/>
                <w:sz w:val="20"/>
                <w:szCs w:val="20"/>
                <w:highlight w:val="none"/>
              </w:rPr>
              <w:t xml:space="preserve">ой техн</w:t>
            </w:r>
            <w:r>
              <w:rPr>
                <w:bCs/>
                <w:sz w:val="20"/>
                <w:szCs w:val="20"/>
                <w:highlight w:val="none"/>
              </w:rPr>
              <w:t xml:space="preserve">ики и/или приобретени</w:t>
            </w:r>
            <w:r>
              <w:rPr>
                <w:bCs/>
                <w:sz w:val="20"/>
                <w:szCs w:val="20"/>
                <w:highlight w:val="none"/>
              </w:rPr>
              <w:t xml:space="preserve">е ли</w:t>
            </w:r>
            <w:r>
              <w:rPr>
                <w:bCs/>
                <w:sz w:val="20"/>
                <w:szCs w:val="20"/>
                <w:highlight w:val="none"/>
              </w:rPr>
              <w:t xml:space="preserve">ц</w:t>
            </w:r>
            <w:r>
              <w:rPr>
                <w:bCs/>
                <w:sz w:val="20"/>
                <w:szCs w:val="20"/>
                <w:highlight w:val="none"/>
              </w:rPr>
              <w:t xml:space="preserve">ензионного программного обеспе</w:t>
            </w:r>
            <w:r>
              <w:rPr>
                <w:bCs/>
                <w:sz w:val="20"/>
                <w:szCs w:val="20"/>
                <w:highlight w:val="none"/>
              </w:rPr>
              <w:t xml:space="preserve">чен</w:t>
            </w:r>
            <w:r>
              <w:rPr>
                <w:bCs/>
                <w:sz w:val="20"/>
                <w:szCs w:val="20"/>
                <w:highlight w:val="none"/>
              </w:rPr>
              <w:t xml:space="preserve">ия для осуществления деятельности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  <w:lang w:val="ru-RU"/>
              </w:rPr>
              <w:t xml:space="preserve">100,15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100,15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5085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widowControl w:val="false"/>
              <w:pBdr/>
              <w:spacing/>
              <w:ind w:firstLine="34"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предо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ставление с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убсид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й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сельскохозяйственным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кредитным потребительским коопер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ати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вам на возмеще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ние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зат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рат на обеспеч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ение электронн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ого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документоо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борота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по п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редостав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ле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нию от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четности в Банк России в ча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сти обслуживания программ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ных про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дук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тов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«Учет в микрофинансовых 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рганизациях» и «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1С Бухгалтерия», связан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ных с ведением бухгалтерского уче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та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в сельскохозяй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ств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енны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х кредитных по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требительских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кооп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еративах,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или ок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а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зани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я услуг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по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компл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ексному бухгалтерскому сопр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овождению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13,12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13,12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79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widowControl w:val="false"/>
              <w:pBdr/>
              <w:spacing/>
              <w:ind w:firstLine="34"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3681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widowControl w:val="false"/>
              <w:pBdr/>
              <w:spacing/>
              <w:ind w:firstLine="34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предоставление с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убсиди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й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се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льскохозяйственным кредит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ным потребител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ьским кооперативам (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за исключением СКПК второго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и последующих уровней) на возмещение затрат на формировани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 со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бственных средств с целью пополнения фонда финансовой взаимопомощи для поддержки осуществления п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редпринимат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ельской деятельности субъ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ектов малого 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среднего предприним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ательства и сельскохозяйстве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нной деятельности граждан, ведущих личное подсобное хозяйс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тво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86,99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22,34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26,25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19,20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19,20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811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widowControl w:val="false"/>
              <w:pBdr/>
              <w:spacing/>
              <w:ind w:firstLine="34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предоставление с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убсиди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й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сельскохозяйственным креди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тным потреби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тельским кооперативам на возмещение зат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рат в части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обслужив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ания программных продуктов «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Учета в микрофинансовых организациях» и «1С Бухгалтерия»,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связ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анных с ведением бухгалтерского учета в сельскохозяйственных кредитных потребительских кооперат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ивах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696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Основное</w:t>
            </w:r>
            <w:r>
              <w:rPr>
                <w:bCs/>
                <w:sz w:val="20"/>
                <w:szCs w:val="20"/>
                <w:highlight w:val="none"/>
              </w:rPr>
              <w:t xml:space="preserve"> меропри</w:t>
            </w:r>
            <w:r>
              <w:rPr>
                <w:bCs/>
                <w:sz w:val="20"/>
                <w:szCs w:val="20"/>
                <w:highlight w:val="none"/>
              </w:rPr>
              <w:t xml:space="preserve">ятие 4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подпрограммы </w:t>
            </w: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Предоставление субсидий дл</w:t>
            </w:r>
            <w:r>
              <w:rPr>
                <w:sz w:val="20"/>
                <w:szCs w:val="20"/>
                <w:highlight w:val="none"/>
              </w:rPr>
              <w:t xml:space="preserve">я стимул</w:t>
            </w:r>
            <w:r>
              <w:rPr>
                <w:sz w:val="20"/>
                <w:szCs w:val="20"/>
                <w:highlight w:val="none"/>
              </w:rPr>
              <w:t xml:space="preserve">ирования загот</w:t>
            </w:r>
            <w:r>
              <w:rPr>
                <w:sz w:val="20"/>
                <w:szCs w:val="20"/>
                <w:highlight w:val="none"/>
              </w:rPr>
              <w:t xml:space="preserve">овительной деятельнос</w:t>
            </w:r>
            <w:r>
              <w:rPr>
                <w:sz w:val="20"/>
                <w:szCs w:val="20"/>
                <w:highlight w:val="none"/>
              </w:rPr>
              <w:t xml:space="preserve">ти и (ил</w:t>
            </w:r>
            <w:r>
              <w:rPr>
                <w:sz w:val="20"/>
                <w:szCs w:val="20"/>
                <w:highlight w:val="none"/>
              </w:rPr>
              <w:t xml:space="preserve">и) перв</w:t>
            </w:r>
            <w:r>
              <w:rPr>
                <w:sz w:val="20"/>
                <w:szCs w:val="20"/>
                <w:highlight w:val="none"/>
              </w:rPr>
              <w:t xml:space="preserve">ичн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й перераб</w:t>
            </w:r>
            <w:r>
              <w:rPr>
                <w:sz w:val="20"/>
                <w:szCs w:val="20"/>
                <w:highlight w:val="none"/>
              </w:rPr>
              <w:t xml:space="preserve">отки с</w:t>
            </w:r>
            <w:r>
              <w:rPr>
                <w:sz w:val="20"/>
                <w:szCs w:val="20"/>
                <w:highlight w:val="none"/>
              </w:rPr>
              <w:t xml:space="preserve">ельхозпрод</w:t>
            </w:r>
            <w:r>
              <w:rPr>
                <w:sz w:val="20"/>
                <w:szCs w:val="20"/>
                <w:highlight w:val="none"/>
              </w:rPr>
              <w:t xml:space="preserve">укции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 том числе: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эко</w:t>
            </w:r>
            <w:r>
              <w:rPr>
                <w:sz w:val="20"/>
                <w:szCs w:val="20"/>
                <w:highlight w:val="none"/>
              </w:rPr>
              <w:t xml:space="preserve">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79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256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приобретение ос</w:t>
            </w:r>
            <w:r>
              <w:rPr>
                <w:sz w:val="20"/>
                <w:szCs w:val="20"/>
                <w:highlight w:val="none"/>
              </w:rPr>
              <w:t xml:space="preserve">новного</w:t>
            </w:r>
            <w:r>
              <w:rPr>
                <w:sz w:val="20"/>
                <w:szCs w:val="20"/>
                <w:highlight w:val="none"/>
              </w:rPr>
              <w:t xml:space="preserve"> те</w:t>
            </w:r>
            <w:r>
              <w:rPr>
                <w:sz w:val="20"/>
                <w:szCs w:val="20"/>
                <w:highlight w:val="none"/>
              </w:rPr>
              <w:t xml:space="preserve">хно</w:t>
            </w:r>
            <w:r>
              <w:rPr>
                <w:sz w:val="20"/>
                <w:szCs w:val="20"/>
                <w:highlight w:val="none"/>
              </w:rPr>
              <w:t xml:space="preserve">л</w:t>
            </w:r>
            <w:r>
              <w:rPr>
                <w:sz w:val="20"/>
                <w:szCs w:val="20"/>
                <w:highlight w:val="none"/>
              </w:rPr>
              <w:t xml:space="preserve">огического, х</w:t>
            </w:r>
            <w:r>
              <w:rPr>
                <w:sz w:val="20"/>
                <w:szCs w:val="20"/>
                <w:highlight w:val="none"/>
              </w:rPr>
              <w:t xml:space="preserve">олодильного, грузоподъемного</w:t>
            </w:r>
            <w:r>
              <w:rPr>
                <w:sz w:val="20"/>
                <w:szCs w:val="20"/>
                <w:highlight w:val="none"/>
              </w:rPr>
              <w:t xml:space="preserve">, транспортирующего и погрузочно- разгрузочного обо</w:t>
            </w:r>
            <w:r>
              <w:rPr>
                <w:sz w:val="20"/>
                <w:szCs w:val="20"/>
                <w:highlight w:val="none"/>
              </w:rPr>
              <w:t xml:space="preserve">рудов</w:t>
            </w:r>
            <w:r>
              <w:rPr>
                <w:sz w:val="20"/>
                <w:szCs w:val="20"/>
                <w:highlight w:val="none"/>
              </w:rPr>
              <w:t xml:space="preserve">ан</w:t>
            </w:r>
            <w:r>
              <w:rPr>
                <w:sz w:val="20"/>
                <w:szCs w:val="20"/>
                <w:highlight w:val="none"/>
              </w:rPr>
              <w:t xml:space="preserve">ия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264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приобрет</w:t>
            </w:r>
            <w:r>
              <w:rPr>
                <w:sz w:val="20"/>
                <w:szCs w:val="20"/>
                <w:highlight w:val="none"/>
              </w:rPr>
              <w:t xml:space="preserve">ение грузового авт</w:t>
            </w:r>
            <w:r>
              <w:rPr>
                <w:sz w:val="20"/>
                <w:szCs w:val="20"/>
                <w:highlight w:val="none"/>
              </w:rPr>
              <w:t xml:space="preserve">отранспорт</w:t>
            </w:r>
            <w:r>
              <w:rPr>
                <w:sz w:val="20"/>
                <w:szCs w:val="20"/>
                <w:highlight w:val="none"/>
              </w:rPr>
              <w:t xml:space="preserve">а</w:t>
            </w:r>
            <w:r>
              <w:rPr>
                <w:sz w:val="20"/>
                <w:szCs w:val="20"/>
                <w:highlight w:val="none"/>
              </w:rPr>
              <w:t xml:space="preserve">, в т</w:t>
            </w:r>
            <w:r>
              <w:rPr>
                <w:sz w:val="20"/>
                <w:szCs w:val="20"/>
                <w:highlight w:val="none"/>
              </w:rPr>
              <w:t xml:space="preserve">ом числе специал</w:t>
            </w:r>
            <w:r>
              <w:rPr>
                <w:sz w:val="20"/>
                <w:szCs w:val="20"/>
                <w:highlight w:val="none"/>
              </w:rPr>
              <w:t xml:space="preserve">изированного для закупки</w:t>
            </w:r>
            <w:r>
              <w:rPr>
                <w:sz w:val="20"/>
                <w:szCs w:val="20"/>
                <w:highlight w:val="none"/>
              </w:rPr>
              <w:t xml:space="preserve"> и (или) </w:t>
            </w:r>
            <w:r>
              <w:rPr>
                <w:sz w:val="20"/>
                <w:szCs w:val="20"/>
                <w:highlight w:val="none"/>
              </w:rPr>
              <w:t xml:space="preserve">реализации сельскохозяйст</w:t>
            </w:r>
            <w:r>
              <w:rPr>
                <w:sz w:val="20"/>
                <w:szCs w:val="20"/>
                <w:highlight w:val="none"/>
              </w:rPr>
              <w:t xml:space="preserve">венно</w:t>
            </w:r>
            <w:r>
              <w:rPr>
                <w:sz w:val="20"/>
                <w:szCs w:val="20"/>
                <w:highlight w:val="none"/>
              </w:rPr>
              <w:t xml:space="preserve">й </w:t>
            </w:r>
            <w:r>
              <w:rPr>
                <w:sz w:val="20"/>
                <w:szCs w:val="20"/>
                <w:highlight w:val="none"/>
              </w:rPr>
              <w:t xml:space="preserve">про</w:t>
            </w:r>
            <w:r>
              <w:rPr>
                <w:sz w:val="20"/>
                <w:szCs w:val="20"/>
                <w:highlight w:val="none"/>
              </w:rPr>
              <w:t xml:space="preserve">ду</w:t>
            </w:r>
            <w:r>
              <w:rPr>
                <w:sz w:val="20"/>
                <w:szCs w:val="20"/>
                <w:highlight w:val="none"/>
              </w:rPr>
              <w:t xml:space="preserve">к</w:t>
            </w:r>
            <w:r>
              <w:rPr>
                <w:sz w:val="20"/>
                <w:szCs w:val="20"/>
                <w:highlight w:val="none"/>
              </w:rPr>
              <w:t xml:space="preserve">ции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564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уплату про</w:t>
            </w:r>
            <w:r>
              <w:rPr>
                <w:sz w:val="20"/>
                <w:szCs w:val="20"/>
                <w:highlight w:val="none"/>
              </w:rPr>
              <w:t xml:space="preserve">цент</w:t>
            </w:r>
            <w:r>
              <w:rPr>
                <w:sz w:val="20"/>
                <w:szCs w:val="20"/>
                <w:highlight w:val="none"/>
              </w:rPr>
              <w:t xml:space="preserve">ов по кредитам, полученным в кредитных организа</w:t>
            </w:r>
            <w:r>
              <w:rPr>
                <w:sz w:val="20"/>
                <w:szCs w:val="20"/>
                <w:highlight w:val="none"/>
              </w:rPr>
              <w:t xml:space="preserve">циях дл</w:t>
            </w:r>
            <w:r>
              <w:rPr>
                <w:sz w:val="20"/>
                <w:szCs w:val="20"/>
                <w:highlight w:val="none"/>
              </w:rPr>
              <w:t xml:space="preserve">я </w:t>
            </w:r>
            <w:r>
              <w:rPr>
                <w:sz w:val="20"/>
                <w:szCs w:val="20"/>
                <w:highlight w:val="none"/>
              </w:rPr>
              <w:t xml:space="preserve">ос</w:t>
            </w:r>
            <w:r>
              <w:rPr>
                <w:sz w:val="20"/>
                <w:szCs w:val="20"/>
                <w:highlight w:val="none"/>
              </w:rPr>
              <w:t xml:space="preserve">уществления </w:t>
            </w:r>
            <w:r>
              <w:rPr>
                <w:sz w:val="20"/>
                <w:szCs w:val="20"/>
                <w:highlight w:val="none"/>
              </w:rPr>
              <w:t xml:space="preserve">заготовительной деяте</w:t>
            </w:r>
            <w:r>
              <w:rPr>
                <w:sz w:val="20"/>
                <w:szCs w:val="20"/>
                <w:highlight w:val="none"/>
              </w:rPr>
              <w:t xml:space="preserve">льности и (или) пе</w:t>
            </w:r>
            <w:r>
              <w:rPr>
                <w:sz w:val="20"/>
                <w:szCs w:val="20"/>
                <w:highlight w:val="none"/>
              </w:rPr>
              <w:t xml:space="preserve">рвичной пе</w:t>
            </w:r>
            <w:r>
              <w:rPr>
                <w:sz w:val="20"/>
                <w:szCs w:val="20"/>
                <w:highlight w:val="none"/>
              </w:rPr>
              <w:t xml:space="preserve">р</w:t>
            </w:r>
            <w:r>
              <w:rPr>
                <w:sz w:val="20"/>
                <w:szCs w:val="20"/>
                <w:highlight w:val="none"/>
              </w:rPr>
              <w:t xml:space="preserve">ерабо</w:t>
            </w:r>
            <w:r>
              <w:rPr>
                <w:sz w:val="20"/>
                <w:szCs w:val="20"/>
                <w:highlight w:val="none"/>
              </w:rPr>
              <w:t xml:space="preserve">тки сельскохозяйст</w:t>
            </w:r>
            <w:r>
              <w:rPr>
                <w:sz w:val="20"/>
                <w:szCs w:val="20"/>
                <w:highlight w:val="none"/>
              </w:rPr>
              <w:t xml:space="preserve">венной продукции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180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уплату аренды за </w:t>
            </w:r>
            <w:r>
              <w:rPr>
                <w:sz w:val="20"/>
                <w:szCs w:val="20"/>
                <w:highlight w:val="none"/>
              </w:rPr>
              <w:t xml:space="preserve">н</w:t>
            </w:r>
            <w:r>
              <w:rPr>
                <w:sz w:val="20"/>
                <w:szCs w:val="20"/>
                <w:highlight w:val="none"/>
              </w:rPr>
              <w:t xml:space="preserve">аем в </w:t>
            </w:r>
            <w:r>
              <w:rPr>
                <w:sz w:val="20"/>
                <w:szCs w:val="20"/>
                <w:highlight w:val="none"/>
              </w:rPr>
              <w:t xml:space="preserve">тек</w:t>
            </w:r>
            <w:r>
              <w:rPr>
                <w:sz w:val="20"/>
                <w:szCs w:val="20"/>
                <w:highlight w:val="none"/>
              </w:rPr>
              <w:t xml:space="preserve">уще</w:t>
            </w:r>
            <w:r>
              <w:rPr>
                <w:sz w:val="20"/>
                <w:szCs w:val="20"/>
                <w:highlight w:val="none"/>
              </w:rPr>
              <w:t xml:space="preserve">м году с</w:t>
            </w:r>
            <w:r>
              <w:rPr>
                <w:sz w:val="20"/>
                <w:szCs w:val="20"/>
                <w:highlight w:val="none"/>
              </w:rPr>
              <w:t xml:space="preserve">кладских помещений для длите</w:t>
            </w:r>
            <w:r>
              <w:rPr>
                <w:sz w:val="20"/>
                <w:szCs w:val="20"/>
                <w:highlight w:val="none"/>
              </w:rPr>
              <w:t xml:space="preserve">льного</w:t>
            </w:r>
            <w:r>
              <w:rPr>
                <w:sz w:val="20"/>
                <w:szCs w:val="20"/>
                <w:highlight w:val="none"/>
              </w:rPr>
              <w:t xml:space="preserve"> хранения картофеля, овощей и плодов, закупле</w:t>
            </w:r>
            <w:r>
              <w:rPr>
                <w:sz w:val="20"/>
                <w:szCs w:val="20"/>
                <w:highlight w:val="none"/>
              </w:rPr>
              <w:t xml:space="preserve">нных у </w:t>
            </w:r>
            <w:r>
              <w:rPr>
                <w:sz w:val="20"/>
                <w:szCs w:val="20"/>
                <w:highlight w:val="none"/>
              </w:rPr>
              <w:t xml:space="preserve">личн</w:t>
            </w:r>
            <w:r>
              <w:rPr>
                <w:sz w:val="20"/>
                <w:szCs w:val="20"/>
                <w:highlight w:val="none"/>
              </w:rPr>
              <w:t xml:space="preserve">ых подсобных х</w:t>
            </w:r>
            <w:r>
              <w:rPr>
                <w:sz w:val="20"/>
                <w:szCs w:val="20"/>
                <w:highlight w:val="none"/>
              </w:rPr>
              <w:t xml:space="preserve">озяйств Елецкого муни</w:t>
            </w:r>
            <w:r>
              <w:rPr>
                <w:sz w:val="20"/>
                <w:szCs w:val="20"/>
                <w:highlight w:val="none"/>
              </w:rPr>
              <w:t xml:space="preserve">ципального района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839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приобрете</w:t>
            </w:r>
            <w:r>
              <w:rPr>
                <w:sz w:val="20"/>
                <w:szCs w:val="20"/>
                <w:highlight w:val="none"/>
              </w:rPr>
              <w:t xml:space="preserve">ние упаковочных мат</w:t>
            </w:r>
            <w:r>
              <w:rPr>
                <w:sz w:val="20"/>
                <w:szCs w:val="20"/>
                <w:highlight w:val="none"/>
              </w:rPr>
              <w:t xml:space="preserve">ериало</w:t>
            </w:r>
            <w:r>
              <w:rPr>
                <w:sz w:val="20"/>
                <w:szCs w:val="20"/>
                <w:highlight w:val="none"/>
              </w:rPr>
              <w:t xml:space="preserve">в и тар</w:t>
            </w:r>
            <w:r>
              <w:rPr>
                <w:sz w:val="20"/>
                <w:szCs w:val="20"/>
                <w:highlight w:val="none"/>
              </w:rPr>
              <w:t xml:space="preserve">ы</w:t>
            </w:r>
            <w:r>
              <w:rPr>
                <w:sz w:val="20"/>
                <w:szCs w:val="20"/>
                <w:highlight w:val="none"/>
              </w:rPr>
              <w:t xml:space="preserve">, </w:t>
            </w:r>
            <w:r>
              <w:rPr>
                <w:sz w:val="20"/>
                <w:szCs w:val="20"/>
                <w:highlight w:val="none"/>
              </w:rPr>
              <w:t xml:space="preserve">не </w:t>
            </w:r>
            <w:r>
              <w:rPr>
                <w:sz w:val="20"/>
                <w:szCs w:val="20"/>
                <w:highlight w:val="none"/>
              </w:rPr>
              <w:t xml:space="preserve">находившихся в экспл</w:t>
            </w:r>
            <w:r>
              <w:rPr>
                <w:sz w:val="20"/>
                <w:szCs w:val="20"/>
                <w:highlight w:val="none"/>
              </w:rPr>
              <w:t xml:space="preserve">уатации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051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приобретение а</w:t>
            </w:r>
            <w:r>
              <w:rPr>
                <w:sz w:val="20"/>
                <w:szCs w:val="20"/>
                <w:highlight w:val="none"/>
              </w:rPr>
              <w:t xml:space="preserve">втомобильного топлива для заку</w:t>
            </w:r>
            <w:r>
              <w:rPr>
                <w:sz w:val="20"/>
                <w:szCs w:val="20"/>
                <w:highlight w:val="none"/>
              </w:rPr>
              <w:t xml:space="preserve">пк</w:t>
            </w:r>
            <w:r>
              <w:rPr>
                <w:sz w:val="20"/>
                <w:szCs w:val="20"/>
                <w:highlight w:val="none"/>
              </w:rPr>
              <w:t xml:space="preserve">и сельхозпро</w:t>
            </w:r>
            <w:r>
              <w:rPr>
                <w:sz w:val="20"/>
                <w:szCs w:val="20"/>
                <w:highlight w:val="none"/>
              </w:rPr>
              <w:t xml:space="preserve">дукции </w:t>
            </w:r>
            <w:r>
              <w:rPr>
                <w:sz w:val="20"/>
                <w:szCs w:val="20"/>
                <w:highlight w:val="none"/>
              </w:rPr>
              <w:t xml:space="preserve">у ЛПХ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Е</w:t>
            </w:r>
            <w:r>
              <w:rPr>
                <w:sz w:val="20"/>
                <w:szCs w:val="20"/>
                <w:highlight w:val="none"/>
              </w:rPr>
              <w:t xml:space="preserve">лецк</w:t>
            </w:r>
            <w:r>
              <w:rPr>
                <w:sz w:val="20"/>
                <w:szCs w:val="20"/>
                <w:highlight w:val="none"/>
              </w:rPr>
              <w:t xml:space="preserve">ого</w:t>
            </w:r>
            <w:r>
              <w:rPr>
                <w:sz w:val="20"/>
                <w:szCs w:val="20"/>
                <w:highlight w:val="none"/>
              </w:rPr>
              <w:t xml:space="preserve"> района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79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970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оп</w:t>
            </w:r>
            <w:r>
              <w:rPr>
                <w:sz w:val="20"/>
                <w:szCs w:val="20"/>
                <w:highlight w:val="none"/>
              </w:rPr>
              <w:t xml:space="preserve">лату стоимости перев</w:t>
            </w:r>
            <w:r>
              <w:rPr>
                <w:sz w:val="20"/>
                <w:szCs w:val="20"/>
                <w:highlight w:val="none"/>
              </w:rPr>
              <w:t xml:space="preserve">озки сельск</w:t>
            </w:r>
            <w:r>
              <w:rPr>
                <w:sz w:val="20"/>
                <w:szCs w:val="20"/>
                <w:highlight w:val="none"/>
              </w:rPr>
              <w:t xml:space="preserve">охозяйственной продукц</w:t>
            </w:r>
            <w:r>
              <w:rPr>
                <w:sz w:val="20"/>
                <w:szCs w:val="20"/>
                <w:highlight w:val="none"/>
              </w:rPr>
              <w:t xml:space="preserve">ии, закупленной у</w:t>
            </w:r>
            <w:r>
              <w:rPr>
                <w:sz w:val="20"/>
                <w:szCs w:val="20"/>
                <w:highlight w:val="none"/>
              </w:rPr>
              <w:t xml:space="preserve"> ЛПХ Еле</w:t>
            </w:r>
            <w:r>
              <w:rPr>
                <w:sz w:val="20"/>
                <w:szCs w:val="20"/>
                <w:highlight w:val="none"/>
              </w:rPr>
              <w:t xml:space="preserve">цкого м</w:t>
            </w:r>
            <w:r>
              <w:rPr>
                <w:sz w:val="20"/>
                <w:szCs w:val="20"/>
                <w:highlight w:val="none"/>
              </w:rPr>
              <w:t xml:space="preserve">у</w:t>
            </w:r>
            <w:r>
              <w:rPr>
                <w:sz w:val="20"/>
                <w:szCs w:val="20"/>
                <w:highlight w:val="none"/>
              </w:rPr>
              <w:t xml:space="preserve">ни</w:t>
            </w:r>
            <w:r>
              <w:rPr>
                <w:sz w:val="20"/>
                <w:szCs w:val="20"/>
                <w:highlight w:val="none"/>
              </w:rPr>
              <w:t xml:space="preserve">ци</w:t>
            </w:r>
            <w:r>
              <w:rPr>
                <w:sz w:val="20"/>
                <w:szCs w:val="20"/>
                <w:highlight w:val="none"/>
              </w:rPr>
              <w:t xml:space="preserve">п</w:t>
            </w:r>
            <w:r>
              <w:rPr>
                <w:sz w:val="20"/>
                <w:szCs w:val="20"/>
                <w:highlight w:val="none"/>
              </w:rPr>
              <w:t xml:space="preserve">ального района, в текущем г</w:t>
            </w:r>
            <w:r>
              <w:rPr>
                <w:sz w:val="20"/>
                <w:szCs w:val="20"/>
                <w:highlight w:val="none"/>
              </w:rPr>
              <w:t xml:space="preserve">оду специализир</w:t>
            </w:r>
            <w:r>
              <w:rPr>
                <w:sz w:val="20"/>
                <w:szCs w:val="20"/>
                <w:highlight w:val="none"/>
              </w:rPr>
              <w:t xml:space="preserve">ованным автомобильным транспортом гр</w:t>
            </w:r>
            <w:r>
              <w:rPr>
                <w:sz w:val="20"/>
                <w:szCs w:val="20"/>
                <w:highlight w:val="none"/>
              </w:rPr>
              <w:t xml:space="preserve">узоподъ</w:t>
            </w:r>
            <w:r>
              <w:rPr>
                <w:sz w:val="20"/>
                <w:szCs w:val="20"/>
                <w:highlight w:val="none"/>
              </w:rPr>
              <w:t xml:space="preserve">емно</w:t>
            </w:r>
            <w:r>
              <w:rPr>
                <w:sz w:val="20"/>
                <w:szCs w:val="20"/>
                <w:highlight w:val="none"/>
              </w:rPr>
              <w:t xml:space="preserve">стью св</w:t>
            </w:r>
            <w:r>
              <w:rPr>
                <w:sz w:val="20"/>
                <w:szCs w:val="20"/>
                <w:highlight w:val="none"/>
              </w:rPr>
              <w:t xml:space="preserve">ыш</w:t>
            </w:r>
            <w:r>
              <w:rPr>
                <w:sz w:val="20"/>
                <w:szCs w:val="20"/>
                <w:highlight w:val="none"/>
              </w:rPr>
              <w:t xml:space="preserve">е 5 тонн за </w:t>
            </w:r>
            <w:r>
              <w:rPr>
                <w:sz w:val="20"/>
                <w:szCs w:val="20"/>
                <w:highlight w:val="none"/>
              </w:rPr>
              <w:t xml:space="preserve">пределы региона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969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  <w:t xml:space="preserve"> приобрете</w:t>
            </w:r>
            <w:r>
              <w:rPr>
                <w:sz w:val="20"/>
                <w:szCs w:val="20"/>
                <w:highlight w:val="none"/>
              </w:rPr>
              <w:t xml:space="preserve">ние и </w:t>
            </w:r>
            <w:r>
              <w:rPr>
                <w:sz w:val="20"/>
                <w:szCs w:val="20"/>
                <w:highlight w:val="none"/>
              </w:rPr>
              <w:t xml:space="preserve">установку в текущем </w:t>
            </w:r>
            <w:r>
              <w:rPr>
                <w:sz w:val="20"/>
                <w:szCs w:val="20"/>
                <w:highlight w:val="none"/>
              </w:rPr>
              <w:t xml:space="preserve">году спец</w:t>
            </w:r>
            <w:r>
              <w:rPr>
                <w:sz w:val="20"/>
                <w:szCs w:val="20"/>
                <w:highlight w:val="none"/>
              </w:rPr>
              <w:t xml:space="preserve">иализированных торговых </w:t>
            </w:r>
            <w:r>
              <w:rPr>
                <w:sz w:val="20"/>
                <w:szCs w:val="20"/>
                <w:highlight w:val="none"/>
              </w:rPr>
              <w:t xml:space="preserve">павильонов, по </w:t>
            </w:r>
            <w:r>
              <w:rPr>
                <w:sz w:val="20"/>
                <w:szCs w:val="20"/>
                <w:highlight w:val="none"/>
              </w:rPr>
              <w:t xml:space="preserve">продаже пл</w:t>
            </w:r>
            <w:r>
              <w:rPr>
                <w:sz w:val="20"/>
                <w:szCs w:val="20"/>
                <w:highlight w:val="none"/>
              </w:rPr>
              <w:t xml:space="preserve">одоовощ</w:t>
            </w:r>
            <w:r>
              <w:rPr>
                <w:sz w:val="20"/>
                <w:szCs w:val="20"/>
                <w:highlight w:val="none"/>
              </w:rPr>
              <w:t xml:space="preserve">н</w:t>
            </w:r>
            <w:r>
              <w:rPr>
                <w:sz w:val="20"/>
                <w:szCs w:val="20"/>
                <w:highlight w:val="none"/>
              </w:rPr>
              <w:t xml:space="preserve">ой</w:t>
            </w:r>
            <w:r>
              <w:rPr>
                <w:sz w:val="20"/>
                <w:szCs w:val="20"/>
                <w:highlight w:val="none"/>
              </w:rPr>
              <w:t xml:space="preserve"> пр</w:t>
            </w:r>
            <w:r>
              <w:rPr>
                <w:sz w:val="20"/>
                <w:szCs w:val="20"/>
                <w:highlight w:val="none"/>
              </w:rPr>
              <w:t xml:space="preserve">одукции на территории Еле</w:t>
            </w:r>
            <w:r>
              <w:rPr>
                <w:sz w:val="20"/>
                <w:szCs w:val="20"/>
                <w:highlight w:val="none"/>
              </w:rPr>
              <w:t xml:space="preserve">цкого муниципальн</w:t>
            </w:r>
            <w:r>
              <w:rPr>
                <w:sz w:val="20"/>
                <w:szCs w:val="20"/>
                <w:highlight w:val="none"/>
              </w:rPr>
              <w:t xml:space="preserve">ого района, включая работы, связан</w:t>
            </w:r>
            <w:r>
              <w:rPr>
                <w:sz w:val="20"/>
                <w:szCs w:val="20"/>
                <w:highlight w:val="none"/>
              </w:rPr>
              <w:t xml:space="preserve">ные с п</w:t>
            </w:r>
            <w:r>
              <w:rPr>
                <w:sz w:val="20"/>
                <w:szCs w:val="20"/>
                <w:highlight w:val="none"/>
              </w:rPr>
              <w:t xml:space="preserve">одве</w:t>
            </w:r>
            <w:r>
              <w:rPr>
                <w:sz w:val="20"/>
                <w:szCs w:val="20"/>
                <w:highlight w:val="none"/>
              </w:rPr>
              <w:t xml:space="preserve">дением во</w:t>
            </w:r>
            <w:r>
              <w:rPr>
                <w:sz w:val="20"/>
                <w:szCs w:val="20"/>
                <w:highlight w:val="none"/>
              </w:rPr>
              <w:t xml:space="preserve">ды</w:t>
            </w:r>
            <w:r>
              <w:rPr>
                <w:sz w:val="20"/>
                <w:szCs w:val="20"/>
                <w:highlight w:val="none"/>
              </w:rPr>
              <w:t xml:space="preserve">, канализаци</w:t>
            </w:r>
            <w:r>
              <w:rPr>
                <w:sz w:val="20"/>
                <w:szCs w:val="20"/>
                <w:highlight w:val="none"/>
              </w:rPr>
              <w:t xml:space="preserve">и и электросетей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833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54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Основное</w:t>
            </w:r>
            <w:r>
              <w:rPr>
                <w:sz w:val="20"/>
                <w:szCs w:val="20"/>
                <w:highlight w:val="none"/>
              </w:rPr>
              <w:t xml:space="preserve"> мероп</w:t>
            </w:r>
            <w:r>
              <w:rPr>
                <w:sz w:val="20"/>
                <w:szCs w:val="20"/>
                <w:highlight w:val="none"/>
              </w:rPr>
              <w:t xml:space="preserve">риятие 5 подпрограммы </w:t>
            </w: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Пред</w:t>
            </w:r>
            <w:r>
              <w:rPr>
                <w:sz w:val="20"/>
                <w:szCs w:val="20"/>
                <w:highlight w:val="none"/>
              </w:rPr>
              <w:t xml:space="preserve">оставление субсидий организ</w:t>
            </w:r>
            <w:r>
              <w:rPr>
                <w:sz w:val="20"/>
                <w:szCs w:val="20"/>
                <w:highlight w:val="none"/>
              </w:rPr>
              <w:t xml:space="preserve">ациям, образ</w:t>
            </w:r>
            <w:r>
              <w:rPr>
                <w:sz w:val="20"/>
                <w:szCs w:val="20"/>
                <w:highlight w:val="none"/>
              </w:rPr>
              <w:t xml:space="preserve">ующим инфраст</w:t>
            </w:r>
            <w:r>
              <w:rPr>
                <w:sz w:val="20"/>
                <w:szCs w:val="20"/>
                <w:highlight w:val="none"/>
              </w:rPr>
              <w:t xml:space="preserve">руктур</w:t>
            </w:r>
            <w:r>
              <w:rPr>
                <w:sz w:val="20"/>
                <w:szCs w:val="20"/>
                <w:highlight w:val="none"/>
              </w:rPr>
              <w:t xml:space="preserve">у</w:t>
            </w:r>
            <w:r>
              <w:rPr>
                <w:sz w:val="20"/>
                <w:szCs w:val="20"/>
                <w:highlight w:val="none"/>
              </w:rPr>
              <w:t xml:space="preserve"> по</w:t>
            </w:r>
            <w:r>
              <w:rPr>
                <w:sz w:val="20"/>
                <w:szCs w:val="20"/>
                <w:highlight w:val="none"/>
              </w:rPr>
              <w:t xml:space="preserve">дде</w:t>
            </w:r>
            <w:r>
              <w:rPr>
                <w:sz w:val="20"/>
                <w:szCs w:val="20"/>
                <w:highlight w:val="none"/>
              </w:rPr>
              <w:t xml:space="preserve">ржки субъектов малого </w:t>
            </w:r>
            <w:r>
              <w:rPr>
                <w:sz w:val="20"/>
                <w:szCs w:val="20"/>
                <w:highlight w:val="none"/>
              </w:rPr>
              <w:t xml:space="preserve">и среднего предприни</w:t>
            </w:r>
            <w:r>
              <w:rPr>
                <w:sz w:val="20"/>
                <w:szCs w:val="20"/>
                <w:highlight w:val="none"/>
              </w:rPr>
              <w:t xml:space="preserve">мательства на возмеще</w:t>
            </w:r>
            <w:r>
              <w:rPr>
                <w:sz w:val="20"/>
                <w:szCs w:val="20"/>
                <w:highlight w:val="none"/>
              </w:rPr>
              <w:t xml:space="preserve">ние затрат</w:t>
            </w:r>
            <w:r>
              <w:rPr>
                <w:sz w:val="20"/>
                <w:szCs w:val="20"/>
                <w:highlight w:val="none"/>
              </w:rPr>
              <w:t xml:space="preserve"> по раз</w:t>
            </w:r>
            <w:r>
              <w:rPr>
                <w:sz w:val="20"/>
                <w:szCs w:val="20"/>
                <w:highlight w:val="none"/>
              </w:rPr>
              <w:t xml:space="preserve">рабо</w:t>
            </w:r>
            <w:r>
              <w:rPr>
                <w:sz w:val="20"/>
                <w:szCs w:val="20"/>
                <w:highlight w:val="none"/>
              </w:rPr>
              <w:t xml:space="preserve">тке бизнес</w:t>
            </w:r>
            <w:r>
              <w:rPr>
                <w:sz w:val="20"/>
                <w:szCs w:val="20"/>
                <w:highlight w:val="none"/>
              </w:rPr>
              <w:t xml:space="preserve">–про</w:t>
            </w:r>
            <w:r>
              <w:rPr>
                <w:sz w:val="20"/>
                <w:szCs w:val="20"/>
                <w:highlight w:val="none"/>
              </w:rPr>
              <w:t xml:space="preserve">ектов прет</w:t>
            </w:r>
            <w:r>
              <w:rPr>
                <w:sz w:val="20"/>
                <w:szCs w:val="20"/>
                <w:highlight w:val="none"/>
              </w:rPr>
              <w:t xml:space="preserve">ендентам государствен</w:t>
            </w:r>
            <w:r>
              <w:rPr>
                <w:sz w:val="20"/>
                <w:szCs w:val="20"/>
                <w:highlight w:val="none"/>
              </w:rPr>
              <w:t xml:space="preserve">ной социальной по</w:t>
            </w:r>
            <w:r>
              <w:rPr>
                <w:sz w:val="20"/>
                <w:szCs w:val="20"/>
                <w:highlight w:val="none"/>
              </w:rPr>
              <w:t xml:space="preserve">м</w:t>
            </w:r>
            <w:r>
              <w:rPr>
                <w:sz w:val="20"/>
                <w:szCs w:val="20"/>
                <w:highlight w:val="none"/>
              </w:rPr>
              <w:t xml:space="preserve">ощи на о</w:t>
            </w:r>
            <w:r>
              <w:rPr>
                <w:sz w:val="20"/>
                <w:szCs w:val="20"/>
                <w:highlight w:val="none"/>
              </w:rPr>
              <w:t xml:space="preserve">сн</w:t>
            </w:r>
            <w:r>
              <w:rPr>
                <w:sz w:val="20"/>
                <w:szCs w:val="20"/>
                <w:highlight w:val="none"/>
              </w:rPr>
              <w:t xml:space="preserve">овании</w:t>
            </w:r>
            <w:r>
              <w:rPr>
                <w:sz w:val="20"/>
                <w:szCs w:val="20"/>
                <w:highlight w:val="none"/>
              </w:rPr>
              <w:t xml:space="preserve"> социального контракта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на ор</w:t>
            </w:r>
            <w:r>
              <w:rPr>
                <w:sz w:val="20"/>
                <w:szCs w:val="20"/>
                <w:highlight w:val="none"/>
              </w:rPr>
              <w:t xml:space="preserve">ганизацию собственного дела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эко</w:t>
            </w:r>
            <w:r>
              <w:rPr>
                <w:sz w:val="20"/>
                <w:szCs w:val="20"/>
                <w:highlight w:val="none"/>
              </w:rPr>
              <w:t xml:space="preserve">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85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</w:tbl>
    <w:p>
      <w:pPr>
        <w:pStyle w:val="1257"/>
        <w:pBdr/>
        <w:spacing/>
        <w:ind/>
        <w:rPr>
          <w:sz w:val="20"/>
          <w:szCs w:val="20"/>
          <w:highlight w:val="none"/>
          <w:vertAlign w:val="superscript"/>
        </w:rPr>
      </w:pPr>
      <w:r>
        <w:rPr>
          <w:sz w:val="20"/>
          <w:szCs w:val="20"/>
          <w:highlight w:val="none"/>
          <w:vertAlign w:val="superscript"/>
        </w:rPr>
      </w:r>
      <w:r>
        <w:rPr>
          <w:sz w:val="20"/>
          <w:szCs w:val="20"/>
          <w:highlight w:val="none"/>
          <w:vertAlign w:val="superscript"/>
        </w:rPr>
      </w:r>
      <w:r>
        <w:rPr>
          <w:sz w:val="20"/>
          <w:szCs w:val="20"/>
          <w:highlight w:val="none"/>
          <w:vertAlign w:val="superscript"/>
        </w:rPr>
      </w:r>
    </w:p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  <w:vertAlign w:val="superscript"/>
        </w:rPr>
        <w:t xml:space="preserve">1</w:t>
      </w:r>
      <w:r>
        <w:rPr>
          <w:sz w:val="20"/>
          <w:szCs w:val="20"/>
          <w:highlight w:val="none"/>
        </w:rPr>
        <w:t xml:space="preserve">Фи</w:t>
      </w:r>
      <w:r>
        <w:rPr>
          <w:sz w:val="20"/>
          <w:szCs w:val="20"/>
          <w:highlight w:val="none"/>
        </w:rPr>
        <w:t xml:space="preserve">н</w:t>
      </w:r>
      <w:r>
        <w:rPr>
          <w:sz w:val="20"/>
          <w:szCs w:val="20"/>
          <w:highlight w:val="none"/>
        </w:rPr>
        <w:t xml:space="preserve">анс</w:t>
      </w:r>
      <w:r>
        <w:rPr>
          <w:sz w:val="20"/>
          <w:szCs w:val="20"/>
          <w:highlight w:val="none"/>
        </w:rPr>
        <w:t xml:space="preserve">иро</w:t>
      </w:r>
      <w:r>
        <w:rPr>
          <w:sz w:val="20"/>
          <w:szCs w:val="20"/>
          <w:highlight w:val="none"/>
        </w:rPr>
        <w:t xml:space="preserve">ван</w:t>
      </w:r>
      <w:r>
        <w:rPr>
          <w:sz w:val="20"/>
          <w:szCs w:val="20"/>
          <w:highlight w:val="none"/>
        </w:rPr>
        <w:t xml:space="preserve">ие указывается в целом по основному мер</w:t>
      </w:r>
      <w:r>
        <w:rPr>
          <w:sz w:val="20"/>
          <w:szCs w:val="20"/>
          <w:highlight w:val="none"/>
        </w:rPr>
        <w:t xml:space="preserve">оприятию, а </w:t>
      </w:r>
      <w:r>
        <w:rPr>
          <w:sz w:val="20"/>
          <w:szCs w:val="20"/>
          <w:highlight w:val="none"/>
        </w:rPr>
        <w:t xml:space="preserve">также в</w:t>
      </w:r>
      <w:r>
        <w:rPr>
          <w:sz w:val="20"/>
          <w:szCs w:val="20"/>
          <w:highlight w:val="none"/>
        </w:rPr>
        <w:t xml:space="preserve"> раз</w:t>
      </w:r>
      <w:r>
        <w:rPr>
          <w:sz w:val="20"/>
          <w:szCs w:val="20"/>
          <w:highlight w:val="none"/>
        </w:rPr>
        <w:t xml:space="preserve">резе каждого исполнителя по к</w:t>
      </w:r>
      <w:r>
        <w:rPr>
          <w:sz w:val="20"/>
          <w:szCs w:val="20"/>
          <w:highlight w:val="none"/>
        </w:rPr>
        <w:t xml:space="preserve">одам</w:t>
      </w:r>
      <w:r>
        <w:rPr>
          <w:sz w:val="20"/>
          <w:szCs w:val="20"/>
          <w:highlight w:val="none"/>
        </w:rPr>
        <w:t xml:space="preserve"> бюджетной</w:t>
      </w:r>
      <w:r>
        <w:rPr>
          <w:sz w:val="20"/>
          <w:szCs w:val="20"/>
          <w:highlight w:val="none"/>
        </w:rPr>
        <w:t xml:space="preserve"> классификации.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И.о. глав</w:t>
      </w:r>
      <w:r>
        <w:rPr>
          <w:bCs/>
          <w:highlight w:val="none"/>
        </w:rPr>
        <w:t xml:space="preserve">ы а</w:t>
      </w:r>
      <w:r>
        <w:rPr>
          <w:bCs/>
          <w:highlight w:val="none"/>
        </w:rPr>
        <w:t xml:space="preserve">дм</w:t>
      </w:r>
      <w:r>
        <w:rPr>
          <w:bCs/>
          <w:highlight w:val="none"/>
        </w:rPr>
        <w:t xml:space="preserve">инис</w:t>
      </w:r>
      <w:r>
        <w:rPr>
          <w:bCs/>
          <w:highlight w:val="none"/>
        </w:rPr>
        <w:t xml:space="preserve">трац</w:t>
      </w:r>
      <w:r>
        <w:rPr>
          <w:bCs/>
          <w:highlight w:val="none"/>
        </w:rPr>
        <w:t xml:space="preserve">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муниципальн</w:t>
      </w:r>
      <w:r>
        <w:rPr>
          <w:bCs/>
          <w:highlight w:val="none"/>
        </w:rPr>
        <w:t xml:space="preserve">ого района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 </w:t>
      </w:r>
      <w:r>
        <w:rPr>
          <w:bCs/>
          <w:highlight w:val="none"/>
        </w:rPr>
        <w:t xml:space="preserve">                                                                                                                              </w:t>
      </w:r>
      <w:r>
        <w:rPr>
          <w:bCs/>
          <w:highlight w:val="none"/>
        </w:rPr>
        <w:t xml:space="preserve">                 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</w:t>
      </w:r>
      <w:r>
        <w:rPr>
          <w:bCs/>
          <w:highlight w:val="none"/>
        </w:rPr>
        <w:t xml:space="preserve">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А.А. Дёмин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При</w:t>
      </w:r>
      <w:r>
        <w:rPr>
          <w:bCs/>
          <w:highlight w:val="none"/>
        </w:rPr>
        <w:t xml:space="preserve">ложение № </w:t>
      </w:r>
      <w:r>
        <w:rPr>
          <w:bCs/>
          <w:highlight w:val="none"/>
        </w:rPr>
        <w:t xml:space="preserve">7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к по</w:t>
      </w:r>
      <w:r>
        <w:rPr>
          <w:bCs/>
          <w:highlight w:val="none"/>
        </w:rPr>
        <w:t xml:space="preserve">становлению администра</w:t>
      </w:r>
      <w:r>
        <w:rPr>
          <w:bCs/>
          <w:highlight w:val="none"/>
        </w:rPr>
        <w:t xml:space="preserve">ции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Елецкого </w:t>
      </w:r>
      <w:r>
        <w:rPr>
          <w:bCs/>
          <w:highlight w:val="none"/>
        </w:rPr>
        <w:t xml:space="preserve">муниципального район</w:t>
      </w:r>
      <w:r>
        <w:rPr>
          <w:bCs/>
          <w:highlight w:val="none"/>
        </w:rPr>
        <w:t xml:space="preserve">а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highlight w:val="none"/>
        </w:rPr>
      </w:r>
      <w:r>
        <w:rPr>
          <w:bCs/>
          <w:highlight w:val="none"/>
        </w:rPr>
        <w:t xml:space="preserve">от </w:t>
      </w:r>
      <w:r>
        <w:rPr>
          <w:bCs/>
          <w:highlight w:val="none"/>
          <w:u w:val="single"/>
        </w:rPr>
        <w:t xml:space="preserve">13.</w:t>
      </w:r>
      <w:r>
        <w:rPr>
          <w:bCs/>
          <w:highlight w:val="none"/>
          <w:u w:val="single"/>
        </w:rPr>
        <w:t xml:space="preserve">11.202</w:t>
      </w:r>
      <w:r>
        <w:rPr>
          <w:bCs/>
          <w:highlight w:val="none"/>
          <w:u w:val="single"/>
        </w:rPr>
        <w:t xml:space="preserve">4</w:t>
      </w:r>
      <w:r>
        <w:rPr>
          <w:bCs/>
          <w:highlight w:val="none"/>
        </w:rPr>
        <w:t xml:space="preserve"> № </w:t>
      </w:r>
      <w:r>
        <w:rPr>
          <w:bCs/>
          <w:highlight w:val="none"/>
          <w:u w:val="single"/>
        </w:rPr>
        <w:t xml:space="preserve">611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П</w:t>
      </w:r>
      <w:r>
        <w:rPr>
          <w:bCs/>
          <w:highlight w:val="none"/>
        </w:rPr>
        <w:t xml:space="preserve">риложени</w:t>
      </w:r>
      <w:r>
        <w:rPr>
          <w:bCs/>
          <w:highlight w:val="none"/>
        </w:rPr>
        <w:t xml:space="preserve">е № 3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к П</w:t>
      </w:r>
      <w:r>
        <w:rPr>
          <w:bCs/>
          <w:highlight w:val="none"/>
        </w:rPr>
        <w:t xml:space="preserve">одп</w:t>
      </w:r>
      <w:r>
        <w:rPr>
          <w:bCs/>
          <w:highlight w:val="none"/>
        </w:rPr>
        <w:t xml:space="preserve">рограмме </w:t>
      </w:r>
      <w:r>
        <w:rPr>
          <w:highlight w:val="none"/>
        </w:rPr>
        <w:t xml:space="preserve">«</w:t>
      </w:r>
      <w:r>
        <w:rPr>
          <w:bCs/>
          <w:highlight w:val="none"/>
        </w:rPr>
        <w:t xml:space="preserve">Развитие мало</w:t>
      </w:r>
      <w:r>
        <w:rPr>
          <w:bCs/>
          <w:highlight w:val="none"/>
        </w:rPr>
        <w:t xml:space="preserve">го и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с</w:t>
      </w:r>
      <w:r>
        <w:rPr>
          <w:bCs/>
          <w:highlight w:val="none"/>
        </w:rPr>
        <w:t xml:space="preserve">реднего предпринимательства в</w:t>
      </w:r>
      <w:r>
        <w:rPr>
          <w:bCs/>
          <w:highlight w:val="none"/>
        </w:rPr>
        <w:t xml:space="preserve"> Елецко</w:t>
      </w:r>
      <w:r>
        <w:rPr>
          <w:bCs/>
          <w:highlight w:val="none"/>
        </w:rPr>
        <w:t xml:space="preserve">м му</w:t>
      </w:r>
      <w:r>
        <w:rPr>
          <w:bCs/>
          <w:highlight w:val="none"/>
        </w:rPr>
        <w:t xml:space="preserve">ниципальном </w:t>
      </w:r>
      <w:r>
        <w:rPr>
          <w:bCs/>
          <w:highlight w:val="none"/>
        </w:rPr>
        <w:t xml:space="preserve">районе Липецко</w:t>
      </w:r>
      <w:r>
        <w:rPr>
          <w:bCs/>
          <w:highlight w:val="none"/>
        </w:rPr>
        <w:t xml:space="preserve">й обла</w:t>
      </w:r>
      <w:r>
        <w:rPr>
          <w:bCs/>
          <w:highlight w:val="none"/>
        </w:rPr>
        <w:t xml:space="preserve">сти»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outlineLvl w:val="1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jc w:val="center"/>
        <w:rPr>
          <w:highlight w:val="none"/>
        </w:rPr>
      </w:pPr>
      <w:r>
        <w:rPr>
          <w:highlight w:val="none"/>
        </w:rPr>
        <w:t xml:space="preserve">Прогнозная оцен</w:t>
      </w:r>
      <w:r>
        <w:rPr>
          <w:highlight w:val="none"/>
        </w:rPr>
        <w:t xml:space="preserve">ка расх</w:t>
      </w:r>
      <w:r>
        <w:rPr>
          <w:highlight w:val="none"/>
        </w:rPr>
        <w:t xml:space="preserve">о</w:t>
      </w:r>
      <w:r>
        <w:rPr>
          <w:highlight w:val="none"/>
        </w:rPr>
        <w:t xml:space="preserve">дов по ис</w:t>
      </w:r>
      <w:r>
        <w:rPr>
          <w:highlight w:val="none"/>
        </w:rPr>
        <w:t xml:space="preserve">точник</w:t>
      </w:r>
      <w:r>
        <w:rPr>
          <w:highlight w:val="none"/>
        </w:rPr>
        <w:t xml:space="preserve">ам ресурсного обеспече</w:t>
      </w:r>
      <w:r>
        <w:rPr>
          <w:highlight w:val="none"/>
        </w:rPr>
        <w:t xml:space="preserve">ния на реализацию</w:t>
      </w:r>
      <w:r>
        <w:rPr>
          <w:highlight w:val="none"/>
        </w:rPr>
        <w:t xml:space="preserve"> муниципальной программы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jc w:val="center"/>
        <w:rPr>
          <w:highlight w:val="none"/>
        </w:rPr>
      </w:pPr>
      <w:r>
        <w:rPr>
          <w:highlight w:val="none"/>
        </w:rPr>
        <w:t xml:space="preserve">«Р</w:t>
      </w:r>
      <w:r>
        <w:rPr>
          <w:highlight w:val="none"/>
        </w:rPr>
        <w:t xml:space="preserve">азвитие мало</w:t>
      </w:r>
      <w:r>
        <w:rPr>
          <w:highlight w:val="none"/>
        </w:rPr>
        <w:t xml:space="preserve">го и</w:t>
      </w:r>
      <w:r>
        <w:rPr>
          <w:highlight w:val="none"/>
        </w:rPr>
        <w:t xml:space="preserve"> средн</w:t>
      </w:r>
      <w:r>
        <w:rPr>
          <w:highlight w:val="none"/>
        </w:rPr>
        <w:t xml:space="preserve">ег</w:t>
      </w:r>
      <w:r>
        <w:rPr>
          <w:highlight w:val="none"/>
        </w:rPr>
        <w:t xml:space="preserve">о предпр</w:t>
      </w:r>
      <w:r>
        <w:rPr>
          <w:highlight w:val="none"/>
        </w:rPr>
        <w:t xml:space="preserve">иниматель</w:t>
      </w:r>
      <w:r>
        <w:rPr>
          <w:highlight w:val="none"/>
        </w:rPr>
        <w:t xml:space="preserve">ств</w:t>
      </w:r>
      <w:r>
        <w:rPr>
          <w:highlight w:val="none"/>
        </w:rPr>
        <w:t xml:space="preserve">а в Елецком муниципальн</w:t>
      </w:r>
      <w:r>
        <w:rPr>
          <w:highlight w:val="none"/>
        </w:rPr>
        <w:t xml:space="preserve">ом рай</w:t>
      </w:r>
      <w:r>
        <w:rPr>
          <w:highlight w:val="none"/>
        </w:rPr>
        <w:t xml:space="preserve">оне Липецкой области»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left="709"/>
        <w:jc w:val="right"/>
        <w:rPr>
          <w:highlight w:val="none"/>
        </w:rPr>
      </w:pPr>
      <w:r>
        <w:rPr>
          <w:highlight w:val="none"/>
        </w:rPr>
        <w:t xml:space="preserve">Таблиц</w:t>
      </w:r>
      <w:r>
        <w:rPr>
          <w:highlight w:val="none"/>
        </w:rPr>
        <w:t xml:space="preserve">а</w:t>
      </w:r>
      <w:r>
        <w:rPr>
          <w:highlight w:val="none"/>
        </w:rPr>
      </w:r>
      <w:r>
        <w:rPr>
          <w:highlight w:val="none"/>
        </w:rPr>
      </w:r>
    </w:p>
    <w:tbl>
      <w:tblPr>
        <w:tblW w:w="1587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4"/>
        <w:gridCol w:w="2802"/>
        <w:gridCol w:w="2192"/>
        <w:gridCol w:w="1276"/>
        <w:gridCol w:w="1134"/>
        <w:gridCol w:w="992"/>
        <w:gridCol w:w="992"/>
        <w:gridCol w:w="992"/>
        <w:gridCol w:w="992"/>
        <w:gridCol w:w="992"/>
        <w:gridCol w:w="992"/>
        <w:gridCol w:w="992"/>
        <w:gridCol w:w="994"/>
      </w:tblGrid>
      <w:tr>
        <w:trPr/>
        <w:tc>
          <w:tcPr>
            <w:tcBorders/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№ п/п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802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Наи</w:t>
            </w:r>
            <w:r>
              <w:rPr>
                <w:sz w:val="20"/>
                <w:szCs w:val="20"/>
                <w:highlight w:val="none"/>
              </w:rPr>
              <w:t xml:space="preserve">менование по</w:t>
            </w:r>
            <w:r>
              <w:rPr>
                <w:sz w:val="20"/>
                <w:szCs w:val="20"/>
                <w:highlight w:val="none"/>
              </w:rPr>
              <w:t xml:space="preserve">дпрограмм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192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Исто</w:t>
            </w:r>
            <w:r>
              <w:rPr>
                <w:sz w:val="20"/>
                <w:szCs w:val="20"/>
                <w:highlight w:val="none"/>
              </w:rPr>
              <w:t xml:space="preserve">чники </w:t>
            </w:r>
            <w:r>
              <w:rPr>
                <w:sz w:val="20"/>
                <w:szCs w:val="20"/>
                <w:highlight w:val="none"/>
              </w:rPr>
              <w:t xml:space="preserve">ресурсного обеспечения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10"/>
            <w:tcBorders/>
            <w:tcW w:w="1034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Расход</w:t>
            </w:r>
            <w:r>
              <w:rPr>
                <w:sz w:val="20"/>
                <w:szCs w:val="20"/>
                <w:highlight w:val="none"/>
              </w:rPr>
              <w:t xml:space="preserve">ы</w:t>
            </w:r>
            <w:r>
              <w:rPr>
                <w:sz w:val="20"/>
                <w:szCs w:val="20"/>
                <w:highlight w:val="none"/>
              </w:rPr>
              <w:t xml:space="preserve"> (тыс. ру</w:t>
            </w:r>
            <w:r>
              <w:rPr>
                <w:sz w:val="20"/>
                <w:szCs w:val="20"/>
                <w:highlight w:val="none"/>
              </w:rPr>
              <w:t xml:space="preserve">б.)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802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92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Всего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2019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2020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2021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2022</w:t>
            </w:r>
            <w:r>
              <w:rPr>
                <w:sz w:val="20"/>
                <w:szCs w:val="20"/>
                <w:highlight w:val="none"/>
              </w:rPr>
              <w:t xml:space="preserve">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2023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2024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2025</w:t>
            </w:r>
            <w:r>
              <w:rPr>
                <w:sz w:val="20"/>
                <w:szCs w:val="20"/>
                <w:highlight w:val="none"/>
              </w:rPr>
              <w:t xml:space="preserve">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2026 го</w:t>
            </w:r>
            <w:r>
              <w:rPr>
                <w:sz w:val="20"/>
                <w:szCs w:val="20"/>
                <w:highlight w:val="none"/>
              </w:rPr>
              <w:t xml:space="preserve">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2027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5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80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1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359"/>
        </w:trPr>
        <w:tc>
          <w:tcPr>
            <w:tcBorders/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802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Подпрогр</w:t>
            </w:r>
            <w:r>
              <w:rPr>
                <w:sz w:val="20"/>
                <w:szCs w:val="20"/>
                <w:highlight w:val="none"/>
              </w:rPr>
              <w:t xml:space="preserve">амм</w:t>
            </w:r>
            <w:r>
              <w:rPr>
                <w:sz w:val="20"/>
                <w:szCs w:val="20"/>
                <w:highlight w:val="none"/>
              </w:rPr>
              <w:t xml:space="preserve">а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Развити</w:t>
            </w:r>
            <w:r>
              <w:rPr>
                <w:sz w:val="20"/>
                <w:szCs w:val="20"/>
                <w:highlight w:val="none"/>
              </w:rPr>
              <w:t xml:space="preserve">е малого и среднег</w:t>
            </w:r>
            <w:r>
              <w:rPr>
                <w:sz w:val="20"/>
                <w:szCs w:val="20"/>
                <w:highlight w:val="none"/>
              </w:rPr>
              <w:t xml:space="preserve">о предприниматель</w:t>
            </w:r>
            <w:r>
              <w:rPr>
                <w:sz w:val="20"/>
                <w:szCs w:val="20"/>
                <w:highlight w:val="none"/>
              </w:rPr>
              <w:t xml:space="preserve">ства в </w:t>
            </w:r>
            <w:r>
              <w:rPr>
                <w:sz w:val="20"/>
                <w:szCs w:val="20"/>
                <w:highlight w:val="none"/>
              </w:rPr>
              <w:t xml:space="preserve">Елец</w:t>
            </w:r>
            <w:r>
              <w:rPr>
                <w:sz w:val="20"/>
                <w:szCs w:val="20"/>
                <w:highlight w:val="none"/>
              </w:rPr>
              <w:t xml:space="preserve">ком муниципальном районе</w:t>
            </w:r>
            <w:r>
              <w:rPr>
                <w:sz w:val="20"/>
                <w:szCs w:val="20"/>
                <w:highlight w:val="none"/>
              </w:rPr>
              <w:t xml:space="preserve"> Липецкой обла</w:t>
            </w:r>
            <w:r>
              <w:rPr>
                <w:sz w:val="20"/>
                <w:szCs w:val="20"/>
                <w:highlight w:val="none"/>
              </w:rPr>
              <w:t xml:space="preserve">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1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Вс</w:t>
            </w:r>
            <w:r>
              <w:rPr>
                <w:sz w:val="20"/>
                <w:szCs w:val="20"/>
                <w:highlight w:val="none"/>
              </w:rPr>
              <w:t xml:space="preserve">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28 858,27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30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,76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3 485,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23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2 625,2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575,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81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5 136,27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3 177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3 179,62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3 188,67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3 188,67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802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802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бластной б</w:t>
            </w:r>
            <w:r>
              <w:rPr>
                <w:sz w:val="20"/>
                <w:szCs w:val="20"/>
                <w:highlight w:val="none"/>
              </w:rPr>
              <w:t xml:space="preserve">юджет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15 032,18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379,7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420,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20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305,56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113,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45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697,85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1 518,66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1 504,94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1 545,91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1 545,91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802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местные бюджеты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6 137,79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575,76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294,03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82,68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525,36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1 501,42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718,34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734,68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702,76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702,76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802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бюджеты п</w:t>
            </w:r>
            <w:r>
              <w:rPr>
                <w:sz w:val="20"/>
                <w:szCs w:val="20"/>
                <w:highlight w:val="none"/>
              </w:rPr>
              <w:t xml:space="preserve">оселени</w:t>
            </w:r>
            <w:r>
              <w:rPr>
                <w:sz w:val="20"/>
                <w:szCs w:val="20"/>
                <w:highlight w:val="none"/>
              </w:rPr>
              <w:t xml:space="preserve">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802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сре</w:t>
            </w:r>
            <w:r>
              <w:rPr>
                <w:sz w:val="20"/>
                <w:szCs w:val="20"/>
                <w:highlight w:val="none"/>
              </w:rPr>
              <w:t xml:space="preserve">дства внебю</w:t>
            </w:r>
            <w:r>
              <w:rPr>
                <w:sz w:val="20"/>
                <w:szCs w:val="20"/>
                <w:highlight w:val="none"/>
              </w:rPr>
              <w:t xml:space="preserve">джетных источнико</w:t>
            </w:r>
            <w:r>
              <w:rPr>
                <w:sz w:val="20"/>
                <w:szCs w:val="20"/>
                <w:highlight w:val="none"/>
              </w:rPr>
              <w:t xml:space="preserve">в*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7 688,3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346,3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77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937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37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937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940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940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940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940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</w:tbl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И.о. глав</w:t>
      </w:r>
      <w:r>
        <w:rPr>
          <w:bCs/>
          <w:highlight w:val="none"/>
        </w:rPr>
        <w:t xml:space="preserve">ы а</w:t>
      </w:r>
      <w:r>
        <w:rPr>
          <w:bCs/>
          <w:highlight w:val="none"/>
        </w:rPr>
        <w:t xml:space="preserve">дм</w:t>
      </w:r>
      <w:r>
        <w:rPr>
          <w:bCs/>
          <w:highlight w:val="none"/>
        </w:rPr>
        <w:t xml:space="preserve">инис</w:t>
      </w:r>
      <w:r>
        <w:rPr>
          <w:bCs/>
          <w:highlight w:val="none"/>
        </w:rPr>
        <w:t xml:space="preserve">трац</w:t>
      </w:r>
      <w:r>
        <w:rPr>
          <w:bCs/>
          <w:highlight w:val="none"/>
        </w:rPr>
        <w:t xml:space="preserve">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муниципальн</w:t>
      </w:r>
      <w:r>
        <w:rPr>
          <w:bCs/>
          <w:highlight w:val="none"/>
        </w:rPr>
        <w:t xml:space="preserve">ого района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 </w:t>
      </w:r>
      <w:r>
        <w:rPr>
          <w:bCs/>
          <w:highlight w:val="none"/>
        </w:rPr>
        <w:t xml:space="preserve">                                                                                                                              </w:t>
      </w:r>
      <w:r>
        <w:rPr>
          <w:bCs/>
          <w:highlight w:val="none"/>
        </w:rPr>
        <w:t xml:space="preserve">                 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</w:t>
      </w:r>
      <w:r>
        <w:rPr>
          <w:bCs/>
          <w:highlight w:val="none"/>
        </w:rPr>
        <w:t xml:space="preserve">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А.А. Дёмин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2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П</w:t>
      </w:r>
      <w:r>
        <w:rPr>
          <w:bCs/>
          <w:highlight w:val="none"/>
        </w:rPr>
        <w:t xml:space="preserve">риложение </w:t>
      </w:r>
      <w:r>
        <w:rPr>
          <w:bCs/>
          <w:highlight w:val="none"/>
        </w:rPr>
        <w:t xml:space="preserve">№ </w:t>
      </w:r>
      <w:r>
        <w:rPr>
          <w:bCs/>
          <w:highlight w:val="none"/>
        </w:rPr>
        <w:t xml:space="preserve">8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к постан</w:t>
      </w:r>
      <w:r>
        <w:rPr>
          <w:bCs/>
          <w:highlight w:val="none"/>
        </w:rPr>
        <w:t xml:space="preserve">овле</w:t>
      </w:r>
      <w:r>
        <w:rPr>
          <w:bCs/>
          <w:highlight w:val="none"/>
        </w:rPr>
        <w:t xml:space="preserve">нию администрации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Елецкого</w:t>
      </w:r>
      <w:r>
        <w:rPr>
          <w:bCs/>
          <w:highlight w:val="none"/>
        </w:rPr>
        <w:t xml:space="preserve"> м</w:t>
      </w:r>
      <w:r>
        <w:rPr>
          <w:bCs/>
          <w:highlight w:val="none"/>
        </w:rPr>
        <w:t xml:space="preserve">у</w:t>
      </w:r>
      <w:r>
        <w:rPr>
          <w:bCs/>
          <w:highlight w:val="none"/>
        </w:rPr>
        <w:t xml:space="preserve">ниципального района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highlight w:val="none"/>
        </w:rPr>
      </w:r>
      <w:r>
        <w:rPr>
          <w:bCs/>
          <w:highlight w:val="none"/>
        </w:rPr>
        <w:t xml:space="preserve">от </w:t>
      </w:r>
      <w:r>
        <w:rPr>
          <w:bCs/>
          <w:highlight w:val="none"/>
          <w:u w:val="single"/>
        </w:rPr>
        <w:t xml:space="preserve">13.</w:t>
      </w:r>
      <w:r>
        <w:rPr>
          <w:bCs/>
          <w:highlight w:val="none"/>
          <w:u w:val="single"/>
        </w:rPr>
        <w:t xml:space="preserve">11.202</w:t>
      </w:r>
      <w:r>
        <w:rPr>
          <w:bCs/>
          <w:highlight w:val="none"/>
          <w:u w:val="single"/>
        </w:rPr>
        <w:t xml:space="preserve">4</w:t>
      </w:r>
      <w:r>
        <w:rPr>
          <w:bCs/>
          <w:highlight w:val="none"/>
        </w:rPr>
        <w:t xml:space="preserve"> № </w:t>
      </w:r>
      <w:r>
        <w:rPr>
          <w:bCs/>
          <w:highlight w:val="none"/>
          <w:u w:val="single"/>
        </w:rPr>
        <w:t xml:space="preserve">611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tabs>
          <w:tab w:val="left" w:leader="none" w:pos="9789"/>
        </w:tabs>
        <w:spacing/>
        <w:ind w:left="10206"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tabs>
          <w:tab w:val="left" w:leader="none" w:pos="9789"/>
        </w:tabs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Приложение № </w:t>
      </w:r>
      <w:r>
        <w:rPr>
          <w:bCs/>
          <w:highlight w:val="none"/>
        </w:rPr>
        <w:t xml:space="preserve">4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tabs>
          <w:tab w:val="left" w:leader="none" w:pos="6096"/>
        </w:tabs>
        <w:spacing/>
        <w:ind w:left="10206"/>
        <w:rPr>
          <w:highlight w:val="none"/>
        </w:rPr>
      </w:pPr>
      <w:r>
        <w:rPr>
          <w:highlight w:val="none"/>
        </w:rPr>
        <w:t xml:space="preserve">к </w:t>
      </w:r>
      <w:r>
        <w:rPr>
          <w:highlight w:val="none"/>
        </w:rPr>
        <w:t xml:space="preserve">Подпрограмме </w:t>
      </w:r>
      <w:r>
        <w:rPr>
          <w:highlight w:val="none"/>
        </w:rPr>
        <w:t xml:space="preserve">«</w:t>
      </w:r>
      <w:r>
        <w:rPr>
          <w:highlight w:val="none"/>
        </w:rPr>
        <w:t xml:space="preserve">Развитие малого и</w:t>
      </w:r>
      <w:r>
        <w:rPr>
          <w:highlight w:val="none"/>
        </w:rPr>
        <w:t xml:space="preserve"> среднего предпринимательства в Елецком муниципальном</w:t>
      </w:r>
      <w:r>
        <w:rPr>
          <w:highlight w:val="none"/>
        </w:rPr>
        <w:t xml:space="preserve"> районе Липецкой области</w:t>
      </w:r>
      <w:r>
        <w:rPr>
          <w:highlight w:val="none"/>
        </w:rPr>
        <w:t xml:space="preserve">»</w:t>
      </w:r>
      <w:r>
        <w:rPr>
          <w:highlight w:val="none"/>
        </w:rPr>
      </w:r>
    </w:p>
    <w:p>
      <w:pPr>
        <w:pStyle w:val="1257"/>
        <w:pBdr/>
        <w:tabs>
          <w:tab w:val="left" w:leader="none" w:pos="6096"/>
        </w:tabs>
        <w:spacing/>
        <w:ind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257"/>
        <w:pBdr/>
        <w:tabs>
          <w:tab w:val="left" w:leader="none" w:pos="6096"/>
        </w:tabs>
        <w:spacing/>
        <w:ind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257"/>
        <w:pBdr/>
        <w:spacing/>
        <w:ind w:firstLine="567"/>
        <w:jc w:val="center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Оценка применения мер государственного (м</w:t>
      </w:r>
      <w:r>
        <w:rPr>
          <w:color w:val="000000"/>
          <w:highlight w:val="none"/>
        </w:rPr>
        <w:t xml:space="preserve">униципального) регулирования в сфере реализации Подпрограммы </w:t>
      </w:r>
      <w:r>
        <w:rPr>
          <w:color w:val="000000"/>
          <w:highlight w:val="none"/>
        </w:rPr>
        <w:t xml:space="preserve">"Развитие малого и среднего предпринимательства в Елецком муниципальном районе Липецкой области"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257"/>
        <w:pBdr/>
        <w:spacing/>
        <w:ind/>
        <w:jc w:val="both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tbl>
      <w:tblPr>
        <w:tblW w:w="15921" w:type="dxa"/>
        <w:jc w:val="center"/>
        <w:tblInd w:w="-601" w:type="dxa"/>
        <w:tblBorders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89"/>
        <w:gridCol w:w="3089"/>
        <w:gridCol w:w="2628"/>
        <w:gridCol w:w="992"/>
        <w:gridCol w:w="850"/>
        <w:gridCol w:w="851"/>
        <w:gridCol w:w="850"/>
        <w:gridCol w:w="993"/>
        <w:gridCol w:w="992"/>
        <w:gridCol w:w="992"/>
        <w:gridCol w:w="930"/>
        <w:gridCol w:w="930"/>
        <w:gridCol w:w="2165"/>
      </w:tblGrid>
      <w:tr>
        <w:trPr>
          <w:trHeight w:val="92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58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 w:right="-233" w:left="-426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№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 w:right="-233" w:left="-426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п/п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308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 w:firstLine="25" w:left="-25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Наименование задач муниципальной программы, по</w:t>
            </w:r>
            <w:r>
              <w:rPr>
                <w:sz w:val="20"/>
                <w:szCs w:val="20"/>
                <w:highlight w:val="none"/>
              </w:rPr>
              <w:t xml:space="preserve">дпр</w:t>
            </w:r>
            <w:r>
              <w:rPr>
                <w:sz w:val="20"/>
                <w:szCs w:val="20"/>
                <w:highlight w:val="none"/>
              </w:rPr>
              <w:t xml:space="preserve">ограмм и мер государственного (муниципальн</w:t>
            </w:r>
            <w:r>
              <w:rPr>
                <w:sz w:val="20"/>
                <w:szCs w:val="20"/>
                <w:highlight w:val="none"/>
              </w:rPr>
              <w:t xml:space="preserve">ого) регулирования1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262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 w:firstLine="13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Объем выпадающих доходов местного бюджета или увеличение обязательств муниципального образования всего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 w:firstLine="13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(тыс. руб.)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783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 том числе финансовая оценка по годам реализации муниципальной </w:t>
            </w:r>
            <w:r>
              <w:rPr>
                <w:sz w:val="20"/>
                <w:szCs w:val="20"/>
                <w:highlight w:val="none"/>
              </w:rPr>
              <w:t xml:space="preserve">программы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 w:left="-56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(тыс.</w:t>
            </w:r>
            <w:r>
              <w:rPr>
                <w:sz w:val="20"/>
                <w:szCs w:val="20"/>
                <w:highlight w:val="none"/>
              </w:rPr>
              <w:t xml:space="preserve"> руб.)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2165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Краткое обоснование необходимости п</w:t>
            </w:r>
            <w:r>
              <w:rPr>
                <w:sz w:val="20"/>
                <w:szCs w:val="20"/>
                <w:highlight w:val="none"/>
              </w:rPr>
              <w:t xml:space="preserve">рименения для достижения цели муниципальной программы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95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589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 w:right="-233" w:lef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3089" w:type="auto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 w:firstLine="25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2628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26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2019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12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2020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13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2021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14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2022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15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2023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11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2024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09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2025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3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5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2026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2027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65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 w:left="-7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58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-233" w:left="-426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308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firstLine="25" w:left="-25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262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firstLine="13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3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216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firstLine="567" w:left="-765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58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-233" w:left="-426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308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firstLine="25" w:left="-25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Подпрограмма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 w:firstLine="25" w:left="-25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Развитие малого и среднего </w:t>
            </w:r>
            <w:r>
              <w:rPr>
                <w:sz w:val="20"/>
                <w:szCs w:val="20"/>
                <w:highlight w:val="none"/>
              </w:rPr>
              <w:t xml:space="preserve">предприн</w:t>
            </w:r>
            <w:r>
              <w:rPr>
                <w:sz w:val="20"/>
                <w:szCs w:val="20"/>
                <w:highlight w:val="none"/>
              </w:rPr>
              <w:t xml:space="preserve">имательства в Елецком муниципальном районе</w:t>
            </w:r>
            <w:r>
              <w:rPr>
                <w:sz w:val="20"/>
                <w:szCs w:val="20"/>
                <w:highlight w:val="none"/>
              </w:rPr>
              <w:t xml:space="preserve"> Липецкой области.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262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firstLine="13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3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216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firstLine="567" w:left="-765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58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-233" w:left="-426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308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firstLine="25" w:left="-25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Мера государственного регулирования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 w:firstLine="25" w:left="-25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Предоставление объектов муниципального залогового фонда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262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firstLine="13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930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930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000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000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000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000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000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3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000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93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firstLine="0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000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216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firstLine="567" w:left="-765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58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-233" w:left="-426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308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firstLine="25" w:left="-25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262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firstLine="13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216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firstLine="567" w:left="-765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58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-233" w:left="-426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308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firstLine="25" w:left="-25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Мера </w:t>
            </w:r>
            <w:r>
              <w:rPr>
                <w:sz w:val="20"/>
                <w:szCs w:val="20"/>
                <w:highlight w:val="none"/>
              </w:rPr>
              <w:t xml:space="preserve">государственного регулирования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 w:firstLine="25" w:left="-25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Применение УСН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262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firstLine="13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Выпадающие доходы местного бюджета от применения УСН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0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11" w:left="-19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4" w:type="dxa"/>
              <w:top w:w="28" w:type="dxa"/>
              <w:right w:w="115" w:type="dxa"/>
              <w:bottom w:w="28" w:type="dxa"/>
            </w:tcMar>
            <w:tcW w:w="216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firstLine="567" w:left="-765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</w:tbl>
    <w:p>
      <w:pPr>
        <w:pStyle w:val="1257"/>
        <w:pBdr/>
        <w:spacing/>
        <w:ind/>
        <w:jc w:val="both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257"/>
        <w:pBdr/>
        <w:spacing/>
        <w:ind/>
        <w:jc w:val="both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257"/>
        <w:pBdr/>
        <w:spacing/>
        <w:ind/>
        <w:jc w:val="both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И.о. глав</w:t>
      </w:r>
      <w:r>
        <w:rPr>
          <w:bCs/>
          <w:highlight w:val="none"/>
        </w:rPr>
        <w:t xml:space="preserve">ы а</w:t>
      </w:r>
      <w:r>
        <w:rPr>
          <w:bCs/>
          <w:highlight w:val="none"/>
        </w:rPr>
        <w:t xml:space="preserve">дм</w:t>
      </w:r>
      <w:r>
        <w:rPr>
          <w:bCs/>
          <w:highlight w:val="none"/>
        </w:rPr>
        <w:t xml:space="preserve">инис</w:t>
      </w:r>
      <w:r>
        <w:rPr>
          <w:bCs/>
          <w:highlight w:val="none"/>
        </w:rPr>
        <w:t xml:space="preserve">трац</w:t>
      </w:r>
      <w:r>
        <w:rPr>
          <w:bCs/>
          <w:highlight w:val="none"/>
        </w:rPr>
        <w:t xml:space="preserve">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муниципальн</w:t>
      </w:r>
      <w:r>
        <w:rPr>
          <w:bCs/>
          <w:highlight w:val="none"/>
        </w:rPr>
        <w:t xml:space="preserve">ого района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 </w:t>
      </w:r>
      <w:r>
        <w:rPr>
          <w:bCs/>
          <w:highlight w:val="none"/>
        </w:rPr>
        <w:t xml:space="preserve">                                                                                                                              </w:t>
      </w:r>
      <w:r>
        <w:rPr>
          <w:bCs/>
          <w:highlight w:val="none"/>
        </w:rPr>
        <w:t xml:space="preserve">                 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</w:t>
      </w:r>
      <w:r>
        <w:rPr>
          <w:bCs/>
          <w:highlight w:val="none"/>
        </w:rPr>
        <w:t xml:space="preserve">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А.А. Дёмин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right="-567" w:left="10206"/>
        <w:rPr>
          <w:highlight w:val="none"/>
        </w:rPr>
      </w:pPr>
      <w:r>
        <w:rPr>
          <w:bCs/>
          <w:highlight w:val="none"/>
        </w:rPr>
        <w:t xml:space="preserve">Приложение № </w:t>
      </w:r>
      <w:r>
        <w:rPr>
          <w:highlight w:val="none"/>
        </w:rPr>
        <w:t xml:space="preserve">9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к поста</w:t>
      </w:r>
      <w:r>
        <w:rPr>
          <w:bCs/>
          <w:highlight w:val="none"/>
        </w:rPr>
        <w:t xml:space="preserve">нов</w:t>
      </w:r>
      <w:r>
        <w:rPr>
          <w:bCs/>
          <w:highlight w:val="none"/>
        </w:rPr>
        <w:t xml:space="preserve">лению админи</w:t>
      </w:r>
      <w:r>
        <w:rPr>
          <w:bCs/>
          <w:highlight w:val="none"/>
        </w:rPr>
        <w:t xml:space="preserve">с</w:t>
      </w:r>
      <w:r>
        <w:rPr>
          <w:bCs/>
          <w:highlight w:val="none"/>
        </w:rPr>
        <w:t xml:space="preserve">трации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Еле</w:t>
      </w:r>
      <w:r>
        <w:rPr>
          <w:bCs/>
          <w:highlight w:val="none"/>
        </w:rPr>
        <w:t xml:space="preserve">цкого муниципального района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highlight w:val="none"/>
        </w:rPr>
      </w:r>
      <w:r>
        <w:rPr>
          <w:bCs/>
          <w:highlight w:val="none"/>
        </w:rPr>
        <w:t xml:space="preserve">от </w:t>
      </w:r>
      <w:r>
        <w:rPr>
          <w:bCs/>
          <w:highlight w:val="none"/>
          <w:u w:val="single"/>
        </w:rPr>
        <w:t xml:space="preserve">13.</w:t>
      </w:r>
      <w:r>
        <w:rPr>
          <w:bCs/>
          <w:highlight w:val="none"/>
          <w:u w:val="single"/>
        </w:rPr>
        <w:t xml:space="preserve">11.202</w:t>
      </w:r>
      <w:r>
        <w:rPr>
          <w:bCs/>
          <w:highlight w:val="none"/>
          <w:u w:val="single"/>
        </w:rPr>
        <w:t xml:space="preserve">4</w:t>
      </w:r>
      <w:r>
        <w:rPr>
          <w:bCs/>
          <w:highlight w:val="none"/>
        </w:rPr>
        <w:t xml:space="preserve"> № </w:t>
      </w:r>
      <w:r>
        <w:rPr>
          <w:bCs/>
          <w:highlight w:val="none"/>
          <w:u w:val="single"/>
        </w:rPr>
        <w:t xml:space="preserve">611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Прилож</w:t>
      </w:r>
      <w:r>
        <w:rPr>
          <w:bCs/>
          <w:highlight w:val="none"/>
        </w:rPr>
        <w:t xml:space="preserve">е</w:t>
      </w:r>
      <w:r>
        <w:rPr>
          <w:bCs/>
          <w:highlight w:val="none"/>
        </w:rPr>
        <w:t xml:space="preserve">ние </w:t>
      </w:r>
      <w:r>
        <w:rPr>
          <w:bCs/>
          <w:highlight w:val="none"/>
        </w:rPr>
        <w:t xml:space="preserve">№ 1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к Подпр</w:t>
      </w:r>
      <w:r>
        <w:rPr>
          <w:bCs/>
          <w:highlight w:val="none"/>
        </w:rPr>
        <w:t xml:space="preserve">ограмме «Повышение к</w:t>
      </w:r>
      <w:r>
        <w:rPr>
          <w:bCs/>
          <w:highlight w:val="none"/>
        </w:rPr>
        <w:t xml:space="preserve">ачес</w:t>
      </w:r>
      <w:r>
        <w:rPr>
          <w:bCs/>
          <w:highlight w:val="none"/>
        </w:rPr>
        <w:t xml:space="preserve">тва то</w:t>
      </w:r>
      <w:r>
        <w:rPr>
          <w:bCs/>
          <w:highlight w:val="none"/>
        </w:rPr>
        <w:t xml:space="preserve">ргов</w:t>
      </w:r>
      <w:r>
        <w:rPr>
          <w:bCs/>
          <w:highlight w:val="none"/>
        </w:rPr>
        <w:t xml:space="preserve">ог</w:t>
      </w:r>
      <w:r>
        <w:rPr>
          <w:bCs/>
          <w:highlight w:val="none"/>
        </w:rPr>
        <w:t xml:space="preserve">о и бытовог</w:t>
      </w:r>
      <w:r>
        <w:rPr>
          <w:bCs/>
          <w:highlight w:val="none"/>
        </w:rPr>
        <w:t xml:space="preserve">о обслуживания сельского населения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Елец</w:t>
      </w:r>
      <w:r>
        <w:rPr>
          <w:bCs/>
          <w:highlight w:val="none"/>
        </w:rPr>
        <w:t xml:space="preserve">кого муниципальн</w:t>
      </w:r>
      <w:r>
        <w:rPr>
          <w:bCs/>
          <w:highlight w:val="none"/>
        </w:rPr>
        <w:t xml:space="preserve">ого рай</w:t>
      </w:r>
      <w:r>
        <w:rPr>
          <w:bCs/>
          <w:highlight w:val="none"/>
        </w:rPr>
        <w:t xml:space="preserve">о</w:t>
      </w:r>
      <w:r>
        <w:rPr>
          <w:bCs/>
          <w:highlight w:val="none"/>
        </w:rPr>
        <w:t xml:space="preserve">на Липецкой области»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center"/>
        <w:rPr>
          <w:highlight w:val="none"/>
        </w:rPr>
      </w:pPr>
      <w:r>
        <w:rPr>
          <w:highlight w:val="none"/>
        </w:rPr>
        <w:t xml:space="preserve">Сведения о показател</w:t>
      </w:r>
      <w:r>
        <w:rPr>
          <w:highlight w:val="none"/>
        </w:rPr>
        <w:t xml:space="preserve">ях </w:t>
      </w:r>
      <w:r>
        <w:rPr>
          <w:highlight w:val="none"/>
        </w:rPr>
        <w:t xml:space="preserve">задач Подпро</w:t>
      </w:r>
      <w:r>
        <w:rPr>
          <w:highlight w:val="none"/>
        </w:rPr>
        <w:t xml:space="preserve">г</w:t>
      </w:r>
      <w:r>
        <w:rPr>
          <w:highlight w:val="none"/>
        </w:rPr>
        <w:t xml:space="preserve">раммы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jc w:val="center"/>
        <w:rPr>
          <w:bCs/>
          <w:highlight w:val="none"/>
        </w:rPr>
      </w:pPr>
      <w:r>
        <w:rPr>
          <w:bCs/>
          <w:highlight w:val="none"/>
        </w:rPr>
        <w:t xml:space="preserve">«Пов</w:t>
      </w:r>
      <w:r>
        <w:rPr>
          <w:bCs/>
          <w:highlight w:val="none"/>
        </w:rPr>
        <w:t xml:space="preserve">ышение качества торгового и бытового обслуживания сел</w:t>
      </w:r>
      <w:r>
        <w:rPr>
          <w:bCs/>
          <w:highlight w:val="none"/>
        </w:rPr>
        <w:t xml:space="preserve">ьского на</w:t>
      </w:r>
      <w:r>
        <w:rPr>
          <w:bCs/>
          <w:highlight w:val="none"/>
        </w:rPr>
        <w:t xml:space="preserve">с</w:t>
      </w:r>
      <w:r>
        <w:rPr>
          <w:bCs/>
          <w:highlight w:val="none"/>
        </w:rPr>
        <w:t xml:space="preserve">елен</w:t>
      </w:r>
      <w:r>
        <w:rPr>
          <w:bCs/>
          <w:highlight w:val="none"/>
        </w:rPr>
        <w:t xml:space="preserve">ия Елецкого</w:t>
      </w:r>
      <w:r>
        <w:rPr>
          <w:bCs/>
          <w:highlight w:val="none"/>
        </w:rPr>
        <w:t xml:space="preserve"> муниципального райо</w:t>
      </w:r>
      <w:r>
        <w:rPr>
          <w:bCs/>
          <w:highlight w:val="none"/>
        </w:rPr>
        <w:t xml:space="preserve">на Л</w:t>
      </w:r>
      <w:r>
        <w:rPr>
          <w:bCs/>
          <w:highlight w:val="none"/>
        </w:rPr>
        <w:t xml:space="preserve">ипецко</w:t>
      </w:r>
      <w:r>
        <w:rPr>
          <w:bCs/>
          <w:highlight w:val="none"/>
        </w:rPr>
        <w:t xml:space="preserve">й об</w:t>
      </w:r>
      <w:r>
        <w:rPr>
          <w:bCs/>
          <w:highlight w:val="none"/>
        </w:rPr>
        <w:t xml:space="preserve">ла</w:t>
      </w:r>
      <w:r>
        <w:rPr>
          <w:bCs/>
          <w:highlight w:val="none"/>
        </w:rPr>
        <w:t xml:space="preserve">сти»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right"/>
        <w:rPr>
          <w:highlight w:val="none"/>
        </w:rPr>
      </w:pPr>
      <w:r>
        <w:rPr>
          <w:highlight w:val="none"/>
        </w:rPr>
        <w:t xml:space="preserve">Таблиц</w:t>
      </w:r>
      <w:r>
        <w:rPr>
          <w:highlight w:val="none"/>
        </w:rPr>
        <w:t xml:space="preserve">а</w:t>
      </w:r>
      <w:r>
        <w:rPr>
          <w:highlight w:val="none"/>
        </w:rPr>
      </w:r>
      <w:r>
        <w:rPr>
          <w:highlight w:val="none"/>
        </w:rPr>
      </w:r>
    </w:p>
    <w:tbl>
      <w:tblPr>
        <w:tblW w:w="158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6"/>
        <w:gridCol w:w="5069"/>
        <w:gridCol w:w="1559"/>
        <w:gridCol w:w="709"/>
        <w:gridCol w:w="709"/>
        <w:gridCol w:w="708"/>
        <w:gridCol w:w="709"/>
        <w:gridCol w:w="709"/>
        <w:gridCol w:w="850"/>
        <w:gridCol w:w="993"/>
        <w:gridCol w:w="850"/>
        <w:gridCol w:w="851"/>
        <w:gridCol w:w="850"/>
        <w:gridCol w:w="851"/>
        <w:gridCol w:w="851"/>
      </w:tblGrid>
      <w:tr>
        <w:trPr>
          <w:trHeight w:val="216"/>
        </w:trPr>
        <w:tc>
          <w:tcPr>
            <w:tcBorders/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№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06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Наименование целей, индикаторов, за</w:t>
            </w:r>
            <w:r>
              <w:rPr>
                <w:sz w:val="20"/>
                <w:szCs w:val="20"/>
                <w:highlight w:val="none"/>
              </w:rPr>
              <w:t xml:space="preserve">дач, показателей</w:t>
            </w:r>
            <w:r>
              <w:rPr>
                <w:sz w:val="20"/>
                <w:szCs w:val="20"/>
                <w:highlight w:val="none"/>
              </w:rPr>
              <w:t xml:space="preserve">, подпр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граммы, основных мер</w:t>
            </w:r>
            <w:r>
              <w:rPr>
                <w:sz w:val="20"/>
                <w:szCs w:val="20"/>
                <w:highlight w:val="none"/>
              </w:rPr>
              <w:t xml:space="preserve">оприятий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Ответственный</w:t>
            </w:r>
            <w:r>
              <w:rPr>
                <w:sz w:val="20"/>
                <w:szCs w:val="20"/>
                <w:highlight w:val="none"/>
              </w:rPr>
              <w:t xml:space="preserve"> ис</w:t>
            </w:r>
            <w:r>
              <w:rPr>
                <w:sz w:val="20"/>
                <w:szCs w:val="20"/>
                <w:highlight w:val="none"/>
              </w:rPr>
              <w:t xml:space="preserve">полнитель, с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исполн</w:t>
            </w:r>
            <w:r>
              <w:rPr>
                <w:sz w:val="20"/>
                <w:szCs w:val="20"/>
                <w:highlight w:val="none"/>
              </w:rPr>
              <w:t xml:space="preserve">ител</w:t>
            </w:r>
            <w:r>
              <w:rPr>
                <w:sz w:val="20"/>
                <w:szCs w:val="20"/>
                <w:highlight w:val="none"/>
              </w:rPr>
              <w:t xml:space="preserve">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Ед. изм.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11"/>
            <w:tcBorders/>
            <w:tcW w:w="847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Значения индикаторов и показателей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355"/>
        </w:trPr>
        <w:tc>
          <w:tcPr>
            <w:tcBorders/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5069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</w:t>
            </w:r>
            <w:r>
              <w:rPr>
                <w:sz w:val="20"/>
                <w:szCs w:val="20"/>
                <w:highlight w:val="none"/>
              </w:rPr>
              <w:t xml:space="preserve">17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2018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  <w:t xml:space="preserve">0</w:t>
            </w:r>
            <w:r>
              <w:rPr>
                <w:sz w:val="20"/>
                <w:szCs w:val="20"/>
                <w:highlight w:val="none"/>
              </w:rPr>
              <w:t xml:space="preserve">19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  <w:t xml:space="preserve">020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</w:t>
            </w:r>
            <w:r>
              <w:rPr>
                <w:sz w:val="20"/>
                <w:szCs w:val="20"/>
                <w:highlight w:val="none"/>
              </w:rPr>
              <w:t xml:space="preserve">22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20"/>
        </w:trPr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06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51"/>
        </w:trPr>
        <w:tc>
          <w:tcPr>
            <w:gridSpan w:val="15"/>
            <w:tcBorders/>
            <w:tcW w:w="1584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Задача 1 Подпрограммы 2</w:t>
            </w:r>
            <w:r>
              <w:rPr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Обес</w:t>
            </w:r>
            <w:r>
              <w:rPr>
                <w:sz w:val="20"/>
                <w:szCs w:val="20"/>
                <w:highlight w:val="none"/>
              </w:rPr>
              <w:t xml:space="preserve">печение условий для ор</w:t>
            </w:r>
            <w:r>
              <w:rPr>
                <w:sz w:val="20"/>
                <w:szCs w:val="20"/>
                <w:highlight w:val="none"/>
              </w:rPr>
              <w:t xml:space="preserve">ганизац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  <w:t xml:space="preserve">и развозной торговли</w:t>
            </w:r>
            <w:r>
              <w:rPr>
                <w:sz w:val="20"/>
                <w:szCs w:val="20"/>
                <w:highlight w:val="none"/>
              </w:rPr>
              <w:t xml:space="preserve"> и бытового обслуживан</w:t>
            </w:r>
            <w:r>
              <w:rPr>
                <w:sz w:val="20"/>
                <w:szCs w:val="20"/>
                <w:highlight w:val="none"/>
              </w:rPr>
              <w:t xml:space="preserve">ия </w:t>
            </w:r>
            <w:r>
              <w:rPr>
                <w:sz w:val="20"/>
                <w:szCs w:val="20"/>
                <w:highlight w:val="none"/>
              </w:rPr>
              <w:t xml:space="preserve">населе</w:t>
            </w:r>
            <w:r>
              <w:rPr>
                <w:sz w:val="20"/>
                <w:szCs w:val="20"/>
                <w:highlight w:val="none"/>
              </w:rPr>
              <w:t xml:space="preserve">ния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06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</w:t>
            </w:r>
            <w:r>
              <w:rPr>
                <w:bCs/>
                <w:sz w:val="20"/>
                <w:szCs w:val="20"/>
                <w:highlight w:val="none"/>
              </w:rPr>
              <w:t xml:space="preserve">оказ</w:t>
            </w:r>
            <w:r>
              <w:rPr>
                <w:bCs/>
                <w:sz w:val="20"/>
                <w:szCs w:val="20"/>
                <w:highlight w:val="none"/>
              </w:rPr>
              <w:t xml:space="preserve">атель 1 задачи 1</w:t>
            </w:r>
            <w:r>
              <w:rPr>
                <w:sz w:val="20"/>
                <w:szCs w:val="20"/>
                <w:highlight w:val="none"/>
              </w:rPr>
              <w:t xml:space="preserve"> подпрограммы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Количество хозяйствующих су</w:t>
            </w:r>
            <w:r>
              <w:rPr>
                <w:sz w:val="20"/>
                <w:szCs w:val="20"/>
                <w:highlight w:val="none"/>
              </w:rPr>
              <w:t xml:space="preserve">бъе</w:t>
            </w:r>
            <w:r>
              <w:rPr>
                <w:sz w:val="20"/>
                <w:szCs w:val="20"/>
                <w:highlight w:val="none"/>
              </w:rPr>
              <w:t xml:space="preserve">к</w:t>
            </w:r>
            <w:r>
              <w:rPr>
                <w:sz w:val="20"/>
                <w:szCs w:val="20"/>
                <w:highlight w:val="none"/>
              </w:rPr>
              <w:t xml:space="preserve">тов, получ</w:t>
            </w:r>
            <w:r>
              <w:rPr>
                <w:sz w:val="20"/>
                <w:szCs w:val="20"/>
                <w:highlight w:val="none"/>
              </w:rPr>
              <w:t xml:space="preserve">ивших подде</w:t>
            </w:r>
            <w:r>
              <w:rPr>
                <w:sz w:val="20"/>
                <w:szCs w:val="20"/>
                <w:highlight w:val="none"/>
              </w:rPr>
              <w:t xml:space="preserve">ржку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экономи</w:t>
            </w:r>
            <w:r>
              <w:rPr>
                <w:sz w:val="20"/>
                <w:szCs w:val="20"/>
                <w:highlight w:val="none"/>
              </w:rPr>
              <w:t xml:space="preserve">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е</w:t>
            </w:r>
            <w:r>
              <w:rPr>
                <w:sz w:val="20"/>
                <w:szCs w:val="20"/>
                <w:highlight w:val="none"/>
              </w:rPr>
              <w:t xml:space="preserve">д.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06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Показатель 2 задачи 1</w:t>
            </w:r>
            <w:r>
              <w:rPr>
                <w:sz w:val="20"/>
                <w:szCs w:val="20"/>
                <w:highlight w:val="none"/>
              </w:rPr>
              <w:t xml:space="preserve"> подпрогра</w:t>
            </w:r>
            <w:r>
              <w:rPr>
                <w:sz w:val="20"/>
                <w:szCs w:val="20"/>
                <w:highlight w:val="none"/>
              </w:rPr>
              <w:t xml:space="preserve">ммы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Доля населённых пу</w:t>
            </w:r>
            <w:r>
              <w:rPr>
                <w:sz w:val="20"/>
                <w:szCs w:val="20"/>
                <w:highlight w:val="none"/>
              </w:rPr>
              <w:t xml:space="preserve">нктов, </w:t>
            </w:r>
            <w:r>
              <w:rPr>
                <w:sz w:val="20"/>
                <w:szCs w:val="20"/>
                <w:highlight w:val="none"/>
              </w:rPr>
              <w:t xml:space="preserve">н</w:t>
            </w:r>
            <w:r>
              <w:rPr>
                <w:sz w:val="20"/>
                <w:szCs w:val="20"/>
                <w:highlight w:val="none"/>
              </w:rPr>
              <w:t xml:space="preserve">е имеющих стационарн</w:t>
            </w:r>
            <w:r>
              <w:rPr>
                <w:sz w:val="20"/>
                <w:szCs w:val="20"/>
                <w:highlight w:val="none"/>
              </w:rPr>
              <w:t xml:space="preserve">ой торговой сети, в ко</w:t>
            </w:r>
            <w:r>
              <w:rPr>
                <w:sz w:val="20"/>
                <w:szCs w:val="20"/>
                <w:highlight w:val="none"/>
              </w:rPr>
              <w:t xml:space="preserve">тор</w:t>
            </w:r>
            <w:r>
              <w:rPr>
                <w:sz w:val="20"/>
                <w:szCs w:val="20"/>
                <w:highlight w:val="none"/>
              </w:rPr>
              <w:t xml:space="preserve">ых о</w:t>
            </w:r>
            <w:r>
              <w:rPr>
                <w:sz w:val="20"/>
                <w:szCs w:val="20"/>
                <w:highlight w:val="none"/>
              </w:rPr>
              <w:t xml:space="preserve">рганизо</w:t>
            </w:r>
            <w:r>
              <w:rPr>
                <w:sz w:val="20"/>
                <w:szCs w:val="20"/>
                <w:highlight w:val="none"/>
              </w:rPr>
              <w:t xml:space="preserve">ва</w:t>
            </w:r>
            <w:r>
              <w:rPr>
                <w:sz w:val="20"/>
                <w:szCs w:val="20"/>
                <w:highlight w:val="none"/>
              </w:rPr>
              <w:t xml:space="preserve">на</w:t>
            </w:r>
            <w:r>
              <w:rPr>
                <w:sz w:val="20"/>
                <w:szCs w:val="20"/>
                <w:highlight w:val="none"/>
              </w:rPr>
              <w:t xml:space="preserve"> развозная торговля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%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06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Показа</w:t>
            </w:r>
            <w:r>
              <w:rPr>
                <w:bCs/>
                <w:sz w:val="20"/>
                <w:szCs w:val="20"/>
                <w:highlight w:val="none"/>
              </w:rPr>
              <w:t xml:space="preserve">тель 3 зада</w:t>
            </w:r>
            <w:r>
              <w:rPr>
                <w:bCs/>
                <w:sz w:val="20"/>
                <w:szCs w:val="20"/>
                <w:highlight w:val="none"/>
              </w:rPr>
              <w:t xml:space="preserve">чи 1</w:t>
            </w:r>
            <w:r>
              <w:rPr>
                <w:sz w:val="20"/>
                <w:szCs w:val="20"/>
                <w:highlight w:val="none"/>
              </w:rPr>
              <w:t xml:space="preserve"> подпрограммы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При</w:t>
            </w:r>
            <w:r>
              <w:rPr>
                <w:sz w:val="20"/>
                <w:szCs w:val="20"/>
                <w:highlight w:val="none"/>
              </w:rPr>
              <w:t xml:space="preserve">р</w:t>
            </w:r>
            <w:r>
              <w:rPr>
                <w:sz w:val="20"/>
                <w:szCs w:val="20"/>
                <w:highlight w:val="none"/>
              </w:rPr>
              <w:t xml:space="preserve">ост об</w:t>
            </w:r>
            <w:r>
              <w:rPr>
                <w:sz w:val="20"/>
                <w:szCs w:val="20"/>
                <w:highlight w:val="none"/>
              </w:rPr>
              <w:t xml:space="preserve">орота </w:t>
            </w:r>
            <w:r>
              <w:rPr>
                <w:sz w:val="20"/>
                <w:szCs w:val="20"/>
                <w:highlight w:val="none"/>
              </w:rPr>
              <w:t xml:space="preserve">розничной т</w:t>
            </w:r>
            <w:r>
              <w:rPr>
                <w:sz w:val="20"/>
                <w:szCs w:val="20"/>
                <w:highlight w:val="none"/>
              </w:rPr>
              <w:t xml:space="preserve">орговли в сельской местности</w:t>
            </w:r>
            <w:r>
              <w:rPr>
                <w:sz w:val="20"/>
                <w:szCs w:val="20"/>
                <w:highlight w:val="none"/>
              </w:rPr>
              <w:t xml:space="preserve"> к предыдущему году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</w:t>
            </w:r>
            <w:r>
              <w:rPr>
                <w:sz w:val="20"/>
                <w:szCs w:val="20"/>
                <w:highlight w:val="none"/>
              </w:rPr>
              <w:t xml:space="preserve"> эконом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  <w:t xml:space="preserve">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%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5,1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708"/>
        </w:trPr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06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Показатель </w:t>
            </w:r>
            <w:r>
              <w:rPr>
                <w:bCs/>
                <w:sz w:val="20"/>
                <w:szCs w:val="20"/>
                <w:highlight w:val="none"/>
              </w:rPr>
              <w:t xml:space="preserve">4 з</w:t>
            </w:r>
            <w:r>
              <w:rPr>
                <w:bCs/>
                <w:sz w:val="20"/>
                <w:szCs w:val="20"/>
                <w:highlight w:val="none"/>
              </w:rPr>
              <w:t xml:space="preserve">адач</w:t>
            </w:r>
            <w:r>
              <w:rPr>
                <w:bCs/>
                <w:sz w:val="20"/>
                <w:szCs w:val="20"/>
                <w:highlight w:val="none"/>
              </w:rPr>
              <w:t xml:space="preserve">и 1 </w:t>
            </w:r>
            <w:r>
              <w:rPr>
                <w:bCs/>
                <w:sz w:val="20"/>
                <w:szCs w:val="20"/>
                <w:highlight w:val="none"/>
              </w:rPr>
              <w:t xml:space="preserve">подпр</w:t>
            </w:r>
            <w:r>
              <w:rPr>
                <w:bCs/>
                <w:sz w:val="20"/>
                <w:szCs w:val="20"/>
                <w:highlight w:val="none"/>
              </w:rPr>
              <w:t xml:space="preserve">ограммы</w:t>
            </w:r>
            <w:r>
              <w:rPr>
                <w:sz w:val="20"/>
                <w:szCs w:val="20"/>
                <w:highlight w:val="none"/>
              </w:rPr>
              <w:t xml:space="preserve">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Прирост объёма бытовых услуг в сельской местнос</w:t>
            </w:r>
            <w:r>
              <w:rPr>
                <w:sz w:val="20"/>
                <w:szCs w:val="20"/>
                <w:highlight w:val="none"/>
              </w:rPr>
              <w:t xml:space="preserve">т</w:t>
            </w:r>
            <w:r>
              <w:rPr>
                <w:sz w:val="20"/>
                <w:szCs w:val="20"/>
                <w:highlight w:val="none"/>
              </w:rPr>
              <w:t xml:space="preserve">и к п</w:t>
            </w:r>
            <w:r>
              <w:rPr>
                <w:sz w:val="20"/>
                <w:szCs w:val="20"/>
                <w:highlight w:val="none"/>
              </w:rPr>
              <w:t xml:space="preserve">редыдущему год</w:t>
            </w:r>
            <w:r>
              <w:rPr>
                <w:sz w:val="20"/>
                <w:szCs w:val="20"/>
                <w:highlight w:val="none"/>
              </w:rPr>
              <w:t xml:space="preserve">у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</w:t>
            </w:r>
            <w:r>
              <w:rPr>
                <w:sz w:val="20"/>
                <w:szCs w:val="20"/>
                <w:highlight w:val="none"/>
              </w:rPr>
              <w:t xml:space="preserve">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%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3,9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3,1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  <w:t xml:space="preserve">,1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36"/>
        </w:trPr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06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06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Основное мероприятие задачи 1 </w:t>
            </w:r>
            <w:r>
              <w:rPr>
                <w:sz w:val="20"/>
                <w:szCs w:val="20"/>
                <w:highlight w:val="none"/>
              </w:rPr>
              <w:t xml:space="preserve">под</w:t>
            </w:r>
            <w:r>
              <w:rPr>
                <w:sz w:val="20"/>
                <w:szCs w:val="20"/>
                <w:highlight w:val="none"/>
              </w:rPr>
              <w:t xml:space="preserve">програм</w:t>
            </w:r>
            <w:r>
              <w:rPr>
                <w:sz w:val="20"/>
                <w:szCs w:val="20"/>
                <w:highlight w:val="none"/>
              </w:rPr>
              <w:t xml:space="preserve">м</w:t>
            </w:r>
            <w:r>
              <w:rPr>
                <w:sz w:val="20"/>
                <w:szCs w:val="20"/>
                <w:highlight w:val="none"/>
              </w:rPr>
              <w:t xml:space="preserve">ы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Предоставление с</w:t>
            </w:r>
            <w:r>
              <w:rPr>
                <w:sz w:val="20"/>
                <w:szCs w:val="20"/>
                <w:highlight w:val="none"/>
              </w:rPr>
              <w:t xml:space="preserve">убсидий на компен</w:t>
            </w:r>
            <w:r>
              <w:rPr>
                <w:sz w:val="20"/>
                <w:szCs w:val="20"/>
                <w:highlight w:val="none"/>
              </w:rPr>
              <w:t xml:space="preserve">сацию</w:t>
            </w:r>
            <w:r>
              <w:rPr>
                <w:sz w:val="20"/>
                <w:szCs w:val="20"/>
                <w:highlight w:val="none"/>
              </w:rPr>
              <w:t xml:space="preserve"> з</w:t>
            </w:r>
            <w:r>
              <w:rPr>
                <w:sz w:val="20"/>
                <w:szCs w:val="20"/>
                <w:highlight w:val="none"/>
              </w:rPr>
              <w:t xml:space="preserve">а</w:t>
            </w:r>
            <w:r>
              <w:rPr>
                <w:sz w:val="20"/>
                <w:szCs w:val="20"/>
                <w:highlight w:val="none"/>
              </w:rPr>
              <w:t xml:space="preserve">тра</w:t>
            </w:r>
            <w:r>
              <w:rPr>
                <w:sz w:val="20"/>
                <w:szCs w:val="20"/>
                <w:highlight w:val="none"/>
              </w:rPr>
              <w:t xml:space="preserve">т, юридиче</w:t>
            </w:r>
            <w:r>
              <w:rPr>
                <w:sz w:val="20"/>
                <w:szCs w:val="20"/>
                <w:highlight w:val="none"/>
              </w:rPr>
              <w:t xml:space="preserve">ским лицам и индивидуальным предпринимателям, осущес</w:t>
            </w:r>
            <w:r>
              <w:rPr>
                <w:sz w:val="20"/>
                <w:szCs w:val="20"/>
                <w:highlight w:val="none"/>
              </w:rPr>
              <w:t xml:space="preserve">т</w:t>
            </w:r>
            <w:r>
              <w:rPr>
                <w:sz w:val="20"/>
                <w:szCs w:val="20"/>
                <w:highlight w:val="none"/>
              </w:rPr>
              <w:t xml:space="preserve">вляющих то</w:t>
            </w:r>
            <w:r>
              <w:rPr>
                <w:sz w:val="20"/>
                <w:szCs w:val="20"/>
                <w:highlight w:val="none"/>
              </w:rPr>
              <w:t xml:space="preserve">рговое и бытов</w:t>
            </w:r>
            <w:r>
              <w:rPr>
                <w:sz w:val="20"/>
                <w:szCs w:val="20"/>
                <w:highlight w:val="none"/>
              </w:rPr>
              <w:t xml:space="preserve">ое обслужив</w:t>
            </w:r>
            <w:r>
              <w:rPr>
                <w:sz w:val="20"/>
                <w:szCs w:val="20"/>
                <w:highlight w:val="none"/>
              </w:rPr>
              <w:t xml:space="preserve">ание в сельски</w:t>
            </w:r>
            <w:r>
              <w:rPr>
                <w:sz w:val="20"/>
                <w:szCs w:val="20"/>
                <w:highlight w:val="none"/>
              </w:rPr>
              <w:t xml:space="preserve">х насе</w:t>
            </w:r>
            <w:r>
              <w:rPr>
                <w:sz w:val="20"/>
                <w:szCs w:val="20"/>
                <w:highlight w:val="none"/>
              </w:rPr>
              <w:t xml:space="preserve">ленн</w:t>
            </w:r>
            <w:r>
              <w:rPr>
                <w:sz w:val="20"/>
                <w:szCs w:val="20"/>
                <w:highlight w:val="none"/>
              </w:rPr>
              <w:t xml:space="preserve">ых </w:t>
            </w:r>
            <w:r>
              <w:rPr>
                <w:sz w:val="20"/>
                <w:szCs w:val="20"/>
                <w:highlight w:val="none"/>
              </w:rPr>
              <w:t xml:space="preserve">пун</w:t>
            </w:r>
            <w:r>
              <w:rPr>
                <w:sz w:val="20"/>
                <w:szCs w:val="20"/>
                <w:highlight w:val="none"/>
              </w:rPr>
              <w:t xml:space="preserve">ктах, </w:t>
            </w:r>
            <w:r>
              <w:rPr>
                <w:sz w:val="20"/>
                <w:szCs w:val="20"/>
                <w:highlight w:val="none"/>
              </w:rPr>
              <w:t xml:space="preserve">кроме район</w:t>
            </w:r>
            <w:r>
              <w:rPr>
                <w:sz w:val="20"/>
                <w:szCs w:val="20"/>
                <w:highlight w:val="none"/>
              </w:rPr>
              <w:t xml:space="preserve">ных центров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</w:t>
            </w:r>
            <w:r>
              <w:rPr>
                <w:sz w:val="20"/>
                <w:szCs w:val="20"/>
                <w:highlight w:val="none"/>
              </w:rPr>
              <w:t xml:space="preserve"> экономики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тыс.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30,5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66,5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72,7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69,22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  <w:t xml:space="preserve">9,51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131,</w:t>
            </w:r>
            <w:r>
              <w:rPr>
                <w:sz w:val="20"/>
                <w:szCs w:val="20"/>
                <w:highlight w:val="none"/>
              </w:rPr>
              <w:t xml:space="preserve">23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48,97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58,93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92,18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229,41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229,41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</w:tbl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И.о. глав</w:t>
      </w:r>
      <w:r>
        <w:rPr>
          <w:bCs/>
          <w:highlight w:val="none"/>
        </w:rPr>
        <w:t xml:space="preserve">ы а</w:t>
      </w:r>
      <w:r>
        <w:rPr>
          <w:bCs/>
          <w:highlight w:val="none"/>
        </w:rPr>
        <w:t xml:space="preserve">дм</w:t>
      </w:r>
      <w:r>
        <w:rPr>
          <w:bCs/>
          <w:highlight w:val="none"/>
        </w:rPr>
        <w:t xml:space="preserve">инис</w:t>
      </w:r>
      <w:r>
        <w:rPr>
          <w:bCs/>
          <w:highlight w:val="none"/>
        </w:rPr>
        <w:t xml:space="preserve">трац</w:t>
      </w:r>
      <w:r>
        <w:rPr>
          <w:bCs/>
          <w:highlight w:val="none"/>
        </w:rPr>
        <w:t xml:space="preserve">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муниципальн</w:t>
      </w:r>
      <w:r>
        <w:rPr>
          <w:bCs/>
          <w:highlight w:val="none"/>
        </w:rPr>
        <w:t xml:space="preserve">ого района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 </w:t>
      </w:r>
      <w:r>
        <w:rPr>
          <w:bCs/>
          <w:highlight w:val="none"/>
        </w:rPr>
        <w:t xml:space="preserve">                                                                                                                              </w:t>
      </w:r>
      <w:r>
        <w:rPr>
          <w:bCs/>
          <w:highlight w:val="none"/>
        </w:rPr>
        <w:t xml:space="preserve">                 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</w:t>
      </w:r>
      <w:r>
        <w:rPr>
          <w:bCs/>
          <w:highlight w:val="none"/>
        </w:rPr>
        <w:t xml:space="preserve">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А.А. Дёмин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/>
        <w:rPr>
          <w:bCs/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Приложение № 10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к постановлению администраци</w:t>
      </w:r>
      <w:r>
        <w:rPr>
          <w:bCs/>
          <w:highlight w:val="none"/>
        </w:rPr>
        <w:t xml:space="preserve">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Елецког</w:t>
      </w:r>
      <w:r>
        <w:rPr>
          <w:bCs/>
          <w:highlight w:val="none"/>
        </w:rPr>
        <w:t xml:space="preserve">о</w:t>
      </w:r>
      <w:r>
        <w:rPr>
          <w:bCs/>
          <w:highlight w:val="none"/>
        </w:rPr>
        <w:t xml:space="preserve"> муниципальног</w:t>
      </w:r>
      <w:r>
        <w:rPr>
          <w:bCs/>
          <w:highlight w:val="none"/>
        </w:rPr>
        <w:t xml:space="preserve">о района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highlight w:val="none"/>
        </w:rPr>
      </w:r>
      <w:r>
        <w:rPr>
          <w:bCs/>
          <w:highlight w:val="none"/>
        </w:rPr>
        <w:t xml:space="preserve">от </w:t>
      </w:r>
      <w:r>
        <w:rPr>
          <w:bCs/>
          <w:highlight w:val="none"/>
          <w:u w:val="single"/>
        </w:rPr>
        <w:t xml:space="preserve">13.</w:t>
      </w:r>
      <w:r>
        <w:rPr>
          <w:bCs/>
          <w:highlight w:val="none"/>
          <w:u w:val="single"/>
        </w:rPr>
        <w:t xml:space="preserve">11.202</w:t>
      </w:r>
      <w:r>
        <w:rPr>
          <w:bCs/>
          <w:highlight w:val="none"/>
          <w:u w:val="single"/>
        </w:rPr>
        <w:t xml:space="preserve">4</w:t>
      </w:r>
      <w:r>
        <w:rPr>
          <w:bCs/>
          <w:highlight w:val="none"/>
        </w:rPr>
        <w:t xml:space="preserve"> № </w:t>
      </w:r>
      <w:r>
        <w:rPr>
          <w:bCs/>
          <w:highlight w:val="none"/>
          <w:u w:val="single"/>
        </w:rPr>
        <w:t xml:space="preserve">611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Прил</w:t>
      </w:r>
      <w:r>
        <w:rPr>
          <w:bCs/>
          <w:highlight w:val="none"/>
        </w:rPr>
        <w:t xml:space="preserve">о</w:t>
      </w:r>
      <w:r>
        <w:rPr>
          <w:bCs/>
          <w:highlight w:val="none"/>
        </w:rPr>
        <w:t xml:space="preserve">ж</w:t>
      </w:r>
      <w:r>
        <w:rPr>
          <w:bCs/>
          <w:highlight w:val="none"/>
        </w:rPr>
        <w:t xml:space="preserve">ение </w:t>
      </w:r>
      <w:r>
        <w:rPr>
          <w:bCs/>
          <w:highlight w:val="none"/>
        </w:rPr>
        <w:t xml:space="preserve">№ 2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к Подпрограмме «Повышение качества </w:t>
      </w:r>
      <w:r>
        <w:rPr>
          <w:bCs/>
          <w:highlight w:val="none"/>
        </w:rPr>
        <w:t xml:space="preserve">торгового и бытов</w:t>
      </w:r>
      <w:r>
        <w:rPr>
          <w:bCs/>
          <w:highlight w:val="none"/>
        </w:rPr>
        <w:t xml:space="preserve">о</w:t>
      </w:r>
      <w:r>
        <w:rPr>
          <w:bCs/>
          <w:highlight w:val="none"/>
        </w:rPr>
        <w:t xml:space="preserve">го о</w:t>
      </w:r>
      <w:r>
        <w:rPr>
          <w:bCs/>
          <w:highlight w:val="none"/>
        </w:rPr>
        <w:t xml:space="preserve">бслу</w:t>
      </w:r>
      <w:r>
        <w:rPr>
          <w:bCs/>
          <w:highlight w:val="none"/>
        </w:rPr>
        <w:t xml:space="preserve">ж</w:t>
      </w:r>
      <w:r>
        <w:rPr>
          <w:bCs/>
          <w:highlight w:val="none"/>
        </w:rPr>
        <w:t xml:space="preserve">ивания сельского населения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Ел</w:t>
      </w:r>
      <w:r>
        <w:rPr>
          <w:bCs/>
          <w:highlight w:val="none"/>
        </w:rPr>
        <w:t xml:space="preserve">ецкого муниципал</w:t>
      </w:r>
      <w:r>
        <w:rPr>
          <w:bCs/>
          <w:highlight w:val="none"/>
        </w:rPr>
        <w:t xml:space="preserve">ьного р</w:t>
      </w:r>
      <w:r>
        <w:rPr>
          <w:bCs/>
          <w:highlight w:val="none"/>
        </w:rPr>
        <w:t xml:space="preserve">айон</w:t>
      </w:r>
      <w:r>
        <w:rPr>
          <w:bCs/>
          <w:highlight w:val="none"/>
        </w:rPr>
        <w:t xml:space="preserve">а </w:t>
      </w:r>
      <w:r>
        <w:rPr>
          <w:bCs/>
          <w:highlight w:val="none"/>
        </w:rPr>
        <w:t xml:space="preserve">Л</w:t>
      </w:r>
      <w:r>
        <w:rPr>
          <w:bCs/>
          <w:highlight w:val="none"/>
        </w:rPr>
        <w:t xml:space="preserve">ип</w:t>
      </w:r>
      <w:r>
        <w:rPr>
          <w:bCs/>
          <w:highlight w:val="none"/>
        </w:rPr>
        <w:t xml:space="preserve">ецкой области»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center"/>
        <w:rPr>
          <w:highlight w:val="none"/>
        </w:rPr>
      </w:pPr>
      <w:r>
        <w:rPr>
          <w:highlight w:val="none"/>
        </w:rPr>
        <w:t xml:space="preserve">Ресурсное обеспечение реализации Подпрог</w:t>
      </w:r>
      <w:r>
        <w:rPr>
          <w:highlight w:val="none"/>
        </w:rPr>
        <w:t xml:space="preserve">раммы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jc w:val="center"/>
        <w:rPr>
          <w:bCs/>
          <w:highlight w:val="none"/>
        </w:rPr>
      </w:pPr>
      <w:r>
        <w:rPr>
          <w:bCs/>
          <w:highlight w:val="none"/>
        </w:rPr>
        <w:t xml:space="preserve">«По</w:t>
      </w:r>
      <w:r>
        <w:rPr>
          <w:bCs/>
          <w:highlight w:val="none"/>
        </w:rPr>
        <w:t xml:space="preserve">в</w:t>
      </w:r>
      <w:r>
        <w:rPr>
          <w:bCs/>
          <w:highlight w:val="none"/>
        </w:rPr>
        <w:t xml:space="preserve">ышение качеств</w:t>
      </w:r>
      <w:r>
        <w:rPr>
          <w:bCs/>
          <w:highlight w:val="none"/>
        </w:rPr>
        <w:t xml:space="preserve">а торгового и бытово</w:t>
      </w:r>
      <w:r>
        <w:rPr>
          <w:bCs/>
          <w:highlight w:val="none"/>
        </w:rPr>
        <w:t xml:space="preserve">го обсл</w:t>
      </w:r>
      <w:r>
        <w:rPr>
          <w:bCs/>
          <w:highlight w:val="none"/>
        </w:rPr>
        <w:t xml:space="preserve">уживания с</w:t>
      </w:r>
      <w:r>
        <w:rPr>
          <w:bCs/>
          <w:highlight w:val="none"/>
        </w:rPr>
        <w:t xml:space="preserve">ельс</w:t>
      </w:r>
      <w:r>
        <w:rPr>
          <w:bCs/>
          <w:highlight w:val="none"/>
        </w:rPr>
        <w:t xml:space="preserve">к</w:t>
      </w:r>
      <w:r>
        <w:rPr>
          <w:bCs/>
          <w:highlight w:val="none"/>
        </w:rPr>
        <w:t xml:space="preserve">о</w:t>
      </w:r>
      <w:r>
        <w:rPr>
          <w:bCs/>
          <w:highlight w:val="none"/>
        </w:rPr>
        <w:t xml:space="preserve">го на</w:t>
      </w:r>
      <w:r>
        <w:rPr>
          <w:bCs/>
          <w:highlight w:val="none"/>
        </w:rPr>
        <w:t xml:space="preserve">селения Елецкого муниципального района </w:t>
      </w:r>
      <w:r>
        <w:rPr>
          <w:bCs/>
          <w:highlight w:val="none"/>
        </w:rPr>
        <w:t xml:space="preserve">Липецкой области»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jc w:val="right"/>
        <w:rPr>
          <w:highlight w:val="none"/>
        </w:rPr>
      </w:pPr>
      <w:r>
        <w:rPr>
          <w:highlight w:val="none"/>
        </w:rPr>
        <w:t xml:space="preserve">Таблиц</w:t>
      </w:r>
      <w:r>
        <w:rPr>
          <w:highlight w:val="none"/>
        </w:rPr>
        <w:t xml:space="preserve">а</w:t>
      </w:r>
      <w:r>
        <w:rPr>
          <w:highlight w:val="none"/>
        </w:rPr>
      </w:r>
      <w:r>
        <w:rPr>
          <w:highlight w:val="none"/>
        </w:rPr>
      </w:r>
    </w:p>
    <w:tbl>
      <w:tblPr>
        <w:tblW w:w="1584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7"/>
        <w:gridCol w:w="3768"/>
        <w:gridCol w:w="1480"/>
        <w:gridCol w:w="593"/>
        <w:gridCol w:w="617"/>
        <w:gridCol w:w="516"/>
        <w:gridCol w:w="992"/>
        <w:gridCol w:w="709"/>
        <w:gridCol w:w="845"/>
        <w:gridCol w:w="807"/>
        <w:gridCol w:w="941"/>
        <w:gridCol w:w="807"/>
        <w:gridCol w:w="837"/>
        <w:gridCol w:w="779"/>
        <w:gridCol w:w="808"/>
        <w:gridCol w:w="808"/>
      </w:tblGrid>
      <w:tr>
        <w:trPr/>
        <w:tc>
          <w:tcPr>
            <w:tcBorders/>
            <w:tcW w:w="53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№ п/п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6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Наименование подпрогра</w:t>
            </w:r>
            <w:r>
              <w:rPr>
                <w:sz w:val="20"/>
                <w:szCs w:val="20"/>
                <w:highlight w:val="none"/>
              </w:rPr>
              <w:t xml:space="preserve">ммы, основных ме</w:t>
            </w:r>
            <w:r>
              <w:rPr>
                <w:sz w:val="20"/>
                <w:szCs w:val="20"/>
                <w:highlight w:val="none"/>
              </w:rPr>
              <w:t xml:space="preserve">роприят</w:t>
            </w:r>
            <w:r>
              <w:rPr>
                <w:sz w:val="20"/>
                <w:szCs w:val="20"/>
                <w:highlight w:val="none"/>
              </w:rPr>
              <w:t xml:space="preserve">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тв</w:t>
            </w:r>
            <w:r>
              <w:rPr>
                <w:sz w:val="20"/>
                <w:szCs w:val="20"/>
                <w:highlight w:val="none"/>
              </w:rPr>
              <w:t xml:space="preserve">е</w:t>
            </w:r>
            <w:r>
              <w:rPr>
                <w:sz w:val="20"/>
                <w:szCs w:val="20"/>
                <w:highlight w:val="none"/>
              </w:rPr>
              <w:t xml:space="preserve">тс</w:t>
            </w:r>
            <w:r>
              <w:rPr>
                <w:sz w:val="20"/>
                <w:szCs w:val="20"/>
                <w:highlight w:val="none"/>
              </w:rPr>
              <w:t xml:space="preserve">твенный исполнитель, соисполнитель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3"/>
            <w:tcBorders/>
            <w:tcW w:w="172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Код бюджетной классифи</w:t>
            </w:r>
            <w:r>
              <w:rPr>
                <w:sz w:val="20"/>
                <w:szCs w:val="20"/>
                <w:highlight w:val="none"/>
              </w:rPr>
              <w:t xml:space="preserve">кации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10"/>
            <w:tcBorders/>
            <w:tcW w:w="833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Рас</w:t>
            </w: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  <w:t xml:space="preserve">оды (тыс. руб.</w:t>
            </w:r>
            <w:r>
              <w:rPr>
                <w:sz w:val="20"/>
                <w:szCs w:val="20"/>
                <w:highlight w:val="none"/>
              </w:rPr>
              <w:t xml:space="preserve">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537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768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480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ГРБС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РзПр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1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ЦСР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Всего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  <w:t xml:space="preserve">019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4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</w:t>
            </w:r>
            <w:r>
              <w:rPr>
                <w:sz w:val="20"/>
                <w:szCs w:val="20"/>
                <w:highlight w:val="none"/>
              </w:rPr>
              <w:t xml:space="preserve">20 г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2021</w:t>
            </w:r>
            <w:r>
              <w:rPr>
                <w:sz w:val="20"/>
                <w:szCs w:val="20"/>
                <w:highlight w:val="none"/>
              </w:rPr>
              <w:t xml:space="preserve">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4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2022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2023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2024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7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2025 го</w:t>
            </w:r>
            <w:r>
              <w:rPr>
                <w:sz w:val="20"/>
                <w:szCs w:val="20"/>
                <w:highlight w:val="none"/>
              </w:rPr>
              <w:t xml:space="preserve">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2026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2027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5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1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4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4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7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695"/>
        </w:trPr>
        <w:tc>
          <w:tcPr>
            <w:tcBorders/>
            <w:tcW w:w="53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68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Подпрограмма 2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«П</w:t>
            </w:r>
            <w:r>
              <w:rPr>
                <w:sz w:val="20"/>
                <w:szCs w:val="20"/>
                <w:highlight w:val="none"/>
              </w:rPr>
              <w:t xml:space="preserve">овыш</w:t>
            </w:r>
            <w:r>
              <w:rPr>
                <w:sz w:val="20"/>
                <w:szCs w:val="20"/>
                <w:highlight w:val="none"/>
              </w:rPr>
              <w:t xml:space="preserve">ение ка</w:t>
            </w:r>
            <w:r>
              <w:rPr>
                <w:sz w:val="20"/>
                <w:szCs w:val="20"/>
                <w:highlight w:val="none"/>
              </w:rPr>
              <w:t xml:space="preserve">чест</w:t>
            </w:r>
            <w:r>
              <w:rPr>
                <w:sz w:val="20"/>
                <w:szCs w:val="20"/>
                <w:highlight w:val="none"/>
              </w:rPr>
              <w:t xml:space="preserve">ва торгового и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бы</w:t>
            </w:r>
            <w:r>
              <w:rPr>
                <w:sz w:val="20"/>
                <w:szCs w:val="20"/>
                <w:highlight w:val="none"/>
              </w:rPr>
              <w:t xml:space="preserve">тового обслуживания сельского населения Елецкого муниц</w:t>
            </w:r>
            <w:r>
              <w:rPr>
                <w:sz w:val="20"/>
                <w:szCs w:val="20"/>
                <w:highlight w:val="none"/>
              </w:rPr>
              <w:t xml:space="preserve">ипа</w:t>
            </w:r>
            <w:r>
              <w:rPr>
                <w:sz w:val="20"/>
                <w:szCs w:val="20"/>
                <w:highlight w:val="none"/>
              </w:rPr>
              <w:t xml:space="preserve">льного рай</w:t>
            </w:r>
            <w:r>
              <w:rPr>
                <w:sz w:val="20"/>
                <w:szCs w:val="20"/>
                <w:highlight w:val="none"/>
              </w:rPr>
              <w:t xml:space="preserve">она Липецкой о</w:t>
            </w:r>
            <w:r>
              <w:rPr>
                <w:sz w:val="20"/>
                <w:szCs w:val="20"/>
                <w:highlight w:val="none"/>
              </w:rPr>
              <w:t xml:space="preserve">бласти»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Всего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1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2 824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80,7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4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 w:right="-104" w:firstLine="0" w:left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72</w:t>
            </w:r>
            <w:r>
              <w:rPr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159</w:t>
            </w:r>
            <w:r>
              <w:rPr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  <w:highlight w:val="none"/>
              </w:rPr>
              <w:t xml:space="preserve">39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4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159,</w:t>
            </w:r>
            <w:r>
              <w:rPr>
                <w:sz w:val="20"/>
                <w:szCs w:val="20"/>
                <w:highlight w:val="none"/>
              </w:rPr>
              <w:t xml:space="preserve">83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227,45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187,53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7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220,78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358,01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358,01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992"/>
        </w:trPr>
        <w:tc>
          <w:tcPr>
            <w:tcBorders/>
            <w:tcW w:w="537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768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48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Комитет экономики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1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4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4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7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44"/>
        </w:trPr>
        <w:tc>
          <w:tcPr>
            <w:tcBorders/>
            <w:tcW w:w="5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1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4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4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7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706"/>
        </w:trPr>
        <w:tc>
          <w:tcPr>
            <w:tcBorders/>
            <w:tcW w:w="5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Осн</w:t>
            </w:r>
            <w:r>
              <w:rPr>
                <w:bCs/>
                <w:sz w:val="20"/>
                <w:szCs w:val="20"/>
                <w:highlight w:val="none"/>
              </w:rPr>
              <w:t xml:space="preserve">овн</w:t>
            </w:r>
            <w:r>
              <w:rPr>
                <w:bCs/>
                <w:sz w:val="20"/>
                <w:szCs w:val="20"/>
                <w:highlight w:val="none"/>
              </w:rPr>
              <w:t xml:space="preserve">ое мероприятие 1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</w:t>
            </w:r>
            <w:r>
              <w:rPr>
                <w:sz w:val="20"/>
                <w:szCs w:val="20"/>
                <w:highlight w:val="none"/>
              </w:rPr>
              <w:t xml:space="preserve">р</w:t>
            </w:r>
            <w:r>
              <w:rPr>
                <w:sz w:val="20"/>
                <w:szCs w:val="20"/>
                <w:highlight w:val="none"/>
              </w:rPr>
              <w:t xml:space="preserve">ог</w:t>
            </w:r>
            <w:r>
              <w:rPr>
                <w:sz w:val="20"/>
                <w:szCs w:val="20"/>
                <w:highlight w:val="none"/>
              </w:rPr>
              <w:t xml:space="preserve">раммы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Предоставление субсидий на компенсац</w:t>
            </w:r>
            <w:r>
              <w:rPr>
                <w:sz w:val="20"/>
                <w:szCs w:val="20"/>
                <w:highlight w:val="none"/>
              </w:rPr>
              <w:t xml:space="preserve">ию затрат, юр</w:t>
            </w:r>
            <w:r>
              <w:rPr>
                <w:sz w:val="20"/>
                <w:szCs w:val="20"/>
                <w:highlight w:val="none"/>
              </w:rPr>
              <w:t xml:space="preserve">идическим лица</w:t>
            </w:r>
            <w:r>
              <w:rPr>
                <w:sz w:val="20"/>
                <w:szCs w:val="20"/>
                <w:highlight w:val="none"/>
              </w:rPr>
              <w:t xml:space="preserve">м и индивидуал</w:t>
            </w:r>
            <w:r>
              <w:rPr>
                <w:sz w:val="20"/>
                <w:szCs w:val="20"/>
                <w:highlight w:val="none"/>
              </w:rPr>
              <w:t xml:space="preserve">ьным предприним</w:t>
            </w:r>
            <w:r>
              <w:rPr>
                <w:sz w:val="20"/>
                <w:szCs w:val="20"/>
                <w:highlight w:val="none"/>
              </w:rPr>
              <w:t xml:space="preserve">а</w:t>
            </w:r>
            <w:r>
              <w:rPr>
                <w:sz w:val="20"/>
                <w:szCs w:val="20"/>
                <w:highlight w:val="none"/>
              </w:rPr>
              <w:t xml:space="preserve">телям,</w:t>
            </w:r>
            <w:r>
              <w:rPr>
                <w:sz w:val="20"/>
                <w:szCs w:val="20"/>
                <w:highlight w:val="none"/>
              </w:rPr>
              <w:t xml:space="preserve"> осущ</w:t>
            </w:r>
            <w:r>
              <w:rPr>
                <w:sz w:val="20"/>
                <w:szCs w:val="20"/>
                <w:highlight w:val="none"/>
              </w:rPr>
              <w:t xml:space="preserve">ествляющих</w:t>
            </w:r>
            <w:r>
              <w:rPr>
                <w:sz w:val="20"/>
                <w:szCs w:val="20"/>
                <w:highlight w:val="none"/>
              </w:rPr>
              <w:t xml:space="preserve"> торг</w:t>
            </w:r>
            <w:r>
              <w:rPr>
                <w:sz w:val="20"/>
                <w:szCs w:val="20"/>
                <w:highlight w:val="none"/>
              </w:rPr>
              <w:t xml:space="preserve">о</w:t>
            </w:r>
            <w:r>
              <w:rPr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  <w:t xml:space="preserve">ое и бытовое обсл</w:t>
            </w:r>
            <w:r>
              <w:rPr>
                <w:sz w:val="20"/>
                <w:szCs w:val="20"/>
                <w:highlight w:val="none"/>
              </w:rPr>
              <w:t xml:space="preserve">уживание в сельских населенных пунктах,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кроме ра</w:t>
            </w:r>
            <w:r>
              <w:rPr>
                <w:sz w:val="20"/>
                <w:szCs w:val="20"/>
                <w:highlight w:val="none"/>
              </w:rPr>
              <w:t xml:space="preserve">й</w:t>
            </w:r>
            <w:r>
              <w:rPr>
                <w:sz w:val="20"/>
                <w:szCs w:val="20"/>
                <w:highlight w:val="none"/>
              </w:rPr>
              <w:t xml:space="preserve">онных центров»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 том чи</w:t>
            </w:r>
            <w:r>
              <w:rPr>
                <w:sz w:val="20"/>
                <w:szCs w:val="20"/>
                <w:highlight w:val="none"/>
              </w:rPr>
              <w:t xml:space="preserve">сле: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</w:t>
            </w:r>
            <w:r>
              <w:rPr>
                <w:sz w:val="20"/>
                <w:szCs w:val="20"/>
                <w:highlight w:val="none"/>
              </w:rPr>
              <w:t xml:space="preserve">мите</w:t>
            </w:r>
            <w:r>
              <w:rPr>
                <w:sz w:val="20"/>
                <w:szCs w:val="20"/>
                <w:highlight w:val="none"/>
              </w:rPr>
              <w:t xml:space="preserve">т э</w:t>
            </w:r>
            <w:r>
              <w:rPr>
                <w:sz w:val="20"/>
                <w:szCs w:val="20"/>
                <w:highlight w:val="none"/>
              </w:rPr>
              <w:t xml:space="preserve">кономики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1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2 061,56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  <w:t xml:space="preserve">2,</w:t>
            </w: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4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69,22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129,51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4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131,</w:t>
            </w:r>
            <w:r>
              <w:rPr>
                <w:sz w:val="20"/>
                <w:szCs w:val="20"/>
                <w:highlight w:val="none"/>
              </w:rPr>
              <w:t xml:space="preserve">23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48,97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58,93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7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92,18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229,41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229,41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955"/>
        </w:trPr>
        <w:tc>
          <w:tcPr>
            <w:tcBorders/>
            <w:tcW w:w="5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bCs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предоставле</w:t>
            </w:r>
            <w:r>
              <w:rPr>
                <w:sz w:val="20"/>
                <w:szCs w:val="20"/>
                <w:highlight w:val="none"/>
              </w:rPr>
              <w:t xml:space="preserve">н</w:t>
            </w:r>
            <w:r>
              <w:rPr>
                <w:sz w:val="20"/>
                <w:szCs w:val="20"/>
                <w:highlight w:val="none"/>
              </w:rPr>
              <w:t xml:space="preserve">ие субсидий на</w:t>
            </w:r>
            <w:r>
              <w:rPr>
                <w:sz w:val="20"/>
                <w:szCs w:val="20"/>
                <w:highlight w:val="none"/>
              </w:rPr>
              <w:t xml:space="preserve"> возмещения части затр</w:t>
            </w:r>
            <w:r>
              <w:rPr>
                <w:sz w:val="20"/>
                <w:szCs w:val="20"/>
                <w:highlight w:val="none"/>
              </w:rPr>
              <w:t xml:space="preserve">ат, свя</w:t>
            </w:r>
            <w:r>
              <w:rPr>
                <w:sz w:val="20"/>
                <w:szCs w:val="20"/>
                <w:highlight w:val="none"/>
              </w:rPr>
              <w:t xml:space="preserve">занных с </w:t>
            </w:r>
            <w:r>
              <w:rPr>
                <w:sz w:val="20"/>
                <w:szCs w:val="20"/>
                <w:highlight w:val="none"/>
              </w:rPr>
              <w:t xml:space="preserve">приобретением автомобильного т</w:t>
            </w:r>
            <w:r>
              <w:rPr>
                <w:sz w:val="20"/>
                <w:szCs w:val="20"/>
                <w:highlight w:val="none"/>
              </w:rPr>
              <w:t xml:space="preserve">оплива для организации развозной торговли в с</w:t>
            </w:r>
            <w:r>
              <w:rPr>
                <w:sz w:val="20"/>
                <w:szCs w:val="20"/>
                <w:highlight w:val="none"/>
              </w:rPr>
              <w:t xml:space="preserve">е</w:t>
            </w:r>
            <w:r>
              <w:rPr>
                <w:sz w:val="20"/>
                <w:szCs w:val="20"/>
                <w:highlight w:val="none"/>
              </w:rPr>
              <w:t xml:space="preserve">льских н</w:t>
            </w:r>
            <w:r>
              <w:rPr>
                <w:sz w:val="20"/>
                <w:szCs w:val="20"/>
                <w:highlight w:val="none"/>
              </w:rPr>
              <w:t xml:space="preserve">аселенных пунктах,</w:t>
            </w:r>
            <w:r>
              <w:rPr>
                <w:sz w:val="20"/>
                <w:szCs w:val="20"/>
                <w:highlight w:val="none"/>
              </w:rPr>
              <w:t xml:space="preserve"> не име</w:t>
            </w:r>
            <w:r>
              <w:rPr>
                <w:sz w:val="20"/>
                <w:szCs w:val="20"/>
                <w:highlight w:val="none"/>
              </w:rPr>
              <w:t xml:space="preserve">ющих</w:t>
            </w:r>
            <w:r>
              <w:rPr>
                <w:sz w:val="20"/>
                <w:szCs w:val="20"/>
                <w:highlight w:val="none"/>
              </w:rPr>
              <w:t xml:space="preserve"> стационарных торговых объек</w:t>
            </w:r>
            <w:r>
              <w:rPr>
                <w:sz w:val="20"/>
                <w:szCs w:val="20"/>
                <w:highlight w:val="none"/>
              </w:rPr>
              <w:t xml:space="preserve">то</w:t>
            </w:r>
            <w:r>
              <w:rPr>
                <w:sz w:val="20"/>
                <w:szCs w:val="20"/>
                <w:highlight w:val="none"/>
              </w:rPr>
              <w:t xml:space="preserve">в и</w:t>
            </w:r>
            <w:r>
              <w:rPr>
                <w:sz w:val="20"/>
                <w:szCs w:val="20"/>
                <w:highlight w:val="none"/>
              </w:rPr>
              <w:t xml:space="preserve"> (или) имеющих стационарные торговые о</w:t>
            </w:r>
            <w:r>
              <w:rPr>
                <w:sz w:val="20"/>
                <w:szCs w:val="20"/>
                <w:highlight w:val="none"/>
              </w:rPr>
              <w:t xml:space="preserve">бъекты, в которых р</w:t>
            </w:r>
            <w:r>
              <w:rPr>
                <w:sz w:val="20"/>
                <w:szCs w:val="20"/>
                <w:highlight w:val="none"/>
              </w:rPr>
              <w:t xml:space="preserve">а</w:t>
            </w:r>
            <w:r>
              <w:rPr>
                <w:sz w:val="20"/>
                <w:szCs w:val="20"/>
                <w:highlight w:val="none"/>
              </w:rPr>
              <w:t xml:space="preserve">диус пешеходной доступности до стаци</w:t>
            </w:r>
            <w:r>
              <w:rPr>
                <w:sz w:val="20"/>
                <w:szCs w:val="20"/>
                <w:highlight w:val="none"/>
              </w:rPr>
              <w:t xml:space="preserve">онарног</w:t>
            </w:r>
            <w:r>
              <w:rPr>
                <w:sz w:val="20"/>
                <w:szCs w:val="20"/>
                <w:highlight w:val="none"/>
              </w:rPr>
              <w:t xml:space="preserve">о торгового объекта </w:t>
            </w:r>
            <w:r>
              <w:rPr>
                <w:sz w:val="20"/>
                <w:szCs w:val="20"/>
                <w:highlight w:val="none"/>
              </w:rPr>
              <w:t xml:space="preserve">превышает 2 (два) к</w:t>
            </w:r>
            <w:r>
              <w:rPr>
                <w:sz w:val="20"/>
                <w:szCs w:val="20"/>
                <w:highlight w:val="none"/>
              </w:rPr>
              <w:t xml:space="preserve">илометра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1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321,18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44,14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4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30,02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38,69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4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30,2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26</w:t>
            </w:r>
            <w:r>
              <w:rPr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  <w:highlight w:val="none"/>
              </w:rPr>
              <w:t xml:space="preserve">33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34,8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7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45,5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35,75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35,75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413"/>
        </w:trPr>
        <w:tc>
          <w:tcPr>
            <w:tcBorders/>
            <w:tcW w:w="5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предоставл</w:t>
            </w:r>
            <w:r>
              <w:rPr>
                <w:sz w:val="20"/>
                <w:szCs w:val="20"/>
                <w:highlight w:val="none"/>
              </w:rPr>
              <w:t xml:space="preserve">ен</w:t>
            </w:r>
            <w:r>
              <w:rPr>
                <w:sz w:val="20"/>
                <w:szCs w:val="20"/>
                <w:highlight w:val="none"/>
              </w:rPr>
              <w:t xml:space="preserve">ие су</w:t>
            </w:r>
            <w:r>
              <w:rPr>
                <w:sz w:val="20"/>
                <w:szCs w:val="20"/>
                <w:highlight w:val="none"/>
              </w:rPr>
              <w:t xml:space="preserve">бсид</w:t>
            </w:r>
            <w:r>
              <w:rPr>
                <w:sz w:val="20"/>
                <w:szCs w:val="20"/>
                <w:highlight w:val="none"/>
              </w:rPr>
              <w:t xml:space="preserve">ий на</w:t>
            </w:r>
            <w:r>
              <w:rPr>
                <w:sz w:val="20"/>
                <w:szCs w:val="20"/>
                <w:highlight w:val="none"/>
              </w:rPr>
              <w:t xml:space="preserve"> возмещения части затрат, св</w:t>
            </w:r>
            <w:r>
              <w:rPr>
                <w:sz w:val="20"/>
                <w:szCs w:val="20"/>
                <w:highlight w:val="none"/>
              </w:rPr>
              <w:t xml:space="preserve">яза</w:t>
            </w:r>
            <w:r>
              <w:rPr>
                <w:sz w:val="20"/>
                <w:szCs w:val="20"/>
                <w:highlight w:val="none"/>
              </w:rPr>
              <w:t xml:space="preserve">нных с </w:t>
            </w:r>
            <w:r>
              <w:rPr>
                <w:sz w:val="20"/>
                <w:szCs w:val="20"/>
                <w:highlight w:val="none"/>
              </w:rPr>
              <w:t xml:space="preserve">приобретением автомобильного</w:t>
            </w:r>
            <w:r>
              <w:rPr>
                <w:sz w:val="20"/>
                <w:szCs w:val="20"/>
                <w:highlight w:val="none"/>
              </w:rPr>
              <w:t xml:space="preserve"> топлива для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доставки </w:t>
            </w:r>
            <w:r>
              <w:rPr>
                <w:sz w:val="20"/>
                <w:szCs w:val="20"/>
                <w:highlight w:val="none"/>
              </w:rPr>
              <w:t xml:space="preserve">хлеба и хлебобулочных изделий собс</w:t>
            </w:r>
            <w:r>
              <w:rPr>
                <w:sz w:val="20"/>
                <w:szCs w:val="20"/>
                <w:highlight w:val="none"/>
              </w:rPr>
              <w:t xml:space="preserve">твенног</w:t>
            </w:r>
            <w:r>
              <w:rPr>
                <w:sz w:val="20"/>
                <w:szCs w:val="20"/>
                <w:highlight w:val="none"/>
              </w:rPr>
              <w:t xml:space="preserve">о п</w:t>
            </w:r>
            <w:r>
              <w:rPr>
                <w:sz w:val="20"/>
                <w:szCs w:val="20"/>
                <w:highlight w:val="none"/>
              </w:rPr>
              <w:t xml:space="preserve">роизводства в стационарные торговые </w:t>
            </w:r>
            <w:r>
              <w:rPr>
                <w:sz w:val="20"/>
                <w:szCs w:val="20"/>
                <w:highlight w:val="none"/>
              </w:rPr>
              <w:t xml:space="preserve">объекты, расположенные в сельских поселениях, не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являющие</w:t>
            </w:r>
            <w:r>
              <w:rPr>
                <w:sz w:val="20"/>
                <w:szCs w:val="20"/>
                <w:highlight w:val="none"/>
              </w:rPr>
              <w:t xml:space="preserve">ся администрати</w:t>
            </w:r>
            <w:r>
              <w:rPr>
                <w:sz w:val="20"/>
                <w:szCs w:val="20"/>
                <w:highlight w:val="none"/>
              </w:rPr>
              <w:t xml:space="preserve">вными ц</w:t>
            </w:r>
            <w:r>
              <w:rPr>
                <w:sz w:val="20"/>
                <w:szCs w:val="20"/>
                <w:highlight w:val="none"/>
              </w:rPr>
              <w:t xml:space="preserve">ентр</w:t>
            </w:r>
            <w:r>
              <w:rPr>
                <w:sz w:val="20"/>
                <w:szCs w:val="20"/>
                <w:highlight w:val="none"/>
              </w:rPr>
              <w:t xml:space="preserve">ами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1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4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4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7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84"/>
        </w:trPr>
        <w:tc>
          <w:tcPr>
            <w:tcBorders/>
            <w:tcW w:w="5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1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4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4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7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970"/>
        </w:trPr>
        <w:tc>
          <w:tcPr>
            <w:tcBorders/>
            <w:tcW w:w="5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пред</w:t>
            </w:r>
            <w:r>
              <w:rPr>
                <w:sz w:val="20"/>
                <w:szCs w:val="20"/>
                <w:highlight w:val="none"/>
              </w:rPr>
              <w:t xml:space="preserve">оставл</w:t>
            </w:r>
            <w:r>
              <w:rPr>
                <w:sz w:val="20"/>
                <w:szCs w:val="20"/>
                <w:highlight w:val="none"/>
              </w:rPr>
              <w:t xml:space="preserve">ение субсидий на возм</w:t>
            </w:r>
            <w:r>
              <w:rPr>
                <w:sz w:val="20"/>
                <w:szCs w:val="20"/>
                <w:highlight w:val="none"/>
              </w:rPr>
              <w:t xml:space="preserve">ещения части затрат, с</w:t>
            </w:r>
            <w:r>
              <w:rPr>
                <w:sz w:val="20"/>
                <w:szCs w:val="20"/>
                <w:highlight w:val="none"/>
              </w:rPr>
              <w:t xml:space="preserve">вязанны</w:t>
            </w:r>
            <w:r>
              <w:rPr>
                <w:sz w:val="20"/>
                <w:szCs w:val="20"/>
                <w:highlight w:val="none"/>
              </w:rPr>
              <w:t xml:space="preserve">х с при</w:t>
            </w:r>
            <w:r>
              <w:rPr>
                <w:sz w:val="20"/>
                <w:szCs w:val="20"/>
                <w:highlight w:val="none"/>
              </w:rPr>
              <w:t xml:space="preserve">об</w:t>
            </w:r>
            <w:r>
              <w:rPr>
                <w:sz w:val="20"/>
                <w:szCs w:val="20"/>
                <w:highlight w:val="none"/>
              </w:rPr>
              <w:t xml:space="preserve">ретени</w:t>
            </w:r>
            <w:r>
              <w:rPr>
                <w:sz w:val="20"/>
                <w:szCs w:val="20"/>
                <w:highlight w:val="none"/>
              </w:rPr>
              <w:t xml:space="preserve">ем автомобильного топлива, для </w:t>
            </w:r>
            <w:r>
              <w:rPr>
                <w:sz w:val="20"/>
                <w:szCs w:val="20"/>
                <w:highlight w:val="none"/>
              </w:rPr>
              <w:t xml:space="preserve">доставки товаров народного потребления</w:t>
            </w:r>
            <w:r>
              <w:rPr>
                <w:sz w:val="20"/>
                <w:szCs w:val="20"/>
                <w:highlight w:val="none"/>
              </w:rPr>
              <w:t xml:space="preserve"> в стационарны</w:t>
            </w:r>
            <w:r>
              <w:rPr>
                <w:sz w:val="20"/>
                <w:szCs w:val="20"/>
                <w:highlight w:val="none"/>
              </w:rPr>
              <w:t xml:space="preserve">е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торговые</w:t>
            </w:r>
            <w:r>
              <w:rPr>
                <w:sz w:val="20"/>
                <w:szCs w:val="20"/>
                <w:highlight w:val="none"/>
              </w:rPr>
              <w:t xml:space="preserve"> объекты, р</w:t>
            </w:r>
            <w:r>
              <w:rPr>
                <w:sz w:val="20"/>
                <w:szCs w:val="20"/>
                <w:highlight w:val="none"/>
              </w:rPr>
              <w:t xml:space="preserve">асполо</w:t>
            </w:r>
            <w:r>
              <w:rPr>
                <w:sz w:val="20"/>
                <w:szCs w:val="20"/>
                <w:highlight w:val="none"/>
              </w:rPr>
              <w:t xml:space="preserve">ж</w:t>
            </w:r>
            <w:r>
              <w:rPr>
                <w:sz w:val="20"/>
                <w:szCs w:val="20"/>
                <w:highlight w:val="none"/>
              </w:rPr>
              <w:t xml:space="preserve">енны</w:t>
            </w:r>
            <w:r>
              <w:rPr>
                <w:sz w:val="20"/>
                <w:szCs w:val="20"/>
                <w:highlight w:val="none"/>
              </w:rPr>
              <w:t xml:space="preserve">е в н</w:t>
            </w:r>
            <w:r>
              <w:rPr>
                <w:sz w:val="20"/>
                <w:szCs w:val="20"/>
                <w:highlight w:val="none"/>
              </w:rPr>
              <w:t xml:space="preserve">аселе</w:t>
            </w:r>
            <w:r>
              <w:rPr>
                <w:sz w:val="20"/>
                <w:szCs w:val="20"/>
                <w:highlight w:val="none"/>
              </w:rPr>
              <w:t xml:space="preserve">н</w:t>
            </w:r>
            <w:r>
              <w:rPr>
                <w:sz w:val="20"/>
                <w:szCs w:val="20"/>
                <w:highlight w:val="none"/>
              </w:rPr>
              <w:t xml:space="preserve">ных пунктах далее 11 килом</w:t>
            </w:r>
            <w:r>
              <w:rPr>
                <w:sz w:val="20"/>
                <w:szCs w:val="20"/>
                <w:highlight w:val="none"/>
              </w:rPr>
              <w:t xml:space="preserve">етр</w:t>
            </w:r>
            <w:r>
              <w:rPr>
                <w:sz w:val="20"/>
                <w:szCs w:val="20"/>
                <w:highlight w:val="none"/>
              </w:rPr>
              <w:t xml:space="preserve">ов от административного центра</w:t>
            </w:r>
            <w:r>
              <w:rPr>
                <w:sz w:val="20"/>
                <w:szCs w:val="20"/>
                <w:highlight w:val="none"/>
              </w:rPr>
              <w:t xml:space="preserve"> Елецк</w:t>
            </w:r>
            <w:r>
              <w:rPr>
                <w:sz w:val="20"/>
                <w:szCs w:val="20"/>
                <w:highlight w:val="none"/>
              </w:rPr>
              <w:t xml:space="preserve">ого муниципального ра</w:t>
            </w:r>
            <w:r>
              <w:rPr>
                <w:sz w:val="20"/>
                <w:szCs w:val="20"/>
                <w:highlight w:val="none"/>
              </w:rPr>
              <w:t xml:space="preserve">йона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1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84,38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28,56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4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  <w:t xml:space="preserve">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25,82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4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7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346"/>
        </w:trPr>
        <w:tc>
          <w:tcPr>
            <w:tcBorders/>
            <w:tcW w:w="5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пр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едоставлен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ие субсидий на возм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ещения части затрат, связанных с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приобретением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автомоби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л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ьного то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плива при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осущес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твле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нии сбора и доставки заказов сельского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нас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еления при оказании бытовых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услуг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1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4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4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7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1381"/>
        </w:trPr>
        <w:tc>
          <w:tcPr>
            <w:tcBorders/>
            <w:tcW w:w="5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  <w:t xml:space="preserve"> предост</w:t>
            </w:r>
            <w:r>
              <w:rPr>
                <w:sz w:val="20"/>
                <w:szCs w:val="20"/>
                <w:highlight w:val="none"/>
              </w:rPr>
              <w:t xml:space="preserve">авление субсидий </w:t>
            </w:r>
            <w:r>
              <w:rPr>
                <w:sz w:val="20"/>
                <w:szCs w:val="20"/>
                <w:highlight w:val="none"/>
              </w:rPr>
              <w:t xml:space="preserve">на комп</w:t>
            </w:r>
            <w:r>
              <w:rPr>
                <w:sz w:val="20"/>
                <w:szCs w:val="20"/>
                <w:highlight w:val="none"/>
              </w:rPr>
              <w:t xml:space="preserve">е</w:t>
            </w:r>
            <w:r>
              <w:rPr>
                <w:sz w:val="20"/>
                <w:szCs w:val="20"/>
                <w:highlight w:val="none"/>
              </w:rPr>
              <w:t xml:space="preserve">нс</w:t>
            </w:r>
            <w:r>
              <w:rPr>
                <w:sz w:val="20"/>
                <w:szCs w:val="20"/>
                <w:highlight w:val="none"/>
              </w:rPr>
              <w:t xml:space="preserve">ацию затр</w:t>
            </w:r>
            <w:r>
              <w:rPr>
                <w:sz w:val="20"/>
                <w:szCs w:val="20"/>
                <w:highlight w:val="none"/>
              </w:rPr>
              <w:t xml:space="preserve">ат</w:t>
            </w:r>
            <w:r>
              <w:rPr>
                <w:sz w:val="20"/>
                <w:szCs w:val="20"/>
                <w:highlight w:val="none"/>
              </w:rPr>
              <w:t xml:space="preserve"> на </w:t>
            </w:r>
            <w:r>
              <w:rPr>
                <w:sz w:val="20"/>
                <w:szCs w:val="20"/>
                <w:highlight w:val="none"/>
              </w:rPr>
              <w:t xml:space="preserve">прио</w:t>
            </w:r>
            <w:r>
              <w:rPr>
                <w:sz w:val="20"/>
                <w:szCs w:val="20"/>
                <w:highlight w:val="none"/>
              </w:rPr>
              <w:t xml:space="preserve">бретение</w:t>
            </w:r>
            <w:r>
              <w:rPr>
                <w:sz w:val="20"/>
                <w:szCs w:val="20"/>
                <w:highlight w:val="none"/>
              </w:rPr>
              <w:t xml:space="preserve"> грузовог</w:t>
            </w:r>
            <w:r>
              <w:rPr>
                <w:sz w:val="20"/>
                <w:szCs w:val="20"/>
                <w:highlight w:val="none"/>
              </w:rPr>
              <w:t xml:space="preserve">о специализированного автотранспорта, не находившегося в </w:t>
            </w:r>
            <w:r>
              <w:rPr>
                <w:sz w:val="20"/>
                <w:szCs w:val="20"/>
                <w:highlight w:val="none"/>
              </w:rPr>
              <w:t xml:space="preserve">э</w:t>
            </w:r>
            <w:r>
              <w:rPr>
                <w:sz w:val="20"/>
                <w:szCs w:val="20"/>
                <w:highlight w:val="none"/>
              </w:rPr>
              <w:t xml:space="preserve">ксплуата</w:t>
            </w:r>
            <w:r>
              <w:rPr>
                <w:sz w:val="20"/>
                <w:szCs w:val="20"/>
                <w:highlight w:val="none"/>
              </w:rPr>
              <w:t xml:space="preserve">ции, ав</w:t>
            </w:r>
            <w:r>
              <w:rPr>
                <w:sz w:val="20"/>
                <w:szCs w:val="20"/>
                <w:highlight w:val="none"/>
              </w:rPr>
              <w:t xml:space="preserve">толавок</w:t>
            </w:r>
            <w:r>
              <w:rPr>
                <w:sz w:val="20"/>
                <w:szCs w:val="20"/>
                <w:highlight w:val="none"/>
              </w:rPr>
              <w:t xml:space="preserve"> (ав</w:t>
            </w:r>
            <w:r>
              <w:rPr>
                <w:sz w:val="20"/>
                <w:szCs w:val="20"/>
                <w:highlight w:val="none"/>
              </w:rPr>
              <w:t xml:space="preserve">томобилей, оборудованных для организации </w:t>
            </w:r>
            <w:r>
              <w:rPr>
                <w:sz w:val="20"/>
                <w:szCs w:val="20"/>
                <w:highlight w:val="none"/>
              </w:rPr>
              <w:t xml:space="preserve">раз</w:t>
            </w:r>
            <w:r>
              <w:rPr>
                <w:sz w:val="20"/>
                <w:szCs w:val="20"/>
                <w:highlight w:val="none"/>
              </w:rPr>
              <w:t xml:space="preserve">возной торговли в них);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1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1 492,41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4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4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 </w:t>
            </w:r>
            <w:r>
              <w:rPr>
                <w:sz w:val="20"/>
                <w:szCs w:val="20"/>
                <w:highlight w:val="none"/>
              </w:rPr>
              <w:t xml:space="preserve">069,</w:t>
            </w:r>
            <w:r>
              <w:rPr>
                <w:sz w:val="20"/>
                <w:szCs w:val="20"/>
                <w:highlight w:val="none"/>
              </w:rPr>
              <w:t xml:space="preserve">09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7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179,16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179,16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60"/>
        </w:trPr>
        <w:tc>
          <w:tcPr>
            <w:tcBorders/>
            <w:tcW w:w="5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предоставление с</w:t>
            </w:r>
            <w:r>
              <w:rPr>
                <w:sz w:val="20"/>
                <w:szCs w:val="20"/>
                <w:highlight w:val="none"/>
              </w:rPr>
              <w:t xml:space="preserve">у</w:t>
            </w:r>
            <w:r>
              <w:rPr>
                <w:sz w:val="20"/>
                <w:szCs w:val="20"/>
                <w:highlight w:val="none"/>
              </w:rPr>
              <w:t xml:space="preserve">бсидий </w:t>
            </w:r>
            <w:r>
              <w:rPr>
                <w:sz w:val="20"/>
                <w:szCs w:val="20"/>
                <w:highlight w:val="none"/>
              </w:rPr>
              <w:t xml:space="preserve">на воз</w:t>
            </w:r>
            <w:r>
              <w:rPr>
                <w:sz w:val="20"/>
                <w:szCs w:val="20"/>
                <w:highlight w:val="none"/>
              </w:rPr>
              <w:t xml:space="preserve">мещение </w:t>
            </w:r>
            <w:r>
              <w:rPr>
                <w:sz w:val="20"/>
                <w:szCs w:val="20"/>
                <w:highlight w:val="none"/>
              </w:rPr>
              <w:t xml:space="preserve">части затр</w:t>
            </w:r>
            <w:r>
              <w:rPr>
                <w:sz w:val="20"/>
                <w:szCs w:val="20"/>
                <w:highlight w:val="none"/>
              </w:rPr>
              <w:t xml:space="preserve">ат, связанных с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оплатой холодной воды, горячей воды, электрической энергии</w:t>
            </w:r>
            <w:r>
              <w:rPr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  <w:highlight w:val="none"/>
              </w:rPr>
              <w:t xml:space="preserve"> теплово</w:t>
            </w:r>
            <w:r>
              <w:rPr>
                <w:sz w:val="20"/>
                <w:szCs w:val="20"/>
                <w:highlight w:val="none"/>
              </w:rPr>
              <w:t xml:space="preserve">й эне</w:t>
            </w:r>
            <w:r>
              <w:rPr>
                <w:sz w:val="20"/>
                <w:szCs w:val="20"/>
                <w:highlight w:val="none"/>
              </w:rPr>
              <w:t xml:space="preserve">ргии, г</w:t>
            </w:r>
            <w:r>
              <w:rPr>
                <w:sz w:val="20"/>
                <w:szCs w:val="20"/>
                <w:highlight w:val="none"/>
              </w:rPr>
              <w:t xml:space="preserve">аза,</w:t>
            </w:r>
            <w:r>
              <w:rPr>
                <w:sz w:val="20"/>
                <w:szCs w:val="20"/>
                <w:highlight w:val="none"/>
              </w:rPr>
              <w:t xml:space="preserve"> печного отопления и отведения сточных вод,</w:t>
            </w:r>
            <w:r>
              <w:rPr>
                <w:sz w:val="20"/>
                <w:szCs w:val="20"/>
                <w:highlight w:val="none"/>
              </w:rPr>
              <w:t xml:space="preserve"> кл</w:t>
            </w:r>
            <w:r>
              <w:rPr>
                <w:sz w:val="20"/>
                <w:szCs w:val="20"/>
                <w:highlight w:val="none"/>
              </w:rPr>
              <w:t xml:space="preserve">иматического оборудовани</w:t>
            </w:r>
            <w:r>
              <w:rPr>
                <w:sz w:val="20"/>
                <w:szCs w:val="20"/>
                <w:highlight w:val="none"/>
              </w:rPr>
              <w:t xml:space="preserve">я, заработной платы продавца поме</w:t>
            </w:r>
            <w:r>
              <w:rPr>
                <w:sz w:val="20"/>
                <w:szCs w:val="20"/>
                <w:highlight w:val="none"/>
              </w:rPr>
              <w:t xml:space="preserve">щений стационарных торг</w:t>
            </w:r>
            <w:r>
              <w:rPr>
                <w:sz w:val="20"/>
                <w:szCs w:val="20"/>
                <w:highlight w:val="none"/>
              </w:rPr>
              <w:t xml:space="preserve">овых об</w:t>
            </w:r>
            <w:r>
              <w:rPr>
                <w:sz w:val="20"/>
                <w:szCs w:val="20"/>
                <w:highlight w:val="none"/>
              </w:rPr>
              <w:t xml:space="preserve">ъектов, распол</w:t>
            </w:r>
            <w:r>
              <w:rPr>
                <w:sz w:val="20"/>
                <w:szCs w:val="20"/>
                <w:highlight w:val="none"/>
              </w:rPr>
              <w:t xml:space="preserve">оженных в </w:t>
            </w:r>
            <w:r>
              <w:rPr>
                <w:sz w:val="20"/>
                <w:szCs w:val="20"/>
                <w:highlight w:val="none"/>
              </w:rPr>
              <w:t xml:space="preserve">сельских населе</w:t>
            </w:r>
            <w:r>
              <w:rPr>
                <w:sz w:val="20"/>
                <w:szCs w:val="20"/>
                <w:highlight w:val="none"/>
              </w:rPr>
              <w:t xml:space="preserve">н</w:t>
            </w:r>
            <w:r>
              <w:rPr>
                <w:sz w:val="20"/>
                <w:szCs w:val="20"/>
                <w:highlight w:val="none"/>
              </w:rPr>
              <w:t xml:space="preserve">ных пунктах с численностью проживающего населения не более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300 чело</w:t>
            </w:r>
            <w:r>
              <w:rPr>
                <w:sz w:val="20"/>
                <w:szCs w:val="20"/>
                <w:highlight w:val="none"/>
              </w:rPr>
              <w:t xml:space="preserve">век, </w:t>
            </w:r>
            <w:r>
              <w:rPr>
                <w:sz w:val="20"/>
                <w:szCs w:val="20"/>
                <w:highlight w:val="none"/>
              </w:rPr>
              <w:t xml:space="preserve">(при ус</w:t>
            </w:r>
            <w:r>
              <w:rPr>
                <w:sz w:val="20"/>
                <w:szCs w:val="20"/>
                <w:highlight w:val="none"/>
              </w:rPr>
              <w:t xml:space="preserve">лови</w:t>
            </w:r>
            <w:r>
              <w:rPr>
                <w:sz w:val="20"/>
                <w:szCs w:val="20"/>
                <w:highlight w:val="none"/>
              </w:rPr>
              <w:t xml:space="preserve">и наличия одного предприятия розничной торг</w:t>
            </w:r>
            <w:r>
              <w:rPr>
                <w:sz w:val="20"/>
                <w:szCs w:val="20"/>
                <w:highlight w:val="none"/>
              </w:rPr>
              <w:t xml:space="preserve">овл</w:t>
            </w:r>
            <w:r>
              <w:rPr>
                <w:sz w:val="20"/>
                <w:szCs w:val="20"/>
                <w:highlight w:val="none"/>
              </w:rPr>
              <w:t xml:space="preserve">и в населенном пункте);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1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89,94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4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4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31,94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7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79"/>
        </w:trPr>
        <w:tc>
          <w:tcPr>
            <w:tcBorders/>
            <w:tcW w:w="5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1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4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4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7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4379"/>
        </w:trPr>
        <w:tc>
          <w:tcPr>
            <w:tcBorders/>
            <w:tcW w:w="5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предоставл</w:t>
            </w:r>
            <w:r>
              <w:rPr>
                <w:sz w:val="20"/>
                <w:szCs w:val="20"/>
                <w:highlight w:val="none"/>
              </w:rPr>
              <w:t xml:space="preserve">ение су</w:t>
            </w:r>
            <w:r>
              <w:rPr>
                <w:sz w:val="20"/>
                <w:szCs w:val="20"/>
                <w:highlight w:val="none"/>
              </w:rPr>
              <w:t xml:space="preserve">бсидий на возмеще</w:t>
            </w:r>
            <w:r>
              <w:rPr>
                <w:sz w:val="20"/>
                <w:szCs w:val="20"/>
                <w:highlight w:val="none"/>
              </w:rPr>
              <w:t xml:space="preserve">ние части затрат, связанных с </w:t>
            </w:r>
            <w:r>
              <w:rPr>
                <w:sz w:val="20"/>
                <w:szCs w:val="20"/>
                <w:highlight w:val="none"/>
              </w:rPr>
              <w:t xml:space="preserve">оплатой холодной воды, гор</w:t>
            </w:r>
            <w:r>
              <w:rPr>
                <w:sz w:val="20"/>
                <w:szCs w:val="20"/>
                <w:highlight w:val="none"/>
              </w:rPr>
              <w:t xml:space="preserve">ячей во</w:t>
            </w:r>
            <w:r>
              <w:rPr>
                <w:sz w:val="20"/>
                <w:szCs w:val="20"/>
                <w:highlight w:val="none"/>
              </w:rPr>
              <w:t xml:space="preserve">ды, </w:t>
            </w:r>
            <w:r>
              <w:rPr>
                <w:sz w:val="20"/>
                <w:szCs w:val="20"/>
                <w:highlight w:val="none"/>
              </w:rPr>
              <w:t xml:space="preserve">электрической эне</w:t>
            </w:r>
            <w:r>
              <w:rPr>
                <w:sz w:val="20"/>
                <w:szCs w:val="20"/>
                <w:highlight w:val="none"/>
              </w:rPr>
              <w:t xml:space="preserve">р</w:t>
            </w:r>
            <w:r>
              <w:rPr>
                <w:sz w:val="20"/>
                <w:szCs w:val="20"/>
                <w:highlight w:val="none"/>
              </w:rPr>
              <w:t xml:space="preserve">гии, теп</w:t>
            </w:r>
            <w:r>
              <w:rPr>
                <w:sz w:val="20"/>
                <w:szCs w:val="20"/>
                <w:highlight w:val="none"/>
              </w:rPr>
              <w:t xml:space="preserve">ловой энергии, газа, печного отопления и </w:t>
            </w:r>
            <w:r>
              <w:rPr>
                <w:sz w:val="20"/>
                <w:szCs w:val="20"/>
                <w:highlight w:val="none"/>
              </w:rPr>
              <w:t xml:space="preserve">отв</w:t>
            </w:r>
            <w:r>
              <w:rPr>
                <w:sz w:val="20"/>
                <w:szCs w:val="20"/>
                <w:highlight w:val="none"/>
              </w:rPr>
              <w:t xml:space="preserve">едения сточных </w:t>
            </w:r>
            <w:r>
              <w:rPr>
                <w:sz w:val="20"/>
                <w:szCs w:val="20"/>
                <w:highlight w:val="none"/>
              </w:rPr>
              <w:t xml:space="preserve">вод</w:t>
            </w:r>
            <w:r>
              <w:rPr>
                <w:sz w:val="20"/>
                <w:szCs w:val="20"/>
                <w:highlight w:val="none"/>
              </w:rPr>
              <w:t xml:space="preserve">, климатического оборудования, заработ</w:t>
            </w:r>
            <w:r>
              <w:rPr>
                <w:sz w:val="20"/>
                <w:szCs w:val="20"/>
                <w:highlight w:val="none"/>
              </w:rPr>
              <w:t xml:space="preserve">ной пла</w:t>
            </w:r>
            <w:r>
              <w:rPr>
                <w:sz w:val="20"/>
                <w:szCs w:val="20"/>
                <w:highlight w:val="none"/>
              </w:rPr>
              <w:t xml:space="preserve">ты продавца </w:t>
            </w:r>
            <w:r>
              <w:rPr>
                <w:sz w:val="20"/>
                <w:szCs w:val="20"/>
                <w:highlight w:val="none"/>
              </w:rPr>
              <w:t xml:space="preserve">помещений стационарн</w:t>
            </w:r>
            <w:r>
              <w:rPr>
                <w:sz w:val="20"/>
                <w:szCs w:val="20"/>
                <w:highlight w:val="none"/>
              </w:rPr>
              <w:t xml:space="preserve">ых торг</w:t>
            </w:r>
            <w:r>
              <w:rPr>
                <w:sz w:val="20"/>
                <w:szCs w:val="20"/>
                <w:highlight w:val="none"/>
              </w:rPr>
              <w:t xml:space="preserve">овых объектов, ра</w:t>
            </w:r>
            <w:r>
              <w:rPr>
                <w:sz w:val="20"/>
                <w:szCs w:val="20"/>
                <w:highlight w:val="none"/>
              </w:rPr>
              <w:t xml:space="preserve">сположенных в сельских населенных пунктах с численностью</w:t>
            </w:r>
            <w:r>
              <w:rPr>
                <w:sz w:val="20"/>
                <w:szCs w:val="20"/>
                <w:highlight w:val="none"/>
              </w:rPr>
              <w:t xml:space="preserve"> прожив</w:t>
            </w:r>
            <w:r>
              <w:rPr>
                <w:sz w:val="20"/>
                <w:szCs w:val="20"/>
                <w:highlight w:val="none"/>
              </w:rPr>
              <w:t xml:space="preserve">ающе</w:t>
            </w:r>
            <w:r>
              <w:rPr>
                <w:sz w:val="20"/>
                <w:szCs w:val="20"/>
                <w:highlight w:val="none"/>
              </w:rPr>
              <w:t xml:space="preserve">го населения от 3</w:t>
            </w:r>
            <w:r>
              <w:rPr>
                <w:sz w:val="20"/>
                <w:szCs w:val="20"/>
                <w:highlight w:val="none"/>
              </w:rPr>
              <w:t xml:space="preserve">0</w:t>
            </w:r>
            <w:r>
              <w:rPr>
                <w:sz w:val="20"/>
                <w:szCs w:val="20"/>
                <w:highlight w:val="none"/>
              </w:rPr>
              <w:t xml:space="preserve">1 до 500</w:t>
            </w:r>
            <w:r>
              <w:rPr>
                <w:sz w:val="20"/>
                <w:szCs w:val="20"/>
                <w:highlight w:val="none"/>
              </w:rPr>
              <w:t xml:space="preserve"> человек, (при условии наличия одного пре</w:t>
            </w:r>
            <w:r>
              <w:rPr>
                <w:sz w:val="20"/>
                <w:szCs w:val="20"/>
                <w:highlight w:val="none"/>
              </w:rPr>
              <w:t xml:space="preserve">дпр</w:t>
            </w:r>
            <w:r>
              <w:rPr>
                <w:sz w:val="20"/>
                <w:szCs w:val="20"/>
                <w:highlight w:val="none"/>
              </w:rPr>
              <w:t xml:space="preserve">иятия розничной</w:t>
            </w:r>
            <w:r>
              <w:rPr>
                <w:sz w:val="20"/>
                <w:szCs w:val="20"/>
                <w:highlight w:val="none"/>
              </w:rPr>
              <w:t xml:space="preserve"> то</w:t>
            </w:r>
            <w:r>
              <w:rPr>
                <w:sz w:val="20"/>
                <w:szCs w:val="20"/>
                <w:highlight w:val="none"/>
              </w:rPr>
              <w:t xml:space="preserve">рговли в населенном пункте)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1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4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4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7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6,3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4,5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4,5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3804"/>
        </w:trPr>
        <w:tc>
          <w:tcPr>
            <w:tcBorders/>
            <w:tcW w:w="5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предо</w:t>
            </w:r>
            <w:r>
              <w:rPr>
                <w:sz w:val="20"/>
                <w:szCs w:val="20"/>
                <w:highlight w:val="none"/>
              </w:rPr>
              <w:t xml:space="preserve">ста</w:t>
            </w:r>
            <w:r>
              <w:rPr>
                <w:sz w:val="20"/>
                <w:szCs w:val="20"/>
                <w:highlight w:val="none"/>
              </w:rPr>
              <w:t xml:space="preserve">вление субсидий н</w:t>
            </w:r>
            <w:r>
              <w:rPr>
                <w:sz w:val="20"/>
                <w:szCs w:val="20"/>
                <w:highlight w:val="none"/>
              </w:rPr>
              <w:t xml:space="preserve">а ком</w:t>
            </w:r>
            <w:r>
              <w:rPr>
                <w:sz w:val="20"/>
                <w:szCs w:val="20"/>
                <w:highlight w:val="none"/>
              </w:rPr>
              <w:t xml:space="preserve">пенсац</w:t>
            </w:r>
            <w:r>
              <w:rPr>
                <w:sz w:val="20"/>
                <w:szCs w:val="20"/>
                <w:highlight w:val="none"/>
              </w:rPr>
              <w:t xml:space="preserve">ию з</w:t>
            </w:r>
            <w:r>
              <w:rPr>
                <w:sz w:val="20"/>
                <w:szCs w:val="20"/>
                <w:highlight w:val="none"/>
              </w:rPr>
              <w:t xml:space="preserve">атрат, на</w:t>
            </w:r>
            <w:r>
              <w:rPr>
                <w:sz w:val="20"/>
                <w:szCs w:val="20"/>
                <w:highlight w:val="none"/>
              </w:rPr>
              <w:t xml:space="preserve">правленных на </w:t>
            </w:r>
            <w:r>
              <w:rPr>
                <w:sz w:val="20"/>
                <w:szCs w:val="20"/>
                <w:highlight w:val="none"/>
              </w:rPr>
              <w:t xml:space="preserve">приобретени</w:t>
            </w:r>
            <w:r>
              <w:rPr>
                <w:sz w:val="20"/>
                <w:szCs w:val="20"/>
                <w:highlight w:val="none"/>
              </w:rPr>
              <w:t xml:space="preserve">е</w:t>
            </w:r>
            <w:r>
              <w:rPr>
                <w:sz w:val="20"/>
                <w:szCs w:val="20"/>
                <w:highlight w:val="none"/>
              </w:rPr>
              <w:t xml:space="preserve"> и установк</w:t>
            </w:r>
            <w:r>
              <w:rPr>
                <w:sz w:val="20"/>
                <w:szCs w:val="20"/>
                <w:highlight w:val="none"/>
              </w:rPr>
              <w:t xml:space="preserve">у</w:t>
            </w:r>
            <w:r>
              <w:rPr>
                <w:sz w:val="20"/>
                <w:szCs w:val="20"/>
                <w:highlight w:val="none"/>
              </w:rPr>
              <w:t xml:space="preserve"> нестационарных </w:t>
            </w:r>
            <w:r>
              <w:rPr>
                <w:sz w:val="20"/>
                <w:szCs w:val="20"/>
                <w:highlight w:val="none"/>
              </w:rPr>
              <w:t xml:space="preserve">объекто</w:t>
            </w:r>
            <w:r>
              <w:rPr>
                <w:sz w:val="20"/>
                <w:szCs w:val="20"/>
                <w:highlight w:val="none"/>
              </w:rPr>
              <w:t xml:space="preserve">в дл</w:t>
            </w:r>
            <w:r>
              <w:rPr>
                <w:sz w:val="20"/>
                <w:szCs w:val="20"/>
                <w:highlight w:val="none"/>
              </w:rPr>
              <w:t xml:space="preserve">я оказания торговых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и бытовы</w:t>
            </w:r>
            <w:r>
              <w:rPr>
                <w:sz w:val="20"/>
                <w:szCs w:val="20"/>
                <w:highlight w:val="none"/>
              </w:rPr>
              <w:t xml:space="preserve">х услуг (мобильных (сборно-разборных, моду</w:t>
            </w:r>
            <w:r>
              <w:rPr>
                <w:sz w:val="20"/>
                <w:szCs w:val="20"/>
                <w:highlight w:val="none"/>
              </w:rPr>
              <w:t xml:space="preserve">льных) торговых к</w:t>
            </w:r>
            <w:r>
              <w:rPr>
                <w:sz w:val="20"/>
                <w:szCs w:val="20"/>
                <w:highlight w:val="none"/>
              </w:rPr>
              <w:t xml:space="preserve">иос</w:t>
            </w:r>
            <w:r>
              <w:rPr>
                <w:sz w:val="20"/>
                <w:szCs w:val="20"/>
                <w:highlight w:val="none"/>
              </w:rPr>
              <w:t xml:space="preserve">ков, павильонов, бытовок), расположе</w:t>
            </w:r>
            <w:r>
              <w:rPr>
                <w:sz w:val="20"/>
                <w:szCs w:val="20"/>
                <w:highlight w:val="none"/>
              </w:rPr>
              <w:t xml:space="preserve">нных в </w:t>
            </w:r>
            <w:r>
              <w:rPr>
                <w:sz w:val="20"/>
                <w:szCs w:val="20"/>
                <w:highlight w:val="none"/>
              </w:rPr>
              <w:t xml:space="preserve">населенных пун</w:t>
            </w:r>
            <w:r>
              <w:rPr>
                <w:sz w:val="20"/>
                <w:szCs w:val="20"/>
                <w:highlight w:val="none"/>
              </w:rPr>
              <w:t xml:space="preserve">ктах, не имеющих ста</w:t>
            </w:r>
            <w:r>
              <w:rPr>
                <w:sz w:val="20"/>
                <w:szCs w:val="20"/>
                <w:highlight w:val="none"/>
              </w:rPr>
              <w:t xml:space="preserve">циона</w:t>
            </w:r>
            <w:r>
              <w:rPr>
                <w:sz w:val="20"/>
                <w:szCs w:val="20"/>
                <w:highlight w:val="none"/>
              </w:rPr>
              <w:t xml:space="preserve">рных объектов и (ил</w:t>
            </w:r>
            <w:r>
              <w:rPr>
                <w:sz w:val="20"/>
                <w:szCs w:val="20"/>
                <w:highlight w:val="none"/>
              </w:rPr>
              <w:t xml:space="preserve">и) имеющих стационарные</w:t>
            </w:r>
            <w:r>
              <w:rPr>
                <w:sz w:val="20"/>
                <w:szCs w:val="20"/>
                <w:highlight w:val="none"/>
              </w:rPr>
              <w:t xml:space="preserve"> объекты, в которых радиус пеше</w:t>
            </w:r>
            <w:r>
              <w:rPr>
                <w:sz w:val="20"/>
                <w:szCs w:val="20"/>
                <w:highlight w:val="none"/>
              </w:rPr>
              <w:t xml:space="preserve">ходной </w:t>
            </w:r>
            <w:r>
              <w:rPr>
                <w:sz w:val="20"/>
                <w:szCs w:val="20"/>
                <w:highlight w:val="none"/>
              </w:rPr>
              <w:t xml:space="preserve">дост</w:t>
            </w:r>
            <w:r>
              <w:rPr>
                <w:sz w:val="20"/>
                <w:szCs w:val="20"/>
                <w:highlight w:val="none"/>
              </w:rPr>
              <w:t xml:space="preserve">упности до стациона</w:t>
            </w:r>
            <w:r>
              <w:rPr>
                <w:sz w:val="20"/>
                <w:szCs w:val="20"/>
                <w:highlight w:val="none"/>
              </w:rPr>
              <w:t xml:space="preserve">р</w:t>
            </w:r>
            <w:r>
              <w:rPr>
                <w:sz w:val="20"/>
                <w:szCs w:val="20"/>
                <w:highlight w:val="none"/>
              </w:rPr>
              <w:t xml:space="preserve">ного объ</w:t>
            </w:r>
            <w:r>
              <w:rPr>
                <w:sz w:val="20"/>
                <w:szCs w:val="20"/>
                <w:highlight w:val="none"/>
              </w:rPr>
              <w:t xml:space="preserve">екта превышает 2 (два) километра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1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4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4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7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279"/>
        </w:trPr>
        <w:tc>
          <w:tcPr>
            <w:tcBorders/>
            <w:tcW w:w="5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1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4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4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7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4805"/>
        </w:trPr>
        <w:tc>
          <w:tcPr>
            <w:tcBorders/>
            <w:tcW w:w="5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</w:t>
            </w:r>
            <w:r>
              <w:rPr>
                <w:sz w:val="20"/>
                <w:szCs w:val="20"/>
                <w:highlight w:val="none"/>
              </w:rPr>
              <w:t xml:space="preserve">едо</w:t>
            </w:r>
            <w:r>
              <w:rPr>
                <w:sz w:val="20"/>
                <w:szCs w:val="20"/>
                <w:highlight w:val="none"/>
              </w:rPr>
              <w:t xml:space="preserve">став</w:t>
            </w:r>
            <w:r>
              <w:rPr>
                <w:sz w:val="20"/>
                <w:szCs w:val="20"/>
                <w:highlight w:val="none"/>
              </w:rPr>
              <w:t xml:space="preserve">ление субсид</w:t>
            </w:r>
            <w:r>
              <w:rPr>
                <w:sz w:val="20"/>
                <w:szCs w:val="20"/>
                <w:highlight w:val="none"/>
              </w:rPr>
              <w:t xml:space="preserve">ий на компенса</w:t>
            </w:r>
            <w:r>
              <w:rPr>
                <w:sz w:val="20"/>
                <w:szCs w:val="20"/>
                <w:highlight w:val="none"/>
              </w:rPr>
              <w:t xml:space="preserve">цию затрат, н</w:t>
            </w:r>
            <w:r>
              <w:rPr>
                <w:sz w:val="20"/>
                <w:szCs w:val="20"/>
                <w:highlight w:val="none"/>
              </w:rPr>
              <w:t xml:space="preserve">аправленных на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приобретение</w:t>
            </w:r>
            <w:r>
              <w:rPr>
                <w:sz w:val="20"/>
                <w:szCs w:val="20"/>
                <w:highlight w:val="none"/>
              </w:rPr>
              <w:t xml:space="preserve"> торгов</w:t>
            </w:r>
            <w:r>
              <w:rPr>
                <w:sz w:val="20"/>
                <w:szCs w:val="20"/>
                <w:highlight w:val="none"/>
              </w:rPr>
              <w:t xml:space="preserve">ого и холодильного обору</w:t>
            </w:r>
            <w:r>
              <w:rPr>
                <w:sz w:val="20"/>
                <w:szCs w:val="20"/>
                <w:highlight w:val="none"/>
              </w:rPr>
              <w:t xml:space="preserve">дования, оборудования </w:t>
            </w:r>
            <w:r>
              <w:rPr>
                <w:sz w:val="20"/>
                <w:szCs w:val="20"/>
                <w:highlight w:val="none"/>
              </w:rPr>
              <w:t xml:space="preserve">для </w:t>
            </w:r>
            <w:r>
              <w:rPr>
                <w:sz w:val="20"/>
                <w:szCs w:val="20"/>
                <w:highlight w:val="none"/>
              </w:rPr>
              <w:t xml:space="preserve">учета объема оборота алког</w:t>
            </w:r>
            <w:r>
              <w:rPr>
                <w:sz w:val="20"/>
                <w:szCs w:val="20"/>
                <w:highlight w:val="none"/>
              </w:rPr>
              <w:t xml:space="preserve">ольной продукции, оснащенного те</w:t>
            </w: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  <w:t xml:space="preserve">ническим</w:t>
            </w:r>
            <w:r>
              <w:rPr>
                <w:sz w:val="20"/>
                <w:szCs w:val="20"/>
                <w:highlight w:val="none"/>
              </w:rPr>
              <w:t xml:space="preserve">и с</w:t>
            </w:r>
            <w:r>
              <w:rPr>
                <w:sz w:val="20"/>
                <w:szCs w:val="20"/>
                <w:highlight w:val="none"/>
              </w:rPr>
              <w:t xml:space="preserve">редствами фикс</w:t>
            </w:r>
            <w:r>
              <w:rPr>
                <w:sz w:val="20"/>
                <w:szCs w:val="20"/>
                <w:highlight w:val="none"/>
              </w:rPr>
              <w:t xml:space="preserve">ации и передачи информации об объеме оборо</w:t>
            </w:r>
            <w:r>
              <w:rPr>
                <w:sz w:val="20"/>
                <w:szCs w:val="20"/>
                <w:highlight w:val="none"/>
              </w:rPr>
              <w:t xml:space="preserve">та </w:t>
            </w:r>
            <w:r>
              <w:rPr>
                <w:sz w:val="20"/>
                <w:szCs w:val="20"/>
                <w:highlight w:val="none"/>
              </w:rPr>
              <w:t xml:space="preserve">алко</w:t>
            </w:r>
            <w:r>
              <w:rPr>
                <w:sz w:val="20"/>
                <w:szCs w:val="20"/>
                <w:highlight w:val="none"/>
              </w:rPr>
              <w:t xml:space="preserve">гольной продукции в единую государствен</w:t>
            </w:r>
            <w:r>
              <w:rPr>
                <w:sz w:val="20"/>
                <w:szCs w:val="20"/>
                <w:highlight w:val="none"/>
              </w:rPr>
              <w:t xml:space="preserve">ную автоматизи</w:t>
            </w:r>
            <w:r>
              <w:rPr>
                <w:sz w:val="20"/>
                <w:szCs w:val="20"/>
                <w:highlight w:val="none"/>
              </w:rPr>
              <w:t xml:space="preserve">рованную информацион</w:t>
            </w:r>
            <w:r>
              <w:rPr>
                <w:sz w:val="20"/>
                <w:szCs w:val="20"/>
                <w:highlight w:val="none"/>
              </w:rPr>
              <w:t xml:space="preserve">ную систему, не находивш</w:t>
            </w:r>
            <w:r>
              <w:rPr>
                <w:sz w:val="20"/>
                <w:szCs w:val="20"/>
                <w:highlight w:val="none"/>
              </w:rPr>
              <w:t xml:space="preserve">егося в эксплуатации, </w:t>
            </w:r>
            <w:r>
              <w:rPr>
                <w:sz w:val="20"/>
                <w:szCs w:val="20"/>
                <w:highlight w:val="none"/>
              </w:rPr>
              <w:t xml:space="preserve">для </w:t>
            </w:r>
            <w:r>
              <w:rPr>
                <w:sz w:val="20"/>
                <w:szCs w:val="20"/>
                <w:highlight w:val="none"/>
              </w:rPr>
              <w:t xml:space="preserve">предприятий розничной торг</w:t>
            </w:r>
            <w:r>
              <w:rPr>
                <w:sz w:val="20"/>
                <w:szCs w:val="20"/>
                <w:highlight w:val="none"/>
              </w:rPr>
              <w:t xml:space="preserve">овли, расположенных в населенных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пунктах </w:t>
            </w:r>
            <w:r>
              <w:rPr>
                <w:sz w:val="20"/>
                <w:szCs w:val="20"/>
                <w:highlight w:val="none"/>
              </w:rPr>
              <w:t xml:space="preserve">с ч</w:t>
            </w:r>
            <w:r>
              <w:rPr>
                <w:sz w:val="20"/>
                <w:szCs w:val="20"/>
                <w:highlight w:val="none"/>
              </w:rPr>
              <w:t xml:space="preserve">исленностью пр</w:t>
            </w:r>
            <w:r>
              <w:rPr>
                <w:sz w:val="20"/>
                <w:szCs w:val="20"/>
                <w:highlight w:val="none"/>
              </w:rPr>
              <w:t xml:space="preserve">оживающего населения не более 300 (трёхсот</w:t>
            </w:r>
            <w:r>
              <w:rPr>
                <w:sz w:val="20"/>
                <w:szCs w:val="20"/>
                <w:highlight w:val="none"/>
              </w:rPr>
              <w:t xml:space="preserve">) ч</w:t>
            </w:r>
            <w:r>
              <w:rPr>
                <w:sz w:val="20"/>
                <w:szCs w:val="20"/>
                <w:highlight w:val="none"/>
              </w:rPr>
              <w:t xml:space="preserve">елов</w:t>
            </w:r>
            <w:r>
              <w:rPr>
                <w:sz w:val="20"/>
                <w:szCs w:val="20"/>
                <w:highlight w:val="none"/>
              </w:rPr>
              <w:t xml:space="preserve">ек, а также торгового и холодильного об</w:t>
            </w:r>
            <w:r>
              <w:rPr>
                <w:sz w:val="20"/>
                <w:szCs w:val="20"/>
                <w:highlight w:val="none"/>
              </w:rPr>
              <w:t xml:space="preserve">орудования, не</w:t>
            </w:r>
            <w:r>
              <w:rPr>
                <w:sz w:val="20"/>
                <w:szCs w:val="20"/>
                <w:highlight w:val="none"/>
              </w:rPr>
              <w:t xml:space="preserve"> находившегося в экс</w:t>
            </w:r>
            <w:r>
              <w:rPr>
                <w:sz w:val="20"/>
                <w:szCs w:val="20"/>
                <w:highlight w:val="none"/>
              </w:rPr>
              <w:t xml:space="preserve">плуатации, для специализ</w:t>
            </w:r>
            <w:r>
              <w:rPr>
                <w:sz w:val="20"/>
                <w:szCs w:val="20"/>
                <w:highlight w:val="none"/>
              </w:rPr>
              <w:t xml:space="preserve">ированных торговых пре</w:t>
            </w:r>
            <w:r>
              <w:rPr>
                <w:sz w:val="20"/>
                <w:szCs w:val="20"/>
                <w:highlight w:val="none"/>
              </w:rPr>
              <w:t xml:space="preserve">дпри</w:t>
            </w:r>
            <w:r>
              <w:rPr>
                <w:sz w:val="20"/>
                <w:szCs w:val="20"/>
                <w:highlight w:val="none"/>
              </w:rPr>
              <w:t xml:space="preserve">ятий по продаже сельскохоз</w:t>
            </w:r>
            <w:r>
              <w:rPr>
                <w:sz w:val="20"/>
                <w:szCs w:val="20"/>
                <w:highlight w:val="none"/>
              </w:rPr>
              <w:t xml:space="preserve">яйственной продукции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1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52,95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4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9,2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4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10,</w:t>
            </w:r>
            <w:r>
              <w:rPr>
                <w:sz w:val="20"/>
                <w:szCs w:val="20"/>
                <w:highlight w:val="none"/>
              </w:rPr>
              <w:t xml:space="preserve">64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6,73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7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26,38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560"/>
        </w:trPr>
        <w:tc>
          <w:tcPr>
            <w:tcBorders/>
            <w:tcW w:w="5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6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проведение професс</w:t>
            </w:r>
            <w:r>
              <w:rPr>
                <w:sz w:val="20"/>
                <w:szCs w:val="20"/>
                <w:highlight w:val="none"/>
              </w:rPr>
              <w:t xml:space="preserve">иональ</w:t>
            </w:r>
            <w:r>
              <w:rPr>
                <w:sz w:val="20"/>
                <w:szCs w:val="20"/>
                <w:highlight w:val="none"/>
              </w:rPr>
              <w:t xml:space="preserve">ного</w:t>
            </w:r>
            <w:r>
              <w:rPr>
                <w:sz w:val="20"/>
                <w:szCs w:val="20"/>
                <w:highlight w:val="none"/>
              </w:rPr>
              <w:t xml:space="preserve"> праз</w:t>
            </w:r>
            <w:r>
              <w:rPr>
                <w:sz w:val="20"/>
                <w:szCs w:val="20"/>
                <w:highlight w:val="none"/>
              </w:rPr>
              <w:t xml:space="preserve">д</w:t>
            </w:r>
            <w:r>
              <w:rPr>
                <w:sz w:val="20"/>
                <w:szCs w:val="20"/>
                <w:highlight w:val="none"/>
              </w:rPr>
              <w:t xml:space="preserve">ника «Ден</w:t>
            </w:r>
            <w:r>
              <w:rPr>
                <w:sz w:val="20"/>
                <w:szCs w:val="20"/>
                <w:highlight w:val="none"/>
              </w:rPr>
              <w:t xml:space="preserve">ь </w:t>
            </w:r>
            <w:r>
              <w:rPr>
                <w:sz w:val="20"/>
                <w:szCs w:val="20"/>
                <w:highlight w:val="none"/>
              </w:rPr>
              <w:t xml:space="preserve">раб</w:t>
            </w:r>
            <w:r>
              <w:rPr>
                <w:sz w:val="20"/>
                <w:szCs w:val="20"/>
                <w:highlight w:val="none"/>
              </w:rPr>
              <w:t xml:space="preserve">от</w:t>
            </w:r>
            <w:r>
              <w:rPr>
                <w:sz w:val="20"/>
                <w:szCs w:val="20"/>
                <w:highlight w:val="none"/>
              </w:rPr>
              <w:t xml:space="preserve">ников торговли»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8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51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762,44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4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3,08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29,88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41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28,6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178,</w:t>
            </w:r>
            <w:r>
              <w:rPr>
                <w:sz w:val="20"/>
                <w:szCs w:val="20"/>
                <w:highlight w:val="none"/>
              </w:rPr>
              <w:t xml:space="preserve">48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3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128,6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77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128,6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128,6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128,6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</w:tbl>
    <w:p>
      <w:pPr>
        <w:pStyle w:val="1257"/>
        <w:pBdr/>
        <w:spacing/>
        <w:ind/>
        <w:rPr>
          <w:sz w:val="20"/>
          <w:szCs w:val="20"/>
          <w:highlight w:val="none"/>
          <w:vertAlign w:val="superscript"/>
        </w:rPr>
      </w:pPr>
      <w:r>
        <w:rPr>
          <w:sz w:val="20"/>
          <w:szCs w:val="20"/>
          <w:highlight w:val="none"/>
          <w:vertAlign w:val="superscript"/>
        </w:rPr>
      </w:r>
      <w:r>
        <w:rPr>
          <w:sz w:val="20"/>
          <w:szCs w:val="20"/>
          <w:highlight w:val="none"/>
          <w:vertAlign w:val="superscript"/>
        </w:rPr>
      </w:r>
      <w:r>
        <w:rPr>
          <w:sz w:val="20"/>
          <w:szCs w:val="20"/>
          <w:highlight w:val="none"/>
          <w:vertAlign w:val="superscript"/>
        </w:rPr>
      </w:r>
    </w:p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  <w:vertAlign w:val="superscript"/>
        </w:rPr>
        <w:t xml:space="preserve">1</w:t>
      </w:r>
      <w:r>
        <w:rPr>
          <w:sz w:val="20"/>
          <w:szCs w:val="20"/>
          <w:highlight w:val="none"/>
        </w:rPr>
        <w:t xml:space="preserve">Финансирование указывается в целом </w:t>
      </w:r>
      <w:r>
        <w:rPr>
          <w:sz w:val="20"/>
          <w:szCs w:val="20"/>
          <w:highlight w:val="none"/>
        </w:rPr>
        <w:t xml:space="preserve">по</w:t>
      </w:r>
      <w:r>
        <w:rPr>
          <w:sz w:val="20"/>
          <w:szCs w:val="20"/>
          <w:highlight w:val="none"/>
        </w:rPr>
        <w:t xml:space="preserve"> основному м</w:t>
      </w:r>
      <w:r>
        <w:rPr>
          <w:sz w:val="20"/>
          <w:szCs w:val="20"/>
          <w:highlight w:val="none"/>
        </w:rPr>
        <w:t xml:space="preserve">ероп</w:t>
      </w:r>
      <w:r>
        <w:rPr>
          <w:sz w:val="20"/>
          <w:szCs w:val="20"/>
          <w:highlight w:val="none"/>
        </w:rPr>
        <w:t xml:space="preserve">риятию, а также в разрезе </w:t>
      </w:r>
      <w:r>
        <w:rPr>
          <w:sz w:val="20"/>
          <w:szCs w:val="20"/>
          <w:highlight w:val="none"/>
        </w:rPr>
        <w:t xml:space="preserve">каждого исполнителя по кодам бюджетной к</w:t>
      </w:r>
      <w:r>
        <w:rPr>
          <w:sz w:val="20"/>
          <w:szCs w:val="20"/>
          <w:highlight w:val="none"/>
        </w:rPr>
        <w:t xml:space="preserve">л</w:t>
      </w:r>
      <w:r>
        <w:rPr>
          <w:sz w:val="20"/>
          <w:szCs w:val="20"/>
          <w:highlight w:val="none"/>
        </w:rPr>
        <w:t xml:space="preserve">ас</w:t>
      </w:r>
      <w:r>
        <w:rPr>
          <w:sz w:val="20"/>
          <w:szCs w:val="20"/>
          <w:highlight w:val="none"/>
        </w:rPr>
        <w:t xml:space="preserve">с</w:t>
      </w:r>
      <w:r>
        <w:rPr>
          <w:sz w:val="20"/>
          <w:szCs w:val="20"/>
          <w:highlight w:val="none"/>
        </w:rPr>
        <w:t xml:space="preserve">ифика</w:t>
      </w:r>
      <w:r>
        <w:rPr>
          <w:sz w:val="20"/>
          <w:szCs w:val="20"/>
          <w:highlight w:val="none"/>
        </w:rPr>
        <w:t xml:space="preserve">ции.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И.о. глав</w:t>
      </w:r>
      <w:r>
        <w:rPr>
          <w:bCs/>
          <w:highlight w:val="none"/>
        </w:rPr>
        <w:t xml:space="preserve">ы а</w:t>
      </w:r>
      <w:r>
        <w:rPr>
          <w:bCs/>
          <w:highlight w:val="none"/>
        </w:rPr>
        <w:t xml:space="preserve">дм</w:t>
      </w:r>
      <w:r>
        <w:rPr>
          <w:bCs/>
          <w:highlight w:val="none"/>
        </w:rPr>
        <w:t xml:space="preserve">инис</w:t>
      </w:r>
      <w:r>
        <w:rPr>
          <w:bCs/>
          <w:highlight w:val="none"/>
        </w:rPr>
        <w:t xml:space="preserve">трац</w:t>
      </w:r>
      <w:r>
        <w:rPr>
          <w:bCs/>
          <w:highlight w:val="none"/>
        </w:rPr>
        <w:t xml:space="preserve">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муниципальн</w:t>
      </w:r>
      <w:r>
        <w:rPr>
          <w:bCs/>
          <w:highlight w:val="none"/>
        </w:rPr>
        <w:t xml:space="preserve">ого района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 </w:t>
      </w:r>
      <w:r>
        <w:rPr>
          <w:bCs/>
          <w:highlight w:val="none"/>
        </w:rPr>
        <w:t xml:space="preserve">                                                                                                                              </w:t>
      </w:r>
      <w:r>
        <w:rPr>
          <w:bCs/>
          <w:highlight w:val="none"/>
        </w:rPr>
        <w:t xml:space="preserve">                 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</w:t>
      </w:r>
      <w:r>
        <w:rPr>
          <w:bCs/>
          <w:highlight w:val="none"/>
        </w:rPr>
        <w:t xml:space="preserve">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А.А. Дёмин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sz w:val="20"/>
          <w:szCs w:val="20"/>
          <w:highlight w:val="none"/>
        </w:rPr>
        <w:sectPr>
          <w:headerReference w:type="default" r:id="rId16"/>
          <w:footerReference w:type="default" r:id="rId28"/>
          <w:footnotePr/>
          <w:endnotePr/>
          <w:type w:val="nextPage"/>
          <w:pgSz w:h="11907" w:orient="portrait" w:w="16840"/>
          <w:pgMar w:top="1701" w:right="567" w:bottom="1560" w:left="567" w:header="993" w:footer="6" w:gutter="0"/>
          <w:lnNumType w:countBy="1" w:restart="continuous"/>
          <w:cols w:num="1" w:sep="0" w:space="720" w:equalWidth="1"/>
          <w:titlePg/>
        </w:sect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Приложение</w:t>
      </w:r>
      <w:r>
        <w:rPr>
          <w:bCs/>
          <w:highlight w:val="none"/>
        </w:rPr>
        <w:t xml:space="preserve"> № </w:t>
      </w:r>
      <w:r>
        <w:rPr>
          <w:bCs/>
          <w:highlight w:val="none"/>
        </w:rPr>
        <w:t xml:space="preserve">11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к пос</w:t>
      </w:r>
      <w:r>
        <w:rPr>
          <w:bCs/>
          <w:highlight w:val="none"/>
        </w:rPr>
        <w:t xml:space="preserve">танов</w:t>
      </w:r>
      <w:r>
        <w:rPr>
          <w:bCs/>
          <w:highlight w:val="none"/>
        </w:rPr>
        <w:t xml:space="preserve">л</w:t>
      </w:r>
      <w:r>
        <w:rPr>
          <w:bCs/>
          <w:highlight w:val="none"/>
        </w:rPr>
        <w:t xml:space="preserve">ению администрации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Елец</w:t>
      </w:r>
      <w:r>
        <w:rPr>
          <w:bCs/>
          <w:highlight w:val="none"/>
        </w:rPr>
        <w:t xml:space="preserve">ког</w:t>
      </w:r>
      <w:r>
        <w:rPr>
          <w:bCs/>
          <w:highlight w:val="none"/>
        </w:rPr>
        <w:t xml:space="preserve">о </w:t>
      </w:r>
      <w:r>
        <w:rPr>
          <w:bCs/>
          <w:highlight w:val="none"/>
        </w:rPr>
        <w:t xml:space="preserve">мун</w:t>
      </w:r>
      <w:r>
        <w:rPr>
          <w:bCs/>
          <w:highlight w:val="none"/>
        </w:rPr>
        <w:t xml:space="preserve">иципального района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highlight w:val="none"/>
        </w:rPr>
      </w:r>
      <w:r>
        <w:rPr>
          <w:bCs/>
          <w:highlight w:val="none"/>
        </w:rPr>
        <w:t xml:space="preserve">от </w:t>
      </w:r>
      <w:r>
        <w:rPr>
          <w:bCs/>
          <w:highlight w:val="none"/>
          <w:u w:val="single"/>
        </w:rPr>
        <w:t xml:space="preserve">13.</w:t>
      </w:r>
      <w:r>
        <w:rPr>
          <w:bCs/>
          <w:highlight w:val="none"/>
          <w:u w:val="single"/>
        </w:rPr>
        <w:t xml:space="preserve">11.202</w:t>
      </w:r>
      <w:r>
        <w:rPr>
          <w:bCs/>
          <w:highlight w:val="none"/>
          <w:u w:val="single"/>
        </w:rPr>
        <w:t xml:space="preserve">4</w:t>
      </w:r>
      <w:r>
        <w:rPr>
          <w:bCs/>
          <w:highlight w:val="none"/>
        </w:rPr>
        <w:t xml:space="preserve"> № </w:t>
      </w:r>
      <w:r>
        <w:rPr>
          <w:bCs/>
          <w:highlight w:val="none"/>
          <w:u w:val="single"/>
        </w:rPr>
        <w:t xml:space="preserve">611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Прило</w:t>
      </w:r>
      <w:r>
        <w:rPr>
          <w:bCs/>
          <w:highlight w:val="none"/>
        </w:rPr>
        <w:t xml:space="preserve">жение № 3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к Подпрограмме «Пов</w:t>
      </w:r>
      <w:r>
        <w:rPr>
          <w:bCs/>
          <w:highlight w:val="none"/>
        </w:rPr>
        <w:t xml:space="preserve">ыш</w:t>
      </w:r>
      <w:r>
        <w:rPr>
          <w:bCs/>
          <w:highlight w:val="none"/>
        </w:rPr>
        <w:t xml:space="preserve">ение качества</w:t>
      </w:r>
      <w:r>
        <w:rPr>
          <w:bCs/>
          <w:highlight w:val="none"/>
        </w:rPr>
        <w:t xml:space="preserve"> торгового и б</w:t>
      </w:r>
      <w:r>
        <w:rPr>
          <w:bCs/>
          <w:highlight w:val="none"/>
        </w:rPr>
        <w:t xml:space="preserve">ытов</w:t>
      </w:r>
      <w:r>
        <w:rPr>
          <w:bCs/>
          <w:highlight w:val="none"/>
        </w:rPr>
        <w:t xml:space="preserve">ого обслуживания сельского</w:t>
      </w:r>
      <w:r>
        <w:rPr>
          <w:bCs/>
          <w:highlight w:val="none"/>
        </w:rPr>
        <w:t xml:space="preserve"> населения Елецк</w:t>
      </w:r>
      <w:r>
        <w:rPr>
          <w:bCs/>
          <w:highlight w:val="none"/>
        </w:rPr>
        <w:t xml:space="preserve">о</w:t>
      </w:r>
      <w:r>
        <w:rPr>
          <w:bCs/>
          <w:highlight w:val="none"/>
        </w:rPr>
        <w:t xml:space="preserve">го муниципа</w:t>
      </w:r>
      <w:r>
        <w:rPr>
          <w:bCs/>
          <w:highlight w:val="none"/>
        </w:rPr>
        <w:t xml:space="preserve">льно</w:t>
      </w:r>
      <w:r>
        <w:rPr>
          <w:bCs/>
          <w:highlight w:val="none"/>
        </w:rPr>
        <w:t xml:space="preserve">го района </w:t>
      </w:r>
      <w:r>
        <w:rPr>
          <w:bCs/>
          <w:highlight w:val="none"/>
        </w:rPr>
        <w:t xml:space="preserve">Липецкой о</w:t>
      </w:r>
      <w:r>
        <w:rPr>
          <w:bCs/>
          <w:highlight w:val="none"/>
        </w:rPr>
        <w:t xml:space="preserve">бласти»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outlineLvl w:val="1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jc w:val="center"/>
        <w:rPr>
          <w:highlight w:val="none"/>
        </w:rPr>
      </w:pPr>
      <w:r>
        <w:rPr>
          <w:highlight w:val="none"/>
        </w:rPr>
        <w:t xml:space="preserve">Про</w:t>
      </w:r>
      <w:r>
        <w:rPr>
          <w:highlight w:val="none"/>
        </w:rPr>
        <w:t xml:space="preserve">гно</w:t>
      </w:r>
      <w:r>
        <w:rPr>
          <w:highlight w:val="none"/>
        </w:rPr>
        <w:t xml:space="preserve">зная оц</w:t>
      </w:r>
      <w:r>
        <w:rPr>
          <w:highlight w:val="none"/>
        </w:rPr>
        <w:t xml:space="preserve">енка р</w:t>
      </w:r>
      <w:r>
        <w:rPr>
          <w:highlight w:val="none"/>
        </w:rPr>
        <w:t xml:space="preserve">асходов по</w:t>
      </w:r>
      <w:r>
        <w:rPr>
          <w:highlight w:val="none"/>
        </w:rPr>
        <w:t xml:space="preserve"> источникам ресур</w:t>
      </w:r>
      <w:r>
        <w:rPr>
          <w:highlight w:val="none"/>
        </w:rPr>
        <w:t xml:space="preserve">сно</w:t>
      </w:r>
      <w:r>
        <w:rPr>
          <w:highlight w:val="none"/>
        </w:rPr>
        <w:t xml:space="preserve">го о</w:t>
      </w:r>
      <w:r>
        <w:rPr>
          <w:highlight w:val="none"/>
        </w:rPr>
        <w:t xml:space="preserve">б</w:t>
      </w:r>
      <w:r>
        <w:rPr>
          <w:highlight w:val="none"/>
        </w:rPr>
        <w:t xml:space="preserve">еспечения на реализацию муниц</w:t>
      </w:r>
      <w:r>
        <w:rPr>
          <w:highlight w:val="none"/>
        </w:rPr>
        <w:t xml:space="preserve">ипальной </w:t>
      </w:r>
      <w:r>
        <w:rPr>
          <w:highlight w:val="none"/>
        </w:rPr>
        <w:t xml:space="preserve">программы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jc w:val="center"/>
        <w:rPr>
          <w:bCs/>
          <w:highlight w:val="none"/>
        </w:rPr>
      </w:pPr>
      <w:r>
        <w:rPr>
          <w:bCs/>
          <w:highlight w:val="none"/>
        </w:rPr>
        <w:t xml:space="preserve">«Пов</w:t>
      </w:r>
      <w:r>
        <w:rPr>
          <w:bCs/>
          <w:highlight w:val="none"/>
        </w:rPr>
        <w:t xml:space="preserve">ышение качества торгового и б</w:t>
      </w:r>
      <w:r>
        <w:rPr>
          <w:bCs/>
          <w:highlight w:val="none"/>
        </w:rPr>
        <w:t xml:space="preserve">ыт</w:t>
      </w:r>
      <w:r>
        <w:rPr>
          <w:bCs/>
          <w:highlight w:val="none"/>
        </w:rPr>
        <w:t xml:space="preserve">ового обслужи</w:t>
      </w:r>
      <w:r>
        <w:rPr>
          <w:bCs/>
          <w:highlight w:val="none"/>
        </w:rPr>
        <w:t xml:space="preserve">вания сельског</w:t>
      </w:r>
      <w:r>
        <w:rPr>
          <w:bCs/>
          <w:highlight w:val="none"/>
        </w:rPr>
        <w:t xml:space="preserve">о на</w:t>
      </w:r>
      <w:r>
        <w:rPr>
          <w:bCs/>
          <w:highlight w:val="none"/>
        </w:rPr>
        <w:t xml:space="preserve">селения Елецкого муниципал</w:t>
      </w:r>
      <w:r>
        <w:rPr>
          <w:bCs/>
          <w:highlight w:val="none"/>
        </w:rPr>
        <w:t xml:space="preserve">ьного района Лип</w:t>
      </w:r>
      <w:r>
        <w:rPr>
          <w:bCs/>
          <w:highlight w:val="none"/>
        </w:rPr>
        <w:t xml:space="preserve">е</w:t>
      </w:r>
      <w:r>
        <w:rPr>
          <w:bCs/>
          <w:highlight w:val="none"/>
        </w:rPr>
        <w:t xml:space="preserve">цкой област</w:t>
      </w:r>
      <w:r>
        <w:rPr>
          <w:bCs/>
          <w:highlight w:val="none"/>
        </w:rPr>
        <w:t xml:space="preserve">и»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 w:left="709"/>
        <w:jc w:val="right"/>
        <w:rPr>
          <w:sz w:val="20"/>
          <w:szCs w:val="20"/>
          <w:highlight w:val="none"/>
        </w:rPr>
      </w:pPr>
      <w:r>
        <w:rPr>
          <w:highlight w:val="none"/>
        </w:rPr>
        <w:t xml:space="preserve">Таблица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4929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23"/>
        <w:gridCol w:w="3419"/>
        <w:gridCol w:w="2534"/>
        <w:gridCol w:w="1125"/>
        <w:gridCol w:w="988"/>
        <w:gridCol w:w="982"/>
        <w:gridCol w:w="988"/>
        <w:gridCol w:w="985"/>
        <w:gridCol w:w="985"/>
        <w:gridCol w:w="985"/>
        <w:gridCol w:w="988"/>
        <w:gridCol w:w="1096"/>
        <w:gridCol w:w="1096"/>
      </w:tblGrid>
      <w:tr>
        <w:trPr/>
        <w:tc>
          <w:tcPr>
            <w:tcBorders/>
            <w:tcW w:w="62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№ </w:t>
            </w:r>
            <w:r>
              <w:rPr>
                <w:sz w:val="20"/>
                <w:szCs w:val="20"/>
                <w:highlight w:val="none"/>
              </w:rPr>
              <w:t xml:space="preserve">п/п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41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Наимен</w:t>
            </w:r>
            <w:r>
              <w:rPr>
                <w:sz w:val="20"/>
                <w:szCs w:val="20"/>
                <w:highlight w:val="none"/>
              </w:rPr>
              <w:t xml:space="preserve">ование подпро</w:t>
            </w:r>
            <w:r>
              <w:rPr>
                <w:sz w:val="20"/>
                <w:szCs w:val="20"/>
                <w:highlight w:val="none"/>
              </w:rPr>
              <w:t xml:space="preserve">гра</w:t>
            </w:r>
            <w:r>
              <w:rPr>
                <w:sz w:val="20"/>
                <w:szCs w:val="20"/>
                <w:highlight w:val="none"/>
              </w:rPr>
              <w:t xml:space="preserve">ммы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53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Ист</w:t>
            </w:r>
            <w:r>
              <w:rPr>
                <w:sz w:val="20"/>
                <w:szCs w:val="20"/>
                <w:highlight w:val="none"/>
              </w:rPr>
              <w:t xml:space="preserve">очники</w:t>
            </w:r>
            <w:r>
              <w:rPr>
                <w:sz w:val="20"/>
                <w:szCs w:val="20"/>
                <w:highlight w:val="none"/>
              </w:rPr>
              <w:t xml:space="preserve"> ресурсног</w:t>
            </w:r>
            <w:r>
              <w:rPr>
                <w:sz w:val="20"/>
                <w:szCs w:val="20"/>
                <w:highlight w:val="none"/>
              </w:rPr>
              <w:t xml:space="preserve">о обеспечения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10"/>
            <w:tcBorders/>
            <w:tcW w:w="9550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Рас</w:t>
            </w:r>
            <w:r>
              <w:rPr>
                <w:sz w:val="20"/>
                <w:szCs w:val="20"/>
                <w:highlight w:val="none"/>
              </w:rPr>
              <w:t xml:space="preserve">ход</w:t>
            </w:r>
            <w:r>
              <w:rPr>
                <w:sz w:val="20"/>
                <w:szCs w:val="20"/>
                <w:highlight w:val="none"/>
              </w:rPr>
              <w:t xml:space="preserve">ы (т</w:t>
            </w:r>
            <w:r>
              <w:rPr>
                <w:sz w:val="20"/>
                <w:szCs w:val="20"/>
                <w:highlight w:val="none"/>
              </w:rPr>
              <w:t xml:space="preserve">ы</w:t>
            </w:r>
            <w:r>
              <w:rPr>
                <w:sz w:val="20"/>
                <w:szCs w:val="20"/>
                <w:highlight w:val="none"/>
              </w:rPr>
              <w:t xml:space="preserve">с. руб.)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623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419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534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12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Всего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2019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  <w:t xml:space="preserve">020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  <w:t xml:space="preserve">021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2022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</w:t>
            </w:r>
            <w:r>
              <w:rPr>
                <w:sz w:val="20"/>
                <w:szCs w:val="20"/>
                <w:highlight w:val="none"/>
              </w:rPr>
              <w:t xml:space="preserve">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2023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2024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2025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09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2026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0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2027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623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419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5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2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09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0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623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419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Подпрограмма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«</w:t>
            </w:r>
            <w:r>
              <w:rPr>
                <w:sz w:val="20"/>
                <w:szCs w:val="20"/>
                <w:highlight w:val="none"/>
              </w:rPr>
              <w:t xml:space="preserve">Повышение качества торгового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и бытового </w:t>
            </w:r>
            <w:r>
              <w:rPr>
                <w:sz w:val="20"/>
                <w:szCs w:val="20"/>
                <w:highlight w:val="none"/>
              </w:rPr>
              <w:t xml:space="preserve">обсл</w:t>
            </w:r>
            <w:r>
              <w:rPr>
                <w:sz w:val="20"/>
                <w:szCs w:val="20"/>
                <w:highlight w:val="none"/>
              </w:rPr>
              <w:t xml:space="preserve">уживания</w:t>
            </w:r>
            <w:r>
              <w:rPr>
                <w:sz w:val="20"/>
                <w:szCs w:val="20"/>
                <w:highlight w:val="none"/>
              </w:rPr>
              <w:t xml:space="preserve"> с</w:t>
            </w:r>
            <w:r>
              <w:rPr>
                <w:sz w:val="20"/>
                <w:szCs w:val="20"/>
                <w:highlight w:val="none"/>
              </w:rPr>
              <w:t xml:space="preserve">ельского населения Елец</w:t>
            </w:r>
            <w:r>
              <w:rPr>
                <w:sz w:val="20"/>
                <w:szCs w:val="20"/>
                <w:highlight w:val="none"/>
              </w:rPr>
              <w:t xml:space="preserve">ког</w:t>
            </w:r>
            <w:r>
              <w:rPr>
                <w:sz w:val="20"/>
                <w:szCs w:val="20"/>
                <w:highlight w:val="none"/>
              </w:rPr>
              <w:t xml:space="preserve">о муниц</w:t>
            </w:r>
            <w:r>
              <w:rPr>
                <w:sz w:val="20"/>
                <w:szCs w:val="20"/>
                <w:highlight w:val="none"/>
              </w:rPr>
              <w:t xml:space="preserve">ипальн</w:t>
            </w:r>
            <w:r>
              <w:rPr>
                <w:sz w:val="20"/>
                <w:szCs w:val="20"/>
                <w:highlight w:val="none"/>
              </w:rPr>
              <w:t xml:space="preserve">ого района</w:t>
            </w:r>
            <w:r>
              <w:rPr>
                <w:sz w:val="20"/>
                <w:szCs w:val="20"/>
                <w:highlight w:val="none"/>
              </w:rPr>
              <w:t xml:space="preserve"> Липецкой об</w:t>
            </w:r>
            <w:r>
              <w:rPr>
                <w:sz w:val="20"/>
                <w:szCs w:val="20"/>
                <w:highlight w:val="none"/>
              </w:rPr>
              <w:t xml:space="preserve">л</w:t>
            </w:r>
            <w:r>
              <w:rPr>
                <w:sz w:val="20"/>
                <w:szCs w:val="20"/>
                <w:highlight w:val="none"/>
              </w:rPr>
              <w:t xml:space="preserve">асти</w:t>
            </w:r>
            <w:r>
              <w:rPr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25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  <w:t xml:space="preserve">сего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2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20 445,43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745,7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994,19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1 60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5,4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687,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59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194,69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1 462,77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737,4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09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5 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008,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8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09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5 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008,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8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623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419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5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федеральный </w:t>
            </w:r>
            <w:r>
              <w:rPr>
                <w:sz w:val="20"/>
                <w:szCs w:val="20"/>
                <w:highlight w:val="none"/>
              </w:rPr>
              <w:t xml:space="preserve">бюджет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2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09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09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623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419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5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2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15 457,43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472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728,89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1 266,1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357,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76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7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67,24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923,24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1 224,62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09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4 358,79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09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4 358,79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623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419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5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местные бюдже</w:t>
            </w:r>
            <w:r>
              <w:rPr>
                <w:sz w:val="20"/>
                <w:szCs w:val="20"/>
                <w:highlight w:val="none"/>
              </w:rPr>
              <w:t xml:space="preserve">ты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2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2 824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80,7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7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2,3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59,39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159,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83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22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7,45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187,53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220,78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09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358,01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09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358,01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>
          <w:trHeight w:val="360"/>
        </w:trPr>
        <w:tc>
          <w:tcPr>
            <w:tcBorders/>
            <w:tcW w:w="623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419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5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бюд</w:t>
            </w:r>
            <w:r>
              <w:rPr>
                <w:sz w:val="20"/>
                <w:szCs w:val="20"/>
                <w:highlight w:val="none"/>
              </w:rPr>
              <w:t xml:space="preserve">жеты по</w:t>
            </w:r>
            <w:r>
              <w:rPr>
                <w:sz w:val="20"/>
                <w:szCs w:val="20"/>
                <w:highlight w:val="none"/>
              </w:rPr>
              <w:t xml:space="preserve">селений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2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09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09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Borders/>
            <w:tcW w:w="623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419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5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средст</w:t>
            </w:r>
            <w:r>
              <w:rPr>
                <w:sz w:val="20"/>
                <w:szCs w:val="20"/>
                <w:highlight w:val="none"/>
              </w:rPr>
              <w:t xml:space="preserve">ва внебюджетных источнико</w:t>
            </w:r>
            <w:r>
              <w:rPr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2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2 164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193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193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180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70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200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352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988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292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09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292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096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292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</w:tbl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И.о. глав</w:t>
      </w:r>
      <w:r>
        <w:rPr>
          <w:bCs/>
          <w:highlight w:val="none"/>
        </w:rPr>
        <w:t xml:space="preserve">ы а</w:t>
      </w:r>
      <w:r>
        <w:rPr>
          <w:bCs/>
          <w:highlight w:val="none"/>
        </w:rPr>
        <w:t xml:space="preserve">дм</w:t>
      </w:r>
      <w:r>
        <w:rPr>
          <w:bCs/>
          <w:highlight w:val="none"/>
        </w:rPr>
        <w:t xml:space="preserve">инис</w:t>
      </w:r>
      <w:r>
        <w:rPr>
          <w:bCs/>
          <w:highlight w:val="none"/>
        </w:rPr>
        <w:t xml:space="preserve">трац</w:t>
      </w:r>
      <w:r>
        <w:rPr>
          <w:bCs/>
          <w:highlight w:val="none"/>
        </w:rPr>
        <w:t xml:space="preserve">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муниципальн</w:t>
      </w:r>
      <w:r>
        <w:rPr>
          <w:bCs/>
          <w:highlight w:val="none"/>
        </w:rPr>
        <w:t xml:space="preserve">ого района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 </w:t>
      </w:r>
      <w:r>
        <w:rPr>
          <w:bCs/>
          <w:highlight w:val="none"/>
        </w:rPr>
        <w:t xml:space="preserve">                                                                                                                              </w:t>
      </w:r>
      <w:r>
        <w:rPr>
          <w:bCs/>
          <w:highlight w:val="none"/>
        </w:rPr>
        <w:t xml:space="preserve">                 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</w:t>
      </w:r>
      <w:r>
        <w:rPr>
          <w:bCs/>
          <w:highlight w:val="none"/>
        </w:rPr>
        <w:t xml:space="preserve">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А.А. Дёмин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sz w:val="20"/>
          <w:szCs w:val="20"/>
          <w:highlight w:val="none"/>
        </w:rPr>
        <w:sectPr>
          <w:headerReference w:type="default" r:id="rId17"/>
          <w:footerReference w:type="default" r:id="rId29"/>
          <w:footnotePr/>
          <w:endnotePr/>
          <w:type w:val="nextPage"/>
          <w:pgSz w:h="11907" w:orient="portrait" w:w="16840"/>
          <w:pgMar w:top="1701" w:right="567" w:bottom="1702" w:left="567" w:header="993" w:footer="6" w:gutter="0"/>
          <w:lnNumType w:countBy="1" w:restart="continuous"/>
          <w:cols w:num="1" w:sep="0" w:space="720" w:equalWidth="1"/>
          <w:titlePg/>
        </w:sect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При</w:t>
      </w:r>
      <w:r>
        <w:rPr>
          <w:bCs/>
          <w:highlight w:val="none"/>
        </w:rPr>
        <w:t xml:space="preserve">л</w:t>
      </w:r>
      <w:r>
        <w:rPr>
          <w:bCs/>
          <w:highlight w:val="none"/>
        </w:rPr>
        <w:t xml:space="preserve">ожение № 1</w:t>
      </w:r>
      <w:r>
        <w:rPr>
          <w:bCs/>
          <w:highlight w:val="none"/>
        </w:rPr>
        <w:t xml:space="preserve">2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к постановлению админис</w:t>
      </w:r>
      <w:r>
        <w:rPr>
          <w:bCs/>
          <w:highlight w:val="none"/>
        </w:rPr>
        <w:t xml:space="preserve">т</w:t>
      </w:r>
      <w:r>
        <w:rPr>
          <w:bCs/>
          <w:highlight w:val="none"/>
        </w:rPr>
        <w:t xml:space="preserve">рации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bCs/>
          <w:highlight w:val="none"/>
        </w:rPr>
        <w:t xml:space="preserve">Елецкого </w:t>
      </w:r>
      <w:r>
        <w:rPr>
          <w:bCs/>
          <w:highlight w:val="none"/>
        </w:rPr>
        <w:t xml:space="preserve">муниципальн</w:t>
      </w:r>
      <w:r>
        <w:rPr>
          <w:bCs/>
          <w:highlight w:val="none"/>
        </w:rPr>
        <w:t xml:space="preserve">ого </w:t>
      </w:r>
      <w:r>
        <w:rPr>
          <w:bCs/>
          <w:highlight w:val="none"/>
        </w:rPr>
        <w:t xml:space="preserve">района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right="-567" w:left="10206"/>
        <w:rPr>
          <w:bCs/>
          <w:highlight w:val="none"/>
        </w:rPr>
      </w:pPr>
      <w:r>
        <w:rPr>
          <w:highlight w:val="none"/>
        </w:rPr>
      </w:r>
      <w:r>
        <w:rPr>
          <w:bCs/>
          <w:highlight w:val="none"/>
        </w:rPr>
        <w:t xml:space="preserve">от </w:t>
      </w:r>
      <w:r>
        <w:rPr>
          <w:bCs/>
          <w:highlight w:val="none"/>
          <w:u w:val="single"/>
        </w:rPr>
        <w:t xml:space="preserve">13.</w:t>
      </w:r>
      <w:r>
        <w:rPr>
          <w:bCs/>
          <w:highlight w:val="none"/>
          <w:u w:val="single"/>
        </w:rPr>
        <w:t xml:space="preserve">11.202</w:t>
      </w:r>
      <w:r>
        <w:rPr>
          <w:bCs/>
          <w:highlight w:val="none"/>
          <w:u w:val="single"/>
        </w:rPr>
        <w:t xml:space="preserve">4</w:t>
      </w:r>
      <w:r>
        <w:rPr>
          <w:bCs/>
          <w:highlight w:val="none"/>
        </w:rPr>
        <w:t xml:space="preserve"> № </w:t>
      </w:r>
      <w:r>
        <w:rPr>
          <w:bCs/>
          <w:highlight w:val="none"/>
          <w:u w:val="single"/>
        </w:rPr>
        <w:t xml:space="preserve">611</w:t>
      </w:r>
      <w:r>
        <w:rPr>
          <w:bCs/>
          <w:highlight w:val="none"/>
        </w:rPr>
      </w:r>
    </w:p>
    <w:p>
      <w:pPr>
        <w:pStyle w:val="1257"/>
        <w:pBdr/>
        <w:spacing/>
        <w:ind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Приложен</w:t>
      </w:r>
      <w:r>
        <w:rPr>
          <w:bCs/>
          <w:highlight w:val="none"/>
        </w:rPr>
        <w:t xml:space="preserve">ие № 4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к Подпрогр</w:t>
      </w:r>
      <w:r>
        <w:rPr>
          <w:bCs/>
          <w:highlight w:val="none"/>
        </w:rPr>
        <w:t xml:space="preserve">амме «</w:t>
      </w:r>
      <w:r>
        <w:rPr>
          <w:bCs/>
          <w:highlight w:val="none"/>
        </w:rPr>
        <w:t xml:space="preserve">Повы</w:t>
      </w:r>
      <w:r>
        <w:rPr>
          <w:bCs/>
          <w:highlight w:val="none"/>
        </w:rPr>
        <w:t xml:space="preserve">шение качества </w:t>
      </w:r>
      <w:r>
        <w:rPr>
          <w:bCs/>
          <w:highlight w:val="none"/>
        </w:rPr>
        <w:t xml:space="preserve">тор</w:t>
      </w:r>
      <w:r>
        <w:rPr>
          <w:bCs/>
          <w:highlight w:val="none"/>
        </w:rPr>
        <w:t xml:space="preserve">гового и б</w:t>
      </w:r>
      <w:r>
        <w:rPr>
          <w:bCs/>
          <w:highlight w:val="none"/>
        </w:rPr>
        <w:t xml:space="preserve">ытового о</w:t>
      </w:r>
      <w:r>
        <w:rPr>
          <w:bCs/>
          <w:highlight w:val="none"/>
        </w:rPr>
        <w:t xml:space="preserve">бслуж</w:t>
      </w:r>
      <w:r>
        <w:rPr>
          <w:bCs/>
          <w:highlight w:val="none"/>
        </w:rPr>
        <w:t xml:space="preserve">ивания сельского населения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 w:left="10206"/>
        <w:rPr>
          <w:bCs/>
          <w:highlight w:val="none"/>
        </w:rPr>
      </w:pPr>
      <w:r>
        <w:rPr>
          <w:bCs/>
          <w:highlight w:val="none"/>
        </w:rPr>
        <w:t xml:space="preserve">Елецко</w:t>
      </w:r>
      <w:r>
        <w:rPr>
          <w:bCs/>
          <w:highlight w:val="none"/>
        </w:rPr>
        <w:t xml:space="preserve">го муниципал</w:t>
      </w:r>
      <w:r>
        <w:rPr>
          <w:bCs/>
          <w:highlight w:val="none"/>
        </w:rPr>
        <w:t xml:space="preserve">ьног</w:t>
      </w:r>
      <w:r>
        <w:rPr>
          <w:bCs/>
          <w:highlight w:val="none"/>
        </w:rPr>
        <w:t xml:space="preserve">о р</w:t>
      </w:r>
      <w:r>
        <w:rPr>
          <w:bCs/>
          <w:highlight w:val="none"/>
        </w:rPr>
        <w:t xml:space="preserve">айона Липец</w:t>
      </w:r>
      <w:r>
        <w:rPr>
          <w:bCs/>
          <w:highlight w:val="none"/>
        </w:rPr>
        <w:t xml:space="preserve">кой области»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tabs>
          <w:tab w:val="left" w:leader="none" w:pos="6096"/>
        </w:tabs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jc w:val="center"/>
        <w:rPr>
          <w:highlight w:val="none"/>
        </w:rPr>
      </w:pPr>
      <w:r>
        <w:rPr>
          <w:highlight w:val="none"/>
        </w:rPr>
        <w:t xml:space="preserve">О</w:t>
      </w:r>
      <w:r>
        <w:rPr>
          <w:highlight w:val="none"/>
        </w:rPr>
        <w:t xml:space="preserve">ценка применения мер государственно</w:t>
      </w:r>
      <w:r>
        <w:rPr>
          <w:highlight w:val="none"/>
        </w:rPr>
        <w:t xml:space="preserve">г</w:t>
      </w:r>
      <w:r>
        <w:rPr>
          <w:highlight w:val="none"/>
        </w:rPr>
        <w:t xml:space="preserve">о (муниципального) ре</w:t>
      </w:r>
      <w:r>
        <w:rPr>
          <w:highlight w:val="none"/>
        </w:rPr>
        <w:t xml:space="preserve">г</w:t>
      </w:r>
      <w:r>
        <w:rPr>
          <w:highlight w:val="none"/>
        </w:rPr>
        <w:t xml:space="preserve">улир</w:t>
      </w:r>
      <w:r>
        <w:rPr>
          <w:highlight w:val="none"/>
        </w:rPr>
        <w:t xml:space="preserve">ован</w:t>
      </w:r>
      <w:r>
        <w:rPr>
          <w:highlight w:val="none"/>
        </w:rPr>
        <w:t xml:space="preserve">ия в сфере реа</w:t>
      </w:r>
      <w:r>
        <w:rPr>
          <w:highlight w:val="none"/>
        </w:rPr>
        <w:t xml:space="preserve">лизации п</w:t>
      </w:r>
      <w:r>
        <w:rPr>
          <w:highlight w:val="none"/>
        </w:rPr>
        <w:t xml:space="preserve">о</w:t>
      </w:r>
      <w:r>
        <w:rPr>
          <w:highlight w:val="none"/>
        </w:rPr>
        <w:t xml:space="preserve">дпрограмм</w:t>
      </w:r>
      <w:r>
        <w:rPr>
          <w:highlight w:val="none"/>
        </w:rPr>
        <w:t xml:space="preserve">ы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jc w:val="center"/>
        <w:rPr>
          <w:highlight w:val="none"/>
        </w:rPr>
      </w:pPr>
      <w:r>
        <w:rPr>
          <w:highlight w:val="none"/>
        </w:rPr>
        <w:t xml:space="preserve">«Повышен</w:t>
      </w:r>
      <w:r>
        <w:rPr>
          <w:highlight w:val="none"/>
        </w:rPr>
        <w:t xml:space="preserve">ие кач</w:t>
      </w:r>
      <w:r>
        <w:rPr>
          <w:highlight w:val="none"/>
        </w:rPr>
        <w:t xml:space="preserve">ества торго</w:t>
      </w:r>
      <w:r>
        <w:rPr>
          <w:highlight w:val="none"/>
        </w:rPr>
        <w:t xml:space="preserve">вого и</w:t>
      </w:r>
      <w:r>
        <w:rPr>
          <w:highlight w:val="none"/>
        </w:rPr>
        <w:t xml:space="preserve"> быт</w:t>
      </w:r>
      <w:r>
        <w:rPr>
          <w:highlight w:val="none"/>
        </w:rPr>
        <w:t xml:space="preserve">ового обслужива</w:t>
      </w:r>
      <w:r>
        <w:rPr>
          <w:highlight w:val="none"/>
        </w:rPr>
        <w:t xml:space="preserve">ния</w:t>
      </w:r>
      <w:r>
        <w:rPr>
          <w:highlight w:val="none"/>
        </w:rPr>
        <w:t xml:space="preserve"> сельского</w:t>
      </w:r>
      <w:r>
        <w:rPr>
          <w:highlight w:val="none"/>
        </w:rPr>
        <w:t xml:space="preserve"> населения Еле</w:t>
      </w:r>
      <w:r>
        <w:rPr>
          <w:highlight w:val="none"/>
        </w:rPr>
        <w:t xml:space="preserve">цкого муниципального района Липец</w:t>
      </w:r>
      <w:r>
        <w:rPr>
          <w:highlight w:val="none"/>
        </w:rPr>
        <w:t xml:space="preserve">кой области»</w:t>
      </w:r>
      <w:r>
        <w:rPr>
          <w:highlight w:val="none"/>
        </w:rPr>
      </w:r>
      <w:r>
        <w:rPr>
          <w:highlight w:val="none"/>
        </w:rPr>
      </w:r>
    </w:p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1587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57"/>
        <w:gridCol w:w="3794"/>
        <w:gridCol w:w="175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1467"/>
      </w:tblGrid>
      <w:tr>
        <w:trPr/>
        <w:tc>
          <w:tcPr>
            <w:tcBorders/>
            <w:tcW w:w="45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№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п/п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94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Наименован</w:t>
            </w:r>
            <w:r>
              <w:rPr>
                <w:sz w:val="20"/>
                <w:szCs w:val="20"/>
                <w:highlight w:val="none"/>
              </w:rPr>
              <w:t xml:space="preserve">ие задач муниц</w:t>
            </w:r>
            <w:r>
              <w:rPr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  <w:highlight w:val="none"/>
              </w:rPr>
              <w:t xml:space="preserve">пальной подпрограммы и мер государс</w:t>
            </w:r>
            <w:r>
              <w:rPr>
                <w:sz w:val="20"/>
                <w:szCs w:val="20"/>
                <w:highlight w:val="none"/>
              </w:rPr>
              <w:t xml:space="preserve">т</w:t>
            </w:r>
            <w:r>
              <w:rPr>
                <w:sz w:val="20"/>
                <w:szCs w:val="20"/>
                <w:highlight w:val="none"/>
              </w:rPr>
              <w:t xml:space="preserve">венного (муниципальног</w:t>
            </w:r>
            <w:r>
              <w:rPr>
                <w:sz w:val="20"/>
                <w:szCs w:val="20"/>
                <w:highlight w:val="none"/>
              </w:rPr>
              <w:t xml:space="preserve">о) р</w:t>
            </w:r>
            <w:r>
              <w:rPr>
                <w:sz w:val="20"/>
                <w:szCs w:val="20"/>
                <w:highlight w:val="none"/>
              </w:rPr>
              <w:t xml:space="preserve">егул</w:t>
            </w:r>
            <w:r>
              <w:rPr>
                <w:sz w:val="20"/>
                <w:szCs w:val="20"/>
                <w:highlight w:val="none"/>
              </w:rPr>
              <w:t xml:space="preserve">ирования</w:t>
            </w:r>
            <w:r>
              <w:rPr>
                <w:sz w:val="20"/>
                <w:szCs w:val="20"/>
                <w:highlight w:val="none"/>
                <w:vertAlign w:val="superscript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752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19"/>
                <w:szCs w:val="19"/>
                <w:highlight w:val="none"/>
              </w:rPr>
            </w:pPr>
            <w:r>
              <w:rPr>
                <w:sz w:val="19"/>
                <w:szCs w:val="19"/>
                <w:highlight w:val="none"/>
              </w:rPr>
              <w:t xml:space="preserve">Объё</w:t>
            </w:r>
            <w:r>
              <w:rPr>
                <w:sz w:val="19"/>
                <w:szCs w:val="19"/>
                <w:highlight w:val="none"/>
              </w:rPr>
              <w:t xml:space="preserve">м выпадающ</w:t>
            </w:r>
            <w:r>
              <w:rPr>
                <w:sz w:val="19"/>
                <w:szCs w:val="19"/>
                <w:highlight w:val="none"/>
              </w:rPr>
              <w:t xml:space="preserve">их доходо</w:t>
            </w:r>
            <w:r>
              <w:rPr>
                <w:sz w:val="19"/>
                <w:szCs w:val="19"/>
                <w:highlight w:val="none"/>
              </w:rPr>
              <w:t xml:space="preserve">в местного</w:t>
            </w:r>
            <w:r>
              <w:rPr>
                <w:sz w:val="19"/>
                <w:szCs w:val="19"/>
                <w:highlight w:val="none"/>
              </w:rPr>
              <w:t xml:space="preserve"> бюдже</w:t>
            </w:r>
            <w:r>
              <w:rPr>
                <w:sz w:val="19"/>
                <w:szCs w:val="19"/>
                <w:highlight w:val="none"/>
              </w:rPr>
              <w:t xml:space="preserve">та или увел</w:t>
            </w:r>
            <w:r>
              <w:rPr>
                <w:sz w:val="19"/>
                <w:szCs w:val="19"/>
                <w:highlight w:val="none"/>
              </w:rPr>
              <w:t xml:space="preserve">ичение</w:t>
            </w:r>
            <w:r>
              <w:rPr>
                <w:sz w:val="19"/>
                <w:szCs w:val="19"/>
                <w:highlight w:val="none"/>
              </w:rPr>
              <w:t xml:space="preserve"> обя</w:t>
            </w:r>
            <w:r>
              <w:rPr>
                <w:sz w:val="19"/>
                <w:szCs w:val="19"/>
                <w:highlight w:val="none"/>
              </w:rPr>
              <w:t xml:space="preserve">зательств муниц</w:t>
            </w:r>
            <w:r>
              <w:rPr>
                <w:sz w:val="19"/>
                <w:szCs w:val="19"/>
                <w:highlight w:val="none"/>
              </w:rPr>
              <w:t xml:space="preserve">ипа</w:t>
            </w:r>
            <w:r>
              <w:rPr>
                <w:sz w:val="19"/>
                <w:szCs w:val="19"/>
                <w:highlight w:val="none"/>
              </w:rPr>
              <w:t xml:space="preserve">льного обр</w:t>
            </w:r>
            <w:r>
              <w:rPr>
                <w:sz w:val="19"/>
                <w:szCs w:val="19"/>
                <w:highlight w:val="none"/>
              </w:rPr>
              <w:t xml:space="preserve">азования всего</w:t>
            </w:r>
            <w:r>
              <w:rPr>
                <w:sz w:val="19"/>
                <w:szCs w:val="19"/>
                <w:highlight w:val="none"/>
              </w:rPr>
            </w:r>
            <w:r>
              <w:rPr>
                <w:sz w:val="19"/>
                <w:szCs w:val="19"/>
                <w:highlight w:val="none"/>
              </w:rPr>
            </w:r>
          </w:p>
          <w:p>
            <w:pPr>
              <w:pStyle w:val="1257"/>
              <w:pBdr/>
              <w:spacing/>
              <w:ind/>
              <w:jc w:val="center"/>
              <w:rPr>
                <w:sz w:val="19"/>
                <w:szCs w:val="19"/>
                <w:highlight w:val="none"/>
              </w:rPr>
            </w:pPr>
            <w:r>
              <w:rPr>
                <w:sz w:val="19"/>
                <w:szCs w:val="19"/>
                <w:highlight w:val="none"/>
              </w:rPr>
              <w:t xml:space="preserve">(тыс. руб.)</w:t>
            </w:r>
            <w:r>
              <w:rPr>
                <w:sz w:val="19"/>
                <w:szCs w:val="19"/>
                <w:highlight w:val="none"/>
              </w:rPr>
            </w:r>
            <w:r>
              <w:rPr>
                <w:sz w:val="19"/>
                <w:szCs w:val="19"/>
                <w:highlight w:val="none"/>
              </w:rPr>
            </w:r>
          </w:p>
        </w:tc>
        <w:tc>
          <w:tcPr>
            <w:gridSpan w:val="9"/>
            <w:tcBorders/>
            <w:tcW w:w="840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в том числе финансов</w:t>
            </w:r>
            <w:r>
              <w:rPr>
                <w:sz w:val="20"/>
                <w:szCs w:val="20"/>
                <w:highlight w:val="none"/>
              </w:rPr>
              <w:t xml:space="preserve">ая оценка по</w:t>
            </w:r>
            <w:r>
              <w:rPr>
                <w:sz w:val="20"/>
                <w:szCs w:val="20"/>
                <w:highlight w:val="none"/>
              </w:rPr>
              <w:t xml:space="preserve"> год</w:t>
            </w:r>
            <w:r>
              <w:rPr>
                <w:sz w:val="20"/>
                <w:szCs w:val="20"/>
                <w:highlight w:val="none"/>
              </w:rPr>
              <w:t xml:space="preserve">ам </w:t>
            </w:r>
            <w:r>
              <w:rPr>
                <w:sz w:val="20"/>
                <w:szCs w:val="20"/>
                <w:highlight w:val="none"/>
              </w:rPr>
              <w:t xml:space="preserve">реализации </w:t>
            </w:r>
            <w:r>
              <w:rPr>
                <w:sz w:val="20"/>
                <w:szCs w:val="20"/>
                <w:highlight w:val="none"/>
              </w:rPr>
              <w:t xml:space="preserve">муниципальной </w:t>
            </w:r>
            <w:r>
              <w:rPr>
                <w:sz w:val="20"/>
                <w:szCs w:val="20"/>
                <w:highlight w:val="none"/>
              </w:rPr>
              <w:t xml:space="preserve">п</w:t>
            </w:r>
            <w:r>
              <w:rPr>
                <w:sz w:val="20"/>
                <w:szCs w:val="20"/>
                <w:highlight w:val="none"/>
              </w:rPr>
              <w:t xml:space="preserve">рограммы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(тыс. руб.)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67" w:type="dxa"/>
            <w:vAlign w:val="center"/>
            <w:vMerge w:val="restart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Краткое обосно</w:t>
            </w:r>
            <w:r>
              <w:rPr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  <w:t xml:space="preserve">ание необходимости при</w:t>
            </w:r>
            <w:r>
              <w:rPr>
                <w:sz w:val="20"/>
                <w:szCs w:val="20"/>
                <w:highlight w:val="none"/>
              </w:rPr>
              <w:t xml:space="preserve">мене</w:t>
            </w:r>
            <w:r>
              <w:rPr>
                <w:sz w:val="20"/>
                <w:szCs w:val="20"/>
                <w:highlight w:val="none"/>
              </w:rPr>
              <w:t xml:space="preserve">ния </w:t>
            </w:r>
            <w:r>
              <w:rPr>
                <w:sz w:val="20"/>
                <w:szCs w:val="20"/>
                <w:highlight w:val="none"/>
              </w:rPr>
              <w:t xml:space="preserve">для достижения</w:t>
            </w:r>
            <w:r>
              <w:rPr>
                <w:sz w:val="20"/>
                <w:szCs w:val="20"/>
                <w:highlight w:val="none"/>
              </w:rPr>
              <w:t xml:space="preserve"> цели муни</w:t>
            </w:r>
            <w:r>
              <w:rPr>
                <w:sz w:val="20"/>
                <w:szCs w:val="20"/>
                <w:highlight w:val="none"/>
              </w:rPr>
              <w:t xml:space="preserve">ципальной</w:t>
            </w:r>
            <w:r>
              <w:rPr>
                <w:sz w:val="20"/>
                <w:szCs w:val="20"/>
                <w:highlight w:val="none"/>
              </w:rPr>
              <w:t xml:space="preserve"> программы</w:t>
            </w:r>
            <w:r>
              <w:rPr>
                <w:sz w:val="20"/>
                <w:szCs w:val="20"/>
                <w:highlight w:val="none"/>
                <w:vertAlign w:val="superscript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457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794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752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2019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</w:t>
            </w:r>
            <w:r>
              <w:rPr>
                <w:sz w:val="20"/>
                <w:szCs w:val="20"/>
                <w:highlight w:val="none"/>
              </w:rPr>
              <w:t xml:space="preserve">20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</w:t>
            </w: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2022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</w:t>
            </w: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2024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2025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2026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2027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67" w:type="dxa"/>
            <w:vAlign w:val="center"/>
            <w:vMerge w:val="continue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45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9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75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45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9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Подп</w:t>
            </w:r>
            <w:r>
              <w:rPr>
                <w:sz w:val="20"/>
                <w:szCs w:val="20"/>
                <w:highlight w:val="none"/>
              </w:rPr>
              <w:t xml:space="preserve">рогр</w:t>
            </w:r>
            <w:r>
              <w:rPr>
                <w:sz w:val="20"/>
                <w:szCs w:val="20"/>
                <w:highlight w:val="none"/>
              </w:rPr>
              <w:t xml:space="preserve">амм</w:t>
            </w:r>
            <w:r>
              <w:rPr>
                <w:sz w:val="20"/>
                <w:szCs w:val="20"/>
                <w:highlight w:val="none"/>
              </w:rPr>
              <w:t xml:space="preserve">а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«</w:t>
            </w:r>
            <w:r>
              <w:rPr>
                <w:sz w:val="20"/>
                <w:szCs w:val="20"/>
                <w:highlight w:val="none"/>
              </w:rPr>
              <w:t xml:space="preserve">Повышение качества</w:t>
            </w:r>
            <w:r>
              <w:rPr>
                <w:sz w:val="20"/>
                <w:szCs w:val="20"/>
                <w:highlight w:val="none"/>
              </w:rPr>
              <w:t xml:space="preserve"> то</w:t>
            </w:r>
            <w:r>
              <w:rPr>
                <w:sz w:val="20"/>
                <w:szCs w:val="20"/>
                <w:highlight w:val="none"/>
              </w:rPr>
              <w:t xml:space="preserve">ргового и б</w:t>
            </w:r>
            <w:r>
              <w:rPr>
                <w:sz w:val="20"/>
                <w:szCs w:val="20"/>
                <w:highlight w:val="none"/>
              </w:rPr>
              <w:t xml:space="preserve">ытового обслуживания сельского насел</w:t>
            </w:r>
            <w:r>
              <w:rPr>
                <w:sz w:val="20"/>
                <w:szCs w:val="20"/>
                <w:highlight w:val="none"/>
              </w:rPr>
              <w:t xml:space="preserve">е</w:t>
            </w:r>
            <w:r>
              <w:rPr>
                <w:sz w:val="20"/>
                <w:szCs w:val="20"/>
                <w:highlight w:val="none"/>
              </w:rPr>
              <w:t xml:space="preserve">ния Елецкого м</w:t>
            </w:r>
            <w:r>
              <w:rPr>
                <w:sz w:val="20"/>
                <w:szCs w:val="20"/>
                <w:highlight w:val="none"/>
              </w:rPr>
              <w:t xml:space="preserve">униципал</w:t>
            </w:r>
            <w:r>
              <w:rPr>
                <w:sz w:val="20"/>
                <w:szCs w:val="20"/>
                <w:highlight w:val="none"/>
              </w:rPr>
              <w:t xml:space="preserve">ьного ра</w:t>
            </w:r>
            <w:r>
              <w:rPr>
                <w:sz w:val="20"/>
                <w:szCs w:val="20"/>
                <w:highlight w:val="none"/>
              </w:rPr>
              <w:t xml:space="preserve">йона Липецкой </w:t>
            </w:r>
            <w:r>
              <w:rPr>
                <w:sz w:val="20"/>
                <w:szCs w:val="20"/>
                <w:highlight w:val="none"/>
              </w:rPr>
              <w:t xml:space="preserve">области»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75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2 824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  <w:t xml:space="preserve">0,7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72,3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59,39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159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83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22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7,45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187,53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220,78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358,01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358,01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45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379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Мера</w:t>
            </w:r>
            <w:r>
              <w:rPr>
                <w:sz w:val="20"/>
                <w:szCs w:val="20"/>
                <w:highlight w:val="none"/>
              </w:rPr>
              <w:t xml:space="preserve"> го</w:t>
            </w:r>
            <w:r>
              <w:rPr>
                <w:sz w:val="20"/>
                <w:szCs w:val="20"/>
                <w:highlight w:val="none"/>
              </w:rPr>
              <w:t xml:space="preserve">сударственного регулиров</w:t>
            </w:r>
            <w:r>
              <w:rPr>
                <w:sz w:val="20"/>
                <w:szCs w:val="20"/>
                <w:highlight w:val="none"/>
              </w:rPr>
              <w:t xml:space="preserve">ания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752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5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934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pStyle w:val="1257"/>
              <w:pBdr/>
              <w:spacing/>
              <w:ind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</w:tbl>
    <w:p>
      <w:pPr>
        <w:pStyle w:val="1257"/>
        <w:pBdr/>
        <w:spacing/>
        <w:ind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</w:pPr>
      <w:r>
        <w:rPr>
          <w:bCs/>
          <w:highlight w:val="none"/>
        </w:rPr>
        <w:t xml:space="preserve">И.о. глав</w:t>
      </w:r>
      <w:r>
        <w:rPr>
          <w:bCs/>
          <w:highlight w:val="none"/>
        </w:rPr>
        <w:t xml:space="preserve">ы а</w:t>
      </w:r>
      <w:r>
        <w:rPr>
          <w:bCs/>
          <w:highlight w:val="none"/>
        </w:rPr>
        <w:t xml:space="preserve">дм</w:t>
      </w:r>
      <w:r>
        <w:rPr>
          <w:bCs/>
          <w:highlight w:val="none"/>
        </w:rPr>
        <w:t xml:space="preserve">инис</w:t>
      </w:r>
      <w:r>
        <w:rPr>
          <w:bCs/>
          <w:highlight w:val="none"/>
        </w:rPr>
        <w:t xml:space="preserve">трац</w:t>
      </w:r>
      <w:r>
        <w:rPr>
          <w:bCs/>
          <w:highlight w:val="none"/>
        </w:rPr>
        <w:t xml:space="preserve">ии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1257"/>
        <w:pBdr/>
        <w:spacing/>
        <w:ind/>
        <w:jc w:val="both"/>
        <w:rPr>
          <w:bCs/>
          <w:highlight w:val="none"/>
        </w:rPr>
        <w:sectPr>
          <w:headerReference w:type="default" r:id="rId18"/>
          <w:footerReference w:type="default" r:id="rId30"/>
          <w:footnotePr/>
          <w:endnotePr/>
          <w:type w:val="nextPage"/>
          <w:pgSz w:h="11907" w:orient="portrait" w:w="16840"/>
          <w:pgMar w:top="1701" w:right="567" w:bottom="1702" w:left="567" w:header="993" w:footer="6" w:gutter="0"/>
          <w:lnNumType w:countBy="1" w:restart="continuous"/>
          <w:cols w:num="1" w:sep="0" w:space="720" w:equalWidth="1"/>
          <w:titlePg/>
        </w:sectPr>
      </w:pPr>
      <w:r>
        <w:rPr>
          <w:bCs/>
          <w:highlight w:val="none"/>
        </w:rPr>
        <w:t xml:space="preserve">муниципальн</w:t>
      </w:r>
      <w:r>
        <w:rPr>
          <w:bCs/>
          <w:highlight w:val="none"/>
        </w:rPr>
        <w:t xml:space="preserve">ого района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 </w:t>
      </w:r>
      <w:r>
        <w:rPr>
          <w:bCs/>
          <w:highlight w:val="none"/>
        </w:rPr>
        <w:t xml:space="preserve">                                                                                                                              </w:t>
      </w:r>
      <w:r>
        <w:rPr>
          <w:bCs/>
          <w:highlight w:val="none"/>
        </w:rPr>
        <w:t xml:space="preserve">                 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</w:t>
      </w:r>
      <w:r>
        <w:rPr>
          <w:bCs/>
          <w:highlight w:val="none"/>
        </w:rPr>
        <w:t xml:space="preserve">  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     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А.А. Дёмин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headerReference w:type="default" r:id="rId19"/>
      <w:headerReference w:type="even" r:id="rId20"/>
      <w:footnotePr/>
      <w:endnotePr/>
      <w:type w:val="nextPage"/>
      <w:pgSz w:h="16840" w:orient="landscape" w:w="11907"/>
      <w:pgMar w:top="1134" w:right="1701" w:bottom="1134" w:left="1701" w:header="567" w:footer="454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Verdana">
    <w:panose1 w:val="020B0604030504040204"/>
  </w:font>
  <w:font w:name="Cambria">
    <w:panose1 w:val="02040503050406030204"/>
  </w:font>
  <w:font w:name="Wingdings">
    <w:panose1 w:val="05000000000000000000"/>
  </w:font>
  <w:font w:name="Times New Roman">
    <w:panose1 w:val="020206030504050203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Linux Libertine">
    <w:panose1 w:val="02000503000000000000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4"/>
      <w:pBdr/>
      <w:spacing/>
      <w:ind/>
      <w:rPr/>
    </w:pPr>
    <w:r/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4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4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4"/>
      <w:pBdr/>
      <w:spacing/>
      <w:ind/>
      <w:rPr/>
    </w:pPr>
    <w:r/>
    <w:r/>
  </w:p>
  <w:p>
    <w:pPr>
      <w:pStyle w:val="1284"/>
      <w:pBdr/>
      <w:spacing/>
      <w:ind/>
      <w:rPr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4"/>
      <w:pBdr/>
      <w:spacing/>
      <w:ind/>
      <w:rPr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4"/>
      <w:pBdr/>
      <w:spacing/>
      <w:ind/>
      <w:rPr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4"/>
      <w:pBdr/>
      <w:spacing/>
      <w:ind/>
      <w:rPr/>
    </w:pPr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4"/>
      <w:pBdr/>
      <w:spacing/>
      <w:ind/>
      <w:rPr/>
    </w:pPr>
    <w:r/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4"/>
      <w:pBdr/>
      <w:spacing/>
      <w:ind/>
      <w:rPr/>
    </w:pPr>
    <w:r/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4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Style w:val="1257"/>
        <w:pBdr/>
        <w:spacing/>
        <w:ind/>
        <w:rPr/>
      </w:pPr>
      <w:r/>
      <w:r/>
    </w:p>
    <w:p>
      <w:pPr>
        <w:pStyle w:val="1488"/>
        <w:pBdr/>
        <w:tabs>
          <w:tab w:val="left" w:leader="none" w:pos="2920"/>
          <w:tab w:val="left" w:leader="none" w:pos="2960"/>
        </w:tabs>
        <w:spacing/>
        <w:ind w:firstLine="0"/>
        <w:rPr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9"/>
      <w:pBdr/>
      <w:spacing/>
      <w:ind/>
      <w:jc w:val="center"/>
      <w:rPr/>
    </w:pPr>
    <w:r>
      <w:fldChar w:fldCharType="begin"/>
    </w:r>
    <w:r>
      <w:instrText xml:space="preserve">PA</w:instrText>
    </w:r>
    <w:r>
      <w:instrText xml:space="preserve">GE   \* MERGEFORM</w:instrText>
    </w:r>
    <w:r>
      <w:instrText xml:space="preserve">AT</w:instrText>
    </w:r>
    <w:r>
      <w:fldChar w:fldCharType="separate"/>
    </w:r>
    <w:r>
      <w:t xml:space="preserve">5</w:t>
    </w:r>
    <w:r>
      <w:fldChar w:fldCharType="end"/>
    </w:r>
    <w:r/>
  </w:p>
  <w:p>
    <w:pPr>
      <w:pStyle w:val="1269"/>
      <w:pBdr/>
      <w:tabs>
        <w:tab w:val="center" w:leader="none" w:pos="7442"/>
        <w:tab w:val="left" w:leader="none" w:pos="8130"/>
      </w:tabs>
      <w:spacing/>
      <w:ind/>
      <w:jc w:val="center"/>
      <w:rPr/>
    </w:pPr>
    <w:r/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9"/>
      <w:pBdr/>
      <w:spacing/>
      <w:ind/>
      <w:jc w:val="center"/>
      <w:rPr/>
    </w:pPr>
    <w:r>
      <w:fldChar w:fldCharType="begin"/>
    </w:r>
    <w:r>
      <w:instrText xml:space="preserve">PAGE   </w:instrText>
    </w:r>
    <w:r>
      <w:instrText xml:space="preserve">\</w:instrText>
    </w:r>
    <w:r>
      <w:instrText xml:space="preserve">*</w:instrText>
    </w:r>
    <w:r>
      <w:instrText xml:space="preserve"> MERGEFORMAT</w:instrText>
    </w:r>
    <w:r>
      <w:fldChar w:fldCharType="separate"/>
    </w:r>
    <w:r>
      <w:t xml:space="preserve">43</w:t>
    </w:r>
    <w:r>
      <w:fldChar w:fldCharType="end"/>
    </w:r>
    <w:r/>
  </w:p>
  <w:p>
    <w:pPr>
      <w:pStyle w:val="1269"/>
      <w:pBdr/>
      <w:spacing/>
      <w:ind/>
      <w:rPr/>
    </w:pPr>
    <w:r/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9"/>
      <w:framePr w:hAnchor="margin" w:vAnchor="text" w:wrap="around" w:xAlign="center" w:y="1"/>
      <w:pBdr/>
      <w:spacing/>
      <w:ind/>
      <w:rPr>
        <w:rStyle w:val="1270"/>
      </w:rPr>
    </w:pPr>
    <w:r>
      <w:rPr>
        <w:rStyle w:val="1270"/>
      </w:rPr>
      <w:fldChar w:fldCharType="begin"/>
    </w:r>
    <w:r>
      <w:rPr>
        <w:rStyle w:val="1270"/>
      </w:rPr>
      <w:instrText xml:space="preserve">PAGE  </w:instrText>
    </w:r>
    <w:r>
      <w:rPr>
        <w:rStyle w:val="1270"/>
      </w:rPr>
      <w:fldChar w:fldCharType="separate"/>
    </w:r>
    <w:r>
      <w:rPr>
        <w:rStyle w:val="1270"/>
      </w:rPr>
      <w:t xml:space="preserve">6</w:t>
    </w:r>
    <w:r>
      <w:rPr>
        <w:rStyle w:val="1270"/>
      </w:rPr>
      <w:fldChar w:fldCharType="end"/>
    </w:r>
    <w:r>
      <w:rPr>
        <w:rStyle w:val="1270"/>
      </w:rPr>
    </w:r>
    <w:r>
      <w:rPr>
        <w:rStyle w:val="1270"/>
      </w:rPr>
    </w:r>
  </w:p>
  <w:p>
    <w:pPr>
      <w:pStyle w:val="1269"/>
      <w:pBdr/>
      <w:spacing/>
      <w:ind/>
      <w:rPr/>
    </w:pPr>
    <w:r/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9"/>
      <w:framePr w:hAnchor="margin" w:vAnchor="text" w:wrap="around" w:xAlign="center" w:y="1"/>
      <w:pBdr/>
      <w:spacing/>
      <w:ind/>
      <w:rPr>
        <w:rStyle w:val="1270"/>
      </w:rPr>
    </w:pPr>
    <w:r>
      <w:rPr>
        <w:rStyle w:val="1270"/>
      </w:rPr>
      <w:fldChar w:fldCharType="begin"/>
    </w:r>
    <w:r>
      <w:rPr>
        <w:rStyle w:val="1270"/>
      </w:rPr>
      <w:instrText xml:space="preserve">PAGE  </w:instrText>
    </w:r>
    <w:r>
      <w:rPr>
        <w:rStyle w:val="1270"/>
      </w:rPr>
      <w:fldChar w:fldCharType="end"/>
    </w:r>
    <w:r>
      <w:rPr>
        <w:rStyle w:val="1270"/>
      </w:rPr>
    </w:r>
    <w:r>
      <w:rPr>
        <w:rStyle w:val="1270"/>
      </w:rPr>
    </w:r>
  </w:p>
  <w:p>
    <w:pPr>
      <w:pStyle w:val="1269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9"/>
      <w:framePr w:hAnchor="margin" w:vAnchor="text" w:wrap="around" w:xAlign="center" w:y="1"/>
      <w:pBdr/>
      <w:spacing/>
      <w:ind/>
      <w:rPr>
        <w:rStyle w:val="1270"/>
      </w:rPr>
    </w:pPr>
    <w:r>
      <w:rPr>
        <w:rStyle w:val="1270"/>
      </w:rPr>
      <w:fldChar w:fldCharType="begin"/>
    </w:r>
    <w:r>
      <w:rPr>
        <w:rStyle w:val="1270"/>
      </w:rPr>
      <w:instrText xml:space="preserve">PAGE  </w:instrText>
    </w:r>
    <w:r>
      <w:rPr>
        <w:rStyle w:val="1270"/>
      </w:rPr>
      <w:fldChar w:fldCharType="separate"/>
    </w:r>
    <w:r>
      <w:rPr>
        <w:rStyle w:val="1270"/>
      </w:rPr>
      <w:t xml:space="preserve">2</w:t>
    </w:r>
    <w:r>
      <w:rPr>
        <w:rStyle w:val="1270"/>
      </w:rPr>
      <w:fldChar w:fldCharType="end"/>
    </w:r>
    <w:r>
      <w:rPr>
        <w:rStyle w:val="1270"/>
      </w:rPr>
    </w:r>
    <w:r>
      <w:rPr>
        <w:rStyle w:val="1270"/>
      </w:rPr>
    </w:r>
  </w:p>
  <w:p>
    <w:pPr>
      <w:pStyle w:val="1269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9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1269"/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9"/>
      <w:pBdr/>
      <w:spacing/>
      <w:ind/>
      <w:jc w:val="center"/>
      <w:rPr/>
    </w:pPr>
    <w:r>
      <w:fldChar w:fldCharType="begin"/>
    </w:r>
    <w:r>
      <w:instrText xml:space="preserve">PAGE   \* M</w:instrText>
    </w:r>
    <w:r>
      <w:instrText xml:space="preserve">ER</w:instrText>
    </w:r>
    <w:r>
      <w:instrText xml:space="preserve">GEFORMAT</w:instrText>
    </w:r>
    <w:r>
      <w:fldChar w:fldCharType="separate"/>
    </w:r>
    <w:r>
      <w:t xml:space="preserve">13</w:t>
    </w:r>
    <w:r>
      <w:fldChar w:fldCharType="end"/>
    </w:r>
    <w:r/>
  </w:p>
  <w:p>
    <w:pPr>
      <w:pStyle w:val="1269"/>
      <w:pBdr/>
      <w:spacing/>
      <w:ind/>
      <w:rPr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9"/>
      <w:pBdr/>
      <w:spacing/>
      <w:ind/>
      <w:jc w:val="center"/>
      <w:rPr/>
    </w:pPr>
    <w:r>
      <w:fldChar w:fldCharType="begin"/>
    </w:r>
    <w:r>
      <w:instrText xml:space="preserve">PA</w:instrText>
    </w:r>
    <w:r>
      <w:instrText xml:space="preserve">GE   \* MERGE</w:instrText>
    </w:r>
    <w:r>
      <w:instrText xml:space="preserve">FORMAT</w:instrText>
    </w:r>
    <w:r>
      <w:fldChar w:fldCharType="separate"/>
    </w:r>
    <w:r>
      <w:t xml:space="preserve">24</w:t>
    </w:r>
    <w:r>
      <w:fldChar w:fldCharType="end"/>
    </w:r>
    <w:r/>
  </w:p>
  <w:p>
    <w:pPr>
      <w:pStyle w:val="1269"/>
      <w:pBdr/>
      <w:spacing/>
      <w:ind/>
      <w:rPr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9"/>
      <w:pBdr/>
      <w:spacing/>
      <w:ind/>
      <w:jc w:val="center"/>
      <w:rPr/>
    </w:pPr>
    <w:r>
      <w:fldChar w:fldCharType="begin"/>
    </w:r>
    <w:r>
      <w:instrText xml:space="preserve">PAGE   \* MER</w:instrText>
    </w:r>
    <w:r>
      <w:instrText xml:space="preserve">GEFORM</w:instrText>
    </w:r>
    <w:r>
      <w:instrText xml:space="preserve">AT</w:instrText>
    </w:r>
    <w:r>
      <w:fldChar w:fldCharType="separate"/>
    </w:r>
    <w:r>
      <w:t xml:space="preserve">26</w:t>
    </w:r>
    <w:r>
      <w:fldChar w:fldCharType="end"/>
    </w:r>
    <w:r/>
  </w:p>
  <w:p>
    <w:pPr>
      <w:pStyle w:val="1269"/>
      <w:pBdr/>
      <w:spacing/>
      <w:ind/>
      <w:rPr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9"/>
      <w:pBdr/>
      <w:spacing/>
      <w:ind/>
      <w:jc w:val="center"/>
      <w:rPr/>
    </w:pPr>
    <w:r>
      <w:fldChar w:fldCharType="begin"/>
    </w:r>
    <w:r>
      <w:instrText xml:space="preserve">PAGE   \* MERGE</w:instrText>
    </w:r>
    <w:r>
      <w:instrText xml:space="preserve">FOR</w:instrText>
    </w:r>
    <w:r>
      <w:instrText xml:space="preserve">MA</w:instrText>
    </w:r>
    <w:r>
      <w:instrText xml:space="preserve">T</w:instrText>
    </w:r>
    <w:r>
      <w:fldChar w:fldCharType="separate"/>
    </w:r>
    <w:r>
      <w:t xml:space="preserve">29</w:t>
    </w:r>
    <w:r>
      <w:fldChar w:fldCharType="end"/>
    </w:r>
    <w:r/>
  </w:p>
  <w:p>
    <w:pPr>
      <w:pStyle w:val="1269"/>
      <w:pBdr/>
      <w:spacing/>
      <w:ind/>
      <w:rPr/>
    </w:pPr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9"/>
      <w:pBdr/>
      <w:spacing/>
      <w:ind/>
      <w:jc w:val="center"/>
      <w:rPr/>
    </w:pPr>
    <w:r>
      <w:fldChar w:fldCharType="begin"/>
    </w:r>
    <w:r>
      <w:instrText xml:space="preserve">PAGE   \* M</w:instrText>
    </w:r>
    <w:r>
      <w:instrText xml:space="preserve">ERGEFORMAT</w:instrText>
    </w:r>
    <w:r>
      <w:fldChar w:fldCharType="separate"/>
    </w:r>
    <w:r>
      <w:t xml:space="preserve">43</w:t>
    </w:r>
    <w:r>
      <w:fldChar w:fldCharType="end"/>
    </w:r>
    <w:r/>
  </w:p>
  <w:p>
    <w:pPr>
      <w:pStyle w:val="1269"/>
      <w:pBdr/>
      <w:spacing/>
      <w:ind/>
      <w:rPr/>
    </w:pPr>
    <w:r/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9"/>
      <w:pBdr/>
      <w:spacing/>
      <w:ind/>
      <w:jc w:val="center"/>
      <w:rPr/>
    </w:pPr>
    <w:r>
      <w:fldChar w:fldCharType="begin"/>
    </w:r>
    <w:r>
      <w:instrText xml:space="preserve">PAGE  </w:instrText>
    </w:r>
    <w:r>
      <w:instrText xml:space="preserve"> \* M</w:instrText>
    </w:r>
    <w:r>
      <w:instrText xml:space="preserve">ER</w:instrText>
    </w:r>
    <w:r>
      <w:instrText xml:space="preserve">G</w:instrText>
    </w:r>
    <w:r>
      <w:instrText xml:space="preserve">EFORMAT</w:instrText>
    </w:r>
    <w:r>
      <w:fldChar w:fldCharType="separate"/>
    </w:r>
    <w:r>
      <w:t xml:space="preserve">42</w:t>
    </w:r>
    <w:r>
      <w:fldChar w:fldCharType="end"/>
    </w:r>
    <w:r/>
  </w:p>
  <w:p>
    <w:pPr>
      <w:pStyle w:val="1269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1492"/>
        </w:tabs>
        <w:spacing/>
        <w:ind w:hanging="360" w:left="1492"/>
      </w:pPr>
      <w:pStyle w:val="1475"/>
      <w:rPr/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209"/>
        </w:tabs>
        <w:spacing/>
        <w:ind w:hanging="360" w:left="1209"/>
      </w:pPr>
      <w:rPr/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926"/>
        </w:tabs>
        <w:spacing/>
        <w:ind w:hanging="360" w:left="926"/>
      </w:pPr>
      <w:rPr/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643"/>
        </w:tabs>
        <w:spacing/>
        <w:ind w:hanging="360" w:left="643"/>
      </w:pPr>
      <w:rPr/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1492"/>
        </w:tabs>
        <w:spacing/>
        <w:ind w:hanging="360" w:left="1492"/>
      </w:pPr>
      <w:rPr>
        <w:rFonts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1209"/>
        </w:tabs>
        <w:spacing/>
        <w:ind w:hanging="360" w:left="1209"/>
      </w:pPr>
      <w:rPr>
        <w:rFonts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926"/>
        </w:tabs>
        <w:spacing/>
        <w:ind w:hanging="360" w:left="926"/>
      </w:pPr>
      <w:rPr>
        <w:rFonts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7">
    <w:lvl w:ilvl="0">
      <w:isLgl w:val="false"/>
      <w:lvlJc w:val="left"/>
      <w:lvlText w:val=""/>
      <w:numFmt w:val="bullet"/>
      <w:pPr>
        <w:pBdr/>
        <w:tabs>
          <w:tab w:val="num" w:leader="none" w:pos="643"/>
        </w:tabs>
        <w:spacing/>
        <w:ind w:hanging="360" w:left="643"/>
      </w:pPr>
      <w:rPr>
        <w:rFonts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0">
    <w:lvl w:ilvl="0">
      <w:isLgl w:val="false"/>
      <w:lvlJc w:val="left"/>
      <w:lvlText w:val="·"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 w:val="o"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 w:val="§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 w:val="·"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 w:val="o"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 w:val="§"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 w:val="·"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 w:val="o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 w:val="§"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810" w:left="810"/>
      </w:pPr>
      <w:rPr/>
      <w:start w:val="4"/>
      <w:suff w:val="space"/>
    </w:lvl>
    <w:lvl w:ilvl="1">
      <w:isLgl w:val="false"/>
      <w:lvlJc w:val="left"/>
      <w:lvlText w:val="%1.%2."/>
      <w:numFmt w:val="decimal"/>
      <w:pPr>
        <w:pBdr/>
        <w:spacing/>
        <w:ind w:hanging="810" w:left="1094"/>
      </w:pPr>
      <w:rPr/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810" w:left="810"/>
      </w:pPr>
      <w:rPr/>
      <w:start w:val="1"/>
      <w:suff w:val="space"/>
    </w:lvl>
    <w:lvl w:ilvl="3">
      <w:isLgl w:val="false"/>
      <w:lvlJc w:val="left"/>
      <w:lvlText w:val="%4)"/>
      <w:numFmt w:val="thaiNumbers"/>
      <w:pPr>
        <w:pBdr/>
        <w:spacing/>
        <w:ind w:hanging="1080" w:left="1080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800" w:left="1800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/>
      <w:start w:val="1"/>
      <w:suff w:val="space"/>
    </w:lvl>
  </w:abstractNum>
  <w:abstractNum w:abstractNumId="12">
    <w:lvl w:ilvl="0">
      <w:isLgl w:val="false"/>
      <w:lvlJc w:val="left"/>
      <w:lvlText w:val="%1)"/>
      <w:numFmt w:val="decimal"/>
      <w:pPr>
        <w:pBdr/>
        <w:spacing/>
        <w:ind w:hanging="360" w:left="1211"/>
      </w:pPr>
      <w:rPr/>
      <w:start w:val="2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space"/>
    </w:lvl>
  </w:abstractNum>
  <w:abstractNum w:abstractNumId="13">
    <w:lvl w:ilvl="0">
      <w:isLgl w:val="false"/>
      <w:lvlJc w:val="left"/>
      <w:lvlText w:val="%1)"/>
      <w:numFmt w:val="decimal"/>
      <w:pPr>
        <w:pBdr/>
        <w:spacing/>
        <w:ind w:hanging="360" w:left="1211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space"/>
    </w:lvl>
  </w:abstractNum>
  <w:abstractNum w:abstractNumId="14">
    <w:lvl w:ilvl="0">
      <w:isLgl w:val="false"/>
      <w:lvlJc w:val="left"/>
      <w:lvlText w:val="%1)"/>
      <w:numFmt w:val="decimal"/>
      <w:pPr>
        <w:pBdr/>
        <w:spacing/>
        <w:ind w:hanging="360" w:left="1211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space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1068"/>
        </w:tabs>
        <w:spacing/>
        <w:ind w:hanging="360" w:left="1068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788"/>
        </w:tabs>
        <w:spacing/>
        <w:ind w:hanging="360" w:left="1788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508"/>
        </w:tabs>
        <w:spacing/>
        <w:ind w:hanging="180" w:left="2508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3228"/>
        </w:tabs>
        <w:spacing/>
        <w:ind w:hanging="360" w:left="3228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948"/>
        </w:tabs>
        <w:spacing/>
        <w:ind w:hanging="360" w:left="3948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668"/>
        </w:tabs>
        <w:spacing/>
        <w:ind w:hanging="180" w:left="4668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388"/>
        </w:tabs>
        <w:spacing/>
        <w:ind w:hanging="360" w:left="5388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6108"/>
        </w:tabs>
        <w:spacing/>
        <w:ind w:hanging="360" w:left="6108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828"/>
        </w:tabs>
        <w:spacing/>
        <w:ind w:hanging="180" w:left="6828"/>
      </w:pPr>
      <w:rPr/>
      <w:start w:val="1"/>
      <w:suff w:val="space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720" w:left="1004"/>
      </w:pPr>
      <w:rPr>
        <w:color w:val="000000"/>
      </w:rPr>
      <w:start w:val="1"/>
      <w:suff w:val="space"/>
    </w:lvl>
    <w:lvl w:ilvl="2">
      <w:isLgl w:val="false"/>
      <w:lvlJc w:val="left"/>
      <w:lvlText w:val="%3)"/>
      <w:numFmt w:val="thaiNumbers"/>
      <w:pPr>
        <w:pBdr/>
        <w:spacing/>
        <w:ind w:hanging="720" w:left="3698"/>
      </w:pPr>
      <w:rPr>
        <w:color w:val="000000"/>
      </w:rPr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1080" w:left="1440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1440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440" w:left="1800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800" w:left="2160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160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520"/>
      </w:pPr>
      <w:rPr/>
      <w:start w:val="1"/>
      <w:suff w:val="space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900" w:left="2175"/>
      </w:pPr>
      <w:rPr/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720" w:left="1995"/>
      </w:pPr>
      <w:rPr/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720" w:left="1995"/>
      </w:pPr>
      <w:rPr/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1080" w:left="2355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2355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440" w:left="2715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440" w:left="2715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3075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3075"/>
      </w:pPr>
      <w:rPr/>
      <w:start w:val="1"/>
      <w:suff w:val="space"/>
    </w:lvl>
  </w:abstractNum>
  <w:abstractNum w:abstractNumId="18">
    <w:lvl w:ilvl="0">
      <w:isLgl w:val="false"/>
      <w:lvlJc w:val="left"/>
      <w:lvlText w:val=""/>
      <w:numFmt w:val="bullet"/>
      <w:pPr>
        <w:pBdr/>
        <w:spacing/>
        <w:ind w:hanging="360" w:left="1429"/>
      </w:pPr>
      <w:rPr>
        <w:rFonts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ascii="Wingdings" w:hAnsi="Wingdings"/>
      </w:rPr>
      <w:start w:val="1"/>
      <w:suff w:val="space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810" w:left="810"/>
      </w:pPr>
      <w:rPr/>
      <w:start w:val="2"/>
      <w:suff w:val="space"/>
    </w:lvl>
    <w:lvl w:ilvl="1">
      <w:isLgl w:val="false"/>
      <w:lvlJc w:val="left"/>
      <w:lvlText w:val="%1.%2."/>
      <w:numFmt w:val="decimal"/>
      <w:pPr>
        <w:pBdr/>
        <w:spacing/>
        <w:ind w:hanging="810" w:left="810"/>
      </w:pPr>
      <w:rPr/>
      <w:start w:val="16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810" w:left="810"/>
      </w:pPr>
      <w:rPr>
        <w:color w:val="ff0000"/>
      </w:rPr>
      <w:start w:val="1"/>
      <w:suff w:val="space"/>
    </w:lvl>
    <w:lvl w:ilvl="3">
      <w:isLgl w:val="false"/>
      <w:lvlJc w:val="left"/>
      <w:lvlText w:val="%4)"/>
      <w:numFmt w:val="thaiNumbers"/>
      <w:pPr>
        <w:pBdr/>
        <w:spacing/>
        <w:ind w:hanging="1080" w:left="1080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800" w:left="1800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/>
      <w:start w:val="1"/>
      <w:suff w:val="space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810" w:left="810"/>
      </w:pPr>
      <w:rPr/>
      <w:start w:val="2"/>
      <w:suff w:val="space"/>
    </w:lvl>
    <w:lvl w:ilvl="1">
      <w:isLgl w:val="false"/>
      <w:lvlJc w:val="left"/>
      <w:lvlText w:val="%1.%2."/>
      <w:numFmt w:val="decimal"/>
      <w:pPr>
        <w:pBdr/>
        <w:spacing/>
        <w:ind w:hanging="810" w:left="810"/>
      </w:pPr>
      <w:rPr/>
      <w:start w:val="16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810" w:left="810"/>
      </w:pPr>
      <w:rPr>
        <w:color w:val="ff0000"/>
      </w:rPr>
      <w:start w:val="1"/>
      <w:suff w:val="space"/>
    </w:lvl>
    <w:lvl w:ilvl="3">
      <w:isLgl w:val="false"/>
      <w:lvlJc w:val="left"/>
      <w:lvlText w:val="%4)"/>
      <w:numFmt w:val="thaiNumbers"/>
      <w:pPr>
        <w:pBdr/>
        <w:spacing/>
        <w:ind w:hanging="1080" w:left="1080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800" w:left="1800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/>
      <w:start w:val="1"/>
      <w:suff w:val="space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810" w:left="810"/>
      </w:pPr>
      <w:rPr/>
      <w:start w:val="2"/>
      <w:suff w:val="space"/>
    </w:lvl>
    <w:lvl w:ilvl="1">
      <w:isLgl w:val="false"/>
      <w:lvlJc w:val="left"/>
      <w:lvlText w:val="%1.%2."/>
      <w:numFmt w:val="decimal"/>
      <w:pPr>
        <w:pBdr/>
        <w:spacing/>
        <w:ind w:hanging="810" w:left="810"/>
      </w:pPr>
      <w:rPr/>
      <w:start w:val="16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810" w:left="810"/>
      </w:pPr>
      <w:rPr>
        <w:color w:val="ff0000"/>
      </w:rPr>
      <w:start w:val="1"/>
      <w:suff w:val="space"/>
    </w:lvl>
    <w:lvl w:ilvl="3">
      <w:isLgl w:val="false"/>
      <w:lvlJc w:val="left"/>
      <w:lvlText w:val="%4)"/>
      <w:numFmt w:val="thaiNumbers"/>
      <w:pPr>
        <w:pBdr/>
        <w:spacing/>
        <w:ind w:hanging="1080" w:left="1080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800" w:left="1800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/>
      <w:start w:val="1"/>
      <w:suff w:val="space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810" w:left="810"/>
      </w:pPr>
      <w:rPr/>
      <w:start w:val="2"/>
      <w:suff w:val="space"/>
    </w:lvl>
    <w:lvl w:ilvl="1">
      <w:isLgl w:val="false"/>
      <w:lvlJc w:val="left"/>
      <w:lvlText w:val="%1.%2."/>
      <w:numFmt w:val="decimal"/>
      <w:pPr>
        <w:pBdr/>
        <w:spacing/>
        <w:ind w:hanging="810" w:left="810"/>
      </w:pPr>
      <w:rPr/>
      <w:start w:val="16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810" w:left="810"/>
      </w:pPr>
      <w:rPr>
        <w:color w:val="ff0000"/>
      </w:rPr>
      <w:start w:val="1"/>
      <w:suff w:val="space"/>
    </w:lvl>
    <w:lvl w:ilvl="3">
      <w:isLgl w:val="false"/>
      <w:lvlJc w:val="left"/>
      <w:lvlText w:val="%4)"/>
      <w:numFmt w:val="thaiNumbers"/>
      <w:pPr>
        <w:pBdr/>
        <w:spacing/>
        <w:ind w:hanging="1080" w:left="1080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800" w:left="1800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/>
      <w:start w:val="1"/>
      <w:suff w:val="space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810" w:left="810"/>
      </w:pPr>
      <w:rPr/>
      <w:start w:val="2"/>
      <w:suff w:val="space"/>
    </w:lvl>
    <w:lvl w:ilvl="1">
      <w:isLgl w:val="false"/>
      <w:lvlJc w:val="left"/>
      <w:lvlText w:val="%1.%2."/>
      <w:numFmt w:val="decimal"/>
      <w:pPr>
        <w:pBdr/>
        <w:spacing/>
        <w:ind w:hanging="810" w:left="810"/>
      </w:pPr>
      <w:rPr/>
      <w:start w:val="16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810" w:left="810"/>
      </w:pPr>
      <w:rPr>
        <w:color w:val="ff0000"/>
      </w:rPr>
      <w:start w:val="1"/>
      <w:suff w:val="space"/>
    </w:lvl>
    <w:lvl w:ilvl="3">
      <w:isLgl w:val="false"/>
      <w:lvlJc w:val="left"/>
      <w:lvlText w:val="%4)"/>
      <w:numFmt w:val="thaiNumbers"/>
      <w:pPr>
        <w:pBdr/>
        <w:spacing/>
        <w:ind w:hanging="1080" w:left="1080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800" w:left="1800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/>
      <w:start w:val="1"/>
      <w:suff w:val="space"/>
    </w:lvl>
  </w:abstractNum>
  <w:abstractNum w:abstractNumId="2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825" w:left="825"/>
      </w:pPr>
      <w:rPr/>
      <w:start w:val="2"/>
      <w:suff w:val="space"/>
    </w:lvl>
    <w:lvl w:ilvl="1">
      <w:isLgl w:val="false"/>
      <w:lvlJc w:val="left"/>
      <w:lvlText w:val="%1.%2."/>
      <w:numFmt w:val="decimal"/>
      <w:pPr>
        <w:pBdr/>
        <w:spacing/>
        <w:ind w:hanging="825" w:left="825"/>
      </w:pPr>
      <w:rPr/>
      <w:start w:val="14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825" w:left="825"/>
      </w:pPr>
      <w:rPr/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1080" w:left="1080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800" w:left="1800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/>
      <w:start w:val="1"/>
      <w:suff w:val="space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810" w:left="810"/>
      </w:pPr>
      <w:rPr/>
      <w:start w:val="2"/>
      <w:suff w:val="space"/>
    </w:lvl>
    <w:lvl w:ilvl="1">
      <w:isLgl w:val="false"/>
      <w:lvlJc w:val="left"/>
      <w:lvlText w:val="%1.%2."/>
      <w:numFmt w:val="decimal"/>
      <w:pPr>
        <w:pBdr/>
        <w:spacing/>
        <w:ind w:hanging="810" w:left="810"/>
      </w:pPr>
      <w:rPr/>
      <w:start w:val="16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810" w:left="810"/>
      </w:pPr>
      <w:rPr>
        <w:color w:val="ff0000"/>
      </w:rPr>
      <w:start w:val="1"/>
      <w:suff w:val="space"/>
    </w:lvl>
    <w:lvl w:ilvl="3">
      <w:isLgl w:val="false"/>
      <w:lvlJc w:val="left"/>
      <w:lvlText w:val="%4)"/>
      <w:numFmt w:val="thaiNumbers"/>
      <w:pPr>
        <w:pBdr/>
        <w:spacing/>
        <w:ind w:hanging="1080" w:left="1080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800" w:left="1800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/>
      <w:start w:val="1"/>
      <w:suff w:val="space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810" w:left="810"/>
      </w:pPr>
      <w:rPr/>
      <w:start w:val="2"/>
      <w:suff w:val="space"/>
    </w:lvl>
    <w:lvl w:ilvl="1">
      <w:isLgl w:val="false"/>
      <w:lvlJc w:val="left"/>
      <w:lvlText w:val="%1.%2."/>
      <w:numFmt w:val="decimal"/>
      <w:pPr>
        <w:pBdr/>
        <w:spacing/>
        <w:ind w:hanging="810" w:left="810"/>
      </w:pPr>
      <w:rPr/>
      <w:start w:val="16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810" w:left="810"/>
      </w:pPr>
      <w:rPr>
        <w:color w:val="ff0000"/>
      </w:rPr>
      <w:start w:val="1"/>
      <w:suff w:val="space"/>
    </w:lvl>
    <w:lvl w:ilvl="3">
      <w:isLgl w:val="false"/>
      <w:lvlJc w:val="left"/>
      <w:lvlText w:val="%4)"/>
      <w:numFmt w:val="thaiNumbers"/>
      <w:pPr>
        <w:pBdr/>
        <w:spacing/>
        <w:ind w:hanging="1080" w:left="1080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800" w:left="1800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/>
      <w:start w:val="1"/>
      <w:suff w:val="space"/>
    </w:lvl>
  </w:abstractNum>
  <w:abstractNum w:abstractNumId="29">
    <w:lvl w:ilvl="0">
      <w:isLgl w:val="false"/>
      <w:lvlJc w:val="left"/>
      <w:lvlText w:val="%1"/>
      <w:numFmt w:val="decimal"/>
      <w:pPr>
        <w:pBdr/>
        <w:spacing/>
        <w:ind w:hanging="360" w:left="360"/>
      </w:pPr>
      <w:rPr/>
      <w:start w:val="1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1635"/>
      </w:pPr>
      <w:rPr/>
      <w:start w:val="2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3270"/>
      </w:pPr>
      <w:rPr/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720" w:left="4545"/>
      </w:pPr>
      <w:rPr/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80" w:left="6180"/>
      </w:pPr>
      <w:rPr/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080" w:left="7455"/>
      </w:pPr>
      <w:rPr/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440" w:left="9090"/>
      </w:pPr>
      <w:rPr/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0365"/>
      </w:pPr>
      <w:rPr/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12000"/>
      </w:pPr>
      <w:rPr/>
      <w:start w:val="1"/>
      <w:suff w:val="space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810" w:left="810"/>
      </w:pPr>
      <w:rPr/>
      <w:start w:val="2"/>
      <w:suff w:val="space"/>
    </w:lvl>
    <w:lvl w:ilvl="1">
      <w:isLgl w:val="false"/>
      <w:lvlJc w:val="left"/>
      <w:lvlText w:val="%1.%2."/>
      <w:numFmt w:val="decimal"/>
      <w:pPr>
        <w:pBdr/>
        <w:spacing/>
        <w:ind w:hanging="810" w:left="810"/>
      </w:pPr>
      <w:rPr/>
      <w:start w:val="16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810" w:left="810"/>
      </w:pPr>
      <w:rPr>
        <w:color w:val="ff0000"/>
      </w:rPr>
      <w:start w:val="1"/>
      <w:suff w:val="space"/>
    </w:lvl>
    <w:lvl w:ilvl="3">
      <w:isLgl w:val="false"/>
      <w:lvlJc w:val="left"/>
      <w:lvlText w:val="%4)"/>
      <w:numFmt w:val="thaiNumbers"/>
      <w:pPr>
        <w:pBdr/>
        <w:spacing/>
        <w:ind w:hanging="1080" w:left="1648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800" w:left="1800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/>
      <w:start w:val="1"/>
      <w:suff w:val="space"/>
    </w:lvl>
  </w:abstractNum>
  <w:abstractNum w:abstractNumId="31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5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space"/>
    </w:lvl>
  </w:abstractNum>
  <w:abstractNum w:abstractNumId="32">
    <w:lvl w:ilvl="0">
      <w:isLgl w:val="false"/>
      <w:lvlJc w:val="left"/>
      <w:lvlText w:val="%1)"/>
      <w:numFmt w:val="decimal"/>
      <w:pPr>
        <w:pBdr/>
        <w:spacing/>
        <w:ind w:hanging="360" w:left="644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3">
    <w:lvl w:ilvl="0">
      <w:isLgl w:val="false"/>
      <w:lvlJc w:val="left"/>
      <w:lvlText w:val="%1)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3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5">
    <w:lvl w:ilvl="0">
      <w:isLgl w:val="false"/>
      <w:lvlJc w:val="left"/>
      <w:lvlText w:val="%1)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36">
    <w:lvl w:ilvl="0">
      <w:isLgl w:val="false"/>
      <w:lvlJc w:val="left"/>
      <w:lvlText w:val="%1."/>
      <w:numFmt w:val="decimal"/>
      <w:pPr>
        <w:pBdr/>
        <w:spacing/>
        <w:ind w:hanging="900" w:left="2175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995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99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355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355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71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2715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307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3075"/>
      </w:pPr>
      <w:rPr/>
      <w:start w:val="1"/>
      <w:suff w:val="tab"/>
    </w:lvl>
  </w:abstractNum>
  <w:abstractNum w:abstractNumId="37">
    <w:lvl w:ilvl="0">
      <w:isLgl w:val="false"/>
      <w:lvlJc w:val="left"/>
      <w:lvlText w:val="%1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1635"/>
      </w:pPr>
      <w:rPr/>
      <w:start w:val="2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327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4545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618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7455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909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0365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12000"/>
      </w:pPr>
      <w:rPr/>
      <w:start w:val="1"/>
      <w:suff w:val="tab"/>
    </w:lvl>
  </w:abstractNum>
  <w:abstractNum w:abstractNumId="38">
    <w:lvl w:ilvl="0">
      <w:isLgl w:val="false"/>
      <w:lvlJc w:val="left"/>
      <w:lvlText w:val="%1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1635"/>
      </w:pPr>
      <w:rPr/>
      <w:start w:val="2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327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4545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618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7455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909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0365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12000"/>
      </w:pPr>
      <w:rPr/>
      <w:start w:val="1"/>
      <w:suff w:val="tab"/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1"/>
  </w:num>
  <w:num w:numId="5">
    <w:abstractNumId w:val="27"/>
  </w:num>
  <w:num w:numId="6">
    <w:abstractNumId w:val="21"/>
  </w:num>
  <w:num w:numId="7">
    <w:abstractNumId w:val="30"/>
  </w:num>
  <w:num w:numId="8">
    <w:abstractNumId w:val="20"/>
  </w:num>
  <w:num w:numId="9">
    <w:abstractNumId w:val="22"/>
  </w:num>
  <w:num w:numId="10">
    <w:abstractNumId w:val="23"/>
  </w:num>
  <w:num w:numId="11">
    <w:abstractNumId w:val="19"/>
  </w:num>
  <w:num w:numId="12">
    <w:abstractNumId w:val="26"/>
  </w:num>
  <w:num w:numId="13">
    <w:abstractNumId w:val="0"/>
  </w:num>
  <w:num w:numId="14">
    <w:abstractNumId w:val="14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33"/>
  </w:num>
  <w:num w:numId="27">
    <w:abstractNumId w:val="35"/>
  </w:num>
  <w:num w:numId="28">
    <w:abstractNumId w:val="15"/>
  </w:num>
  <w:num w:numId="29">
    <w:abstractNumId w:val="34"/>
  </w:num>
  <w:num w:numId="30">
    <w:abstractNumId w:val="25"/>
  </w:num>
  <w:num w:numId="31">
    <w:abstractNumId w:val="17"/>
  </w:num>
  <w:num w:numId="32">
    <w:abstractNumId w:val="31"/>
  </w:num>
  <w:num w:numId="33">
    <w:abstractNumId w:val="24"/>
  </w:num>
  <w:num w:numId="34">
    <w:abstractNumId w:val="29"/>
  </w:num>
  <w:num w:numId="35">
    <w:abstractNumId w:val="18"/>
  </w:num>
  <w:num w:numId="36">
    <w:abstractNumId w:val="32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88">
    <w:name w:val="Heading 1"/>
    <w:basedOn w:val="1257"/>
    <w:next w:val="1257"/>
    <w:link w:val="146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1089">
    <w:name w:val="Heading 2"/>
    <w:basedOn w:val="1257"/>
    <w:next w:val="1257"/>
    <w:link w:val="146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1090">
    <w:name w:val="Heading 3"/>
    <w:basedOn w:val="1257"/>
    <w:next w:val="1257"/>
    <w:link w:val="146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1091">
    <w:name w:val="Heading 4"/>
    <w:basedOn w:val="1257"/>
    <w:next w:val="1257"/>
    <w:link w:val="146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092">
    <w:name w:val="Heading 5"/>
    <w:basedOn w:val="1257"/>
    <w:next w:val="1257"/>
    <w:link w:val="146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093">
    <w:name w:val="Heading 6"/>
    <w:basedOn w:val="1257"/>
    <w:next w:val="1257"/>
    <w:link w:val="146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094">
    <w:name w:val="Heading 7"/>
    <w:basedOn w:val="1257"/>
    <w:next w:val="1257"/>
    <w:link w:val="109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95">
    <w:name w:val="Heading 7 Char"/>
    <w:link w:val="109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96">
    <w:name w:val="Heading 8"/>
    <w:basedOn w:val="1257"/>
    <w:next w:val="1257"/>
    <w:link w:val="109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97">
    <w:name w:val="Heading 8 Char"/>
    <w:link w:val="109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1098">
    <w:name w:val="Heading 9"/>
    <w:basedOn w:val="1257"/>
    <w:next w:val="1257"/>
    <w:link w:val="109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99">
    <w:name w:val="Heading 9 Char"/>
    <w:link w:val="109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1100">
    <w:name w:val="List Paragraph"/>
    <w:basedOn w:val="1257"/>
    <w:uiPriority w:val="34"/>
    <w:qFormat/>
    <w:pPr>
      <w:pBdr/>
      <w:spacing/>
      <w:ind w:left="720"/>
      <w:contextualSpacing w:val="true"/>
    </w:pPr>
  </w:style>
  <w:style w:type="paragraph" w:styleId="1101">
    <w:name w:val="No Spacing"/>
    <w:uiPriority w:val="1"/>
    <w:qFormat/>
    <w:pPr>
      <w:pBdr/>
      <w:spacing w:after="0" w:before="0" w:line="240" w:lineRule="auto"/>
      <w:ind/>
    </w:pPr>
  </w:style>
  <w:style w:type="paragraph" w:styleId="1102">
    <w:name w:val="Title"/>
    <w:basedOn w:val="1257"/>
    <w:next w:val="1257"/>
    <w:link w:val="147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paragraph" w:styleId="1103">
    <w:name w:val="Subtitle"/>
    <w:basedOn w:val="1257"/>
    <w:next w:val="1257"/>
    <w:link w:val="1472"/>
    <w:uiPriority w:val="11"/>
    <w:qFormat/>
    <w:pPr>
      <w:pBdr/>
      <w:spacing w:after="200" w:before="200"/>
      <w:ind/>
    </w:pPr>
    <w:rPr>
      <w:sz w:val="24"/>
      <w:szCs w:val="24"/>
    </w:rPr>
  </w:style>
  <w:style w:type="paragraph" w:styleId="1104">
    <w:name w:val="Quote"/>
    <w:basedOn w:val="1257"/>
    <w:next w:val="1257"/>
    <w:link w:val="1105"/>
    <w:uiPriority w:val="29"/>
    <w:qFormat/>
    <w:pPr>
      <w:pBdr/>
      <w:spacing/>
      <w:ind w:right="720" w:left="720"/>
    </w:pPr>
    <w:rPr>
      <w:i/>
    </w:rPr>
  </w:style>
  <w:style w:type="character" w:styleId="1105">
    <w:name w:val="Quote Char"/>
    <w:link w:val="1104"/>
    <w:uiPriority w:val="29"/>
    <w:pPr>
      <w:pBdr/>
      <w:spacing/>
      <w:ind/>
    </w:pPr>
    <w:rPr>
      <w:i/>
    </w:rPr>
  </w:style>
  <w:style w:type="paragraph" w:styleId="1106">
    <w:name w:val="Intense Quote"/>
    <w:basedOn w:val="1257"/>
    <w:next w:val="1257"/>
    <w:link w:val="110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1107">
    <w:name w:val="Intense Quote Char"/>
    <w:link w:val="1106"/>
    <w:uiPriority w:val="30"/>
    <w:pPr>
      <w:pBdr/>
      <w:spacing/>
      <w:ind/>
    </w:pPr>
    <w:rPr>
      <w:i/>
    </w:rPr>
  </w:style>
  <w:style w:type="paragraph" w:styleId="1108">
    <w:name w:val="Header"/>
    <w:basedOn w:val="1257"/>
    <w:link w:val="110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109">
    <w:name w:val="Header Char"/>
    <w:link w:val="1108"/>
    <w:uiPriority w:val="99"/>
    <w:pPr>
      <w:pBdr/>
      <w:spacing/>
      <w:ind/>
    </w:pPr>
  </w:style>
  <w:style w:type="paragraph" w:styleId="1110">
    <w:name w:val="Footer"/>
    <w:basedOn w:val="1257"/>
    <w:link w:val="111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111">
    <w:name w:val="Footer Char"/>
    <w:link w:val="1110"/>
    <w:uiPriority w:val="99"/>
    <w:pPr>
      <w:pBdr/>
      <w:spacing/>
      <w:ind/>
    </w:pPr>
  </w:style>
  <w:style w:type="paragraph" w:styleId="1112">
    <w:name w:val="Caption"/>
    <w:basedOn w:val="1257"/>
    <w:next w:val="125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1113">
    <w:name w:val="Caption Char"/>
    <w:basedOn w:val="1112"/>
    <w:link w:val="1110"/>
    <w:uiPriority w:val="99"/>
    <w:pPr>
      <w:pBdr/>
      <w:spacing/>
      <w:ind/>
    </w:pPr>
  </w:style>
  <w:style w:type="table" w:styleId="1114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5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6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7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8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9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0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1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2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3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4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5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6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7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8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9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0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1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2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3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4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5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6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7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8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9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0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1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2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3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4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5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6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7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8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9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0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1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2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3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4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5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6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7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8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9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0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1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2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3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4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5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6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7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8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9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0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1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2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3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4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5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6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7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8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9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0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1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2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3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4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5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6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7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8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9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0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1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2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3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4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5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6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7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8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99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00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01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02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03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04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05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6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7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8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9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0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1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2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13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14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15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16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17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18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19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0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1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2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3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4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5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6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7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8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9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0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1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2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3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4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5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6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7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8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9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240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241">
    <w:name w:val="footnote text"/>
    <w:basedOn w:val="1257"/>
    <w:link w:val="148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242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1243">
    <w:name w:val="endnote text"/>
    <w:basedOn w:val="1257"/>
    <w:link w:val="124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244">
    <w:name w:val="Endnote Text Char"/>
    <w:link w:val="1243"/>
    <w:uiPriority w:val="99"/>
    <w:pPr>
      <w:pBdr/>
      <w:spacing/>
      <w:ind/>
    </w:pPr>
    <w:rPr>
      <w:sz w:val="20"/>
    </w:rPr>
  </w:style>
  <w:style w:type="character" w:styleId="12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1246">
    <w:name w:val="toc 1"/>
    <w:basedOn w:val="1257"/>
    <w:next w:val="1257"/>
    <w:uiPriority w:val="39"/>
    <w:unhideWhenUsed/>
    <w:pPr>
      <w:pBdr/>
      <w:spacing w:after="57"/>
      <w:ind w:right="0" w:firstLine="0" w:left="0"/>
    </w:pPr>
  </w:style>
  <w:style w:type="paragraph" w:styleId="1247">
    <w:name w:val="toc 2"/>
    <w:basedOn w:val="1257"/>
    <w:next w:val="1257"/>
    <w:uiPriority w:val="39"/>
    <w:unhideWhenUsed/>
    <w:pPr>
      <w:pBdr/>
      <w:spacing w:after="57"/>
      <w:ind w:right="0" w:firstLine="0" w:left="283"/>
    </w:pPr>
  </w:style>
  <w:style w:type="paragraph" w:styleId="1248">
    <w:name w:val="toc 3"/>
    <w:basedOn w:val="1257"/>
    <w:next w:val="1257"/>
    <w:uiPriority w:val="39"/>
    <w:unhideWhenUsed/>
    <w:pPr>
      <w:pBdr/>
      <w:spacing w:after="57"/>
      <w:ind w:right="0" w:firstLine="0" w:left="567"/>
    </w:pPr>
  </w:style>
  <w:style w:type="paragraph" w:styleId="1249">
    <w:name w:val="toc 4"/>
    <w:basedOn w:val="1257"/>
    <w:next w:val="1257"/>
    <w:uiPriority w:val="39"/>
    <w:unhideWhenUsed/>
    <w:pPr>
      <w:pBdr/>
      <w:spacing w:after="57"/>
      <w:ind w:right="0" w:firstLine="0" w:left="850"/>
    </w:pPr>
  </w:style>
  <w:style w:type="paragraph" w:styleId="1250">
    <w:name w:val="toc 5"/>
    <w:basedOn w:val="1257"/>
    <w:next w:val="1257"/>
    <w:uiPriority w:val="39"/>
    <w:unhideWhenUsed/>
    <w:pPr>
      <w:pBdr/>
      <w:spacing w:after="57"/>
      <w:ind w:right="0" w:firstLine="0" w:left="1134"/>
    </w:pPr>
  </w:style>
  <w:style w:type="paragraph" w:styleId="1251">
    <w:name w:val="toc 6"/>
    <w:basedOn w:val="1257"/>
    <w:next w:val="1257"/>
    <w:uiPriority w:val="39"/>
    <w:unhideWhenUsed/>
    <w:pPr>
      <w:pBdr/>
      <w:spacing w:after="57"/>
      <w:ind w:right="0" w:firstLine="0" w:left="1417"/>
    </w:pPr>
  </w:style>
  <w:style w:type="paragraph" w:styleId="1252">
    <w:name w:val="toc 7"/>
    <w:basedOn w:val="1257"/>
    <w:next w:val="1257"/>
    <w:uiPriority w:val="39"/>
    <w:unhideWhenUsed/>
    <w:pPr>
      <w:pBdr/>
      <w:spacing w:after="57"/>
      <w:ind w:right="0" w:firstLine="0" w:left="1701"/>
    </w:pPr>
  </w:style>
  <w:style w:type="paragraph" w:styleId="1253">
    <w:name w:val="toc 8"/>
    <w:basedOn w:val="1257"/>
    <w:next w:val="1257"/>
    <w:uiPriority w:val="39"/>
    <w:unhideWhenUsed/>
    <w:pPr>
      <w:pBdr/>
      <w:spacing w:after="57"/>
      <w:ind w:right="0" w:firstLine="0" w:left="1984"/>
    </w:pPr>
  </w:style>
  <w:style w:type="paragraph" w:styleId="1254">
    <w:name w:val="toc 9"/>
    <w:basedOn w:val="1257"/>
    <w:next w:val="1257"/>
    <w:uiPriority w:val="39"/>
    <w:unhideWhenUsed/>
    <w:pPr>
      <w:pBdr/>
      <w:spacing w:after="57"/>
      <w:ind w:right="0" w:firstLine="0" w:left="2268"/>
    </w:pPr>
  </w:style>
  <w:style w:type="paragraph" w:styleId="1255">
    <w:name w:val="TOC Heading"/>
    <w:uiPriority w:val="39"/>
    <w:unhideWhenUsed/>
    <w:pPr>
      <w:pBdr/>
      <w:spacing/>
      <w:ind/>
    </w:pPr>
  </w:style>
  <w:style w:type="paragraph" w:styleId="1256">
    <w:name w:val="table of figures"/>
    <w:basedOn w:val="1257"/>
    <w:next w:val="1257"/>
    <w:uiPriority w:val="99"/>
    <w:unhideWhenUsed/>
    <w:pPr>
      <w:pBdr/>
      <w:spacing w:after="0" w:afterAutospacing="0"/>
      <w:ind/>
    </w:pPr>
  </w:style>
  <w:style w:type="paragraph" w:styleId="1257" w:default="1">
    <w:name w:val="Normal"/>
    <w:next w:val="1257"/>
    <w:link w:val="1257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1258">
    <w:name w:val="Заголовок 1"/>
    <w:basedOn w:val="1257"/>
    <w:next w:val="1257"/>
    <w:link w:val="1451"/>
    <w:qFormat/>
    <w:pPr>
      <w:keepNext w:val="true"/>
      <w:pBdr/>
      <w:spacing w:line="360" w:lineRule="auto"/>
      <w:ind/>
      <w:jc w:val="center"/>
      <w:outlineLvl w:val="0"/>
    </w:pPr>
    <w:rPr>
      <w:b/>
      <w:sz w:val="28"/>
      <w:szCs w:val="32"/>
    </w:rPr>
  </w:style>
  <w:style w:type="paragraph" w:styleId="1259">
    <w:name w:val="Заголовок 2"/>
    <w:basedOn w:val="1257"/>
    <w:next w:val="1257"/>
    <w:link w:val="1452"/>
    <w:qFormat/>
    <w:pPr>
      <w:keepNext w:val="true"/>
      <w:pBdr/>
      <w:spacing w:after="60" w:before="240"/>
      <w:ind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1260">
    <w:name w:val="Заголовок 3"/>
    <w:basedOn w:val="1257"/>
    <w:next w:val="1257"/>
    <w:link w:val="1448"/>
    <w:qFormat/>
    <w:pPr>
      <w:keepNext w:val="true"/>
      <w:pBdr/>
      <w:spacing w:after="60" w:before="240"/>
      <w:ind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1261">
    <w:name w:val="Заголовок 4"/>
    <w:basedOn w:val="1257"/>
    <w:next w:val="1257"/>
    <w:link w:val="1453"/>
    <w:qFormat/>
    <w:pPr>
      <w:keepNext w:val="true"/>
      <w:pBdr/>
      <w:spacing w:after="60" w:before="240"/>
      <w:ind/>
      <w:outlineLvl w:val="3"/>
    </w:pPr>
    <w:rPr>
      <w:b/>
      <w:bCs/>
      <w:color w:val="000000"/>
      <w:sz w:val="28"/>
      <w:szCs w:val="28"/>
    </w:rPr>
  </w:style>
  <w:style w:type="paragraph" w:styleId="1262">
    <w:name w:val="Заголовок 5"/>
    <w:basedOn w:val="1257"/>
    <w:next w:val="1257"/>
    <w:link w:val="1450"/>
    <w:qFormat/>
    <w:pPr>
      <w:pBdr/>
      <w:spacing w:after="60" w:before="240"/>
      <w:ind w:firstLine="709"/>
      <w:jc w:val="both"/>
      <w:outlineLvl w:val="4"/>
    </w:pPr>
    <w:rPr>
      <w:bCs/>
      <w:i/>
      <w:iCs/>
      <w:szCs w:val="26"/>
      <w:lang w:eastAsia="en-US"/>
    </w:rPr>
  </w:style>
  <w:style w:type="paragraph" w:styleId="1263">
    <w:name w:val="Заголовок 6"/>
    <w:basedOn w:val="1257"/>
    <w:next w:val="1257"/>
    <w:link w:val="1454"/>
    <w:qFormat/>
    <w:pPr>
      <w:pBdr/>
      <w:spacing w:after="60" w:before="240"/>
      <w:ind/>
      <w:outlineLvl w:val="5"/>
    </w:pPr>
    <w:rPr>
      <w:b/>
      <w:bCs/>
      <w:color w:val="000000"/>
      <w:sz w:val="22"/>
      <w:szCs w:val="22"/>
    </w:rPr>
  </w:style>
  <w:style w:type="paragraph" w:styleId="1264">
    <w:name w:val="Заголовок 7"/>
    <w:basedOn w:val="1257"/>
    <w:next w:val="1257"/>
    <w:link w:val="1455"/>
    <w:qFormat/>
    <w:pPr>
      <w:pBdr/>
      <w:spacing w:after="60" w:before="240"/>
      <w:ind/>
      <w:outlineLvl w:val="6"/>
    </w:pPr>
    <w:rPr>
      <w:color w:val="000000"/>
    </w:rPr>
  </w:style>
  <w:style w:type="character" w:styleId="1265">
    <w:name w:val="Основной шрифт абзаца"/>
    <w:next w:val="1265"/>
    <w:link w:val="1257"/>
    <w:semiHidden/>
    <w:pPr>
      <w:pBdr/>
      <w:spacing/>
      <w:ind/>
    </w:pPr>
  </w:style>
  <w:style w:type="table" w:styleId="1266">
    <w:name w:val="Обычная таблица"/>
    <w:next w:val="1266"/>
    <w:link w:val="1257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267">
    <w:name w:val="Нет списка"/>
    <w:next w:val="1267"/>
    <w:link w:val="1257"/>
    <w:uiPriority w:val="99"/>
    <w:semiHidden/>
    <w:pPr>
      <w:pBdr/>
      <w:spacing/>
      <w:ind/>
    </w:pPr>
  </w:style>
  <w:style w:type="table" w:styleId="1268">
    <w:name w:val="Сетка таблицы"/>
    <w:basedOn w:val="1266"/>
    <w:next w:val="1268"/>
    <w:link w:val="1257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269">
    <w:name w:val="Верхний колонтитул"/>
    <w:basedOn w:val="1257"/>
    <w:next w:val="1269"/>
    <w:link w:val="1445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270">
    <w:name w:val="Номер страницы"/>
    <w:basedOn w:val="1265"/>
    <w:next w:val="1270"/>
    <w:link w:val="1257"/>
    <w:pPr>
      <w:pBdr/>
      <w:spacing/>
      <w:ind/>
    </w:pPr>
  </w:style>
  <w:style w:type="paragraph" w:styleId="1271">
    <w:name w:val="Текст выноски"/>
    <w:basedOn w:val="1257"/>
    <w:next w:val="1271"/>
    <w:link w:val="1449"/>
    <w:pPr>
      <w:pBdr/>
      <w:spacing/>
      <w:ind/>
    </w:pPr>
    <w:rPr>
      <w:rFonts w:ascii="Tahoma" w:hAnsi="Tahoma" w:cs="Tahoma"/>
      <w:sz w:val="16"/>
      <w:szCs w:val="16"/>
    </w:rPr>
  </w:style>
  <w:style w:type="paragraph" w:styleId="1272">
    <w:name w:val="Название объекта"/>
    <w:basedOn w:val="1257"/>
    <w:next w:val="1257"/>
    <w:link w:val="1257"/>
    <w:qFormat/>
    <w:pPr>
      <w:pBdr/>
      <w:spacing/>
      <w:ind/>
      <w:jc w:val="center"/>
    </w:pPr>
    <w:rPr>
      <w:b/>
      <w:bCs/>
      <w:sz w:val="28"/>
    </w:rPr>
  </w:style>
  <w:style w:type="paragraph" w:styleId="1273">
    <w:name w:val="Основной текст"/>
    <w:basedOn w:val="1257"/>
    <w:next w:val="1273"/>
    <w:link w:val="1456"/>
    <w:pPr>
      <w:pBdr/>
      <w:spacing/>
      <w:ind/>
    </w:pPr>
    <w:rPr>
      <w:sz w:val="28"/>
      <w:szCs w:val="28"/>
    </w:rPr>
  </w:style>
  <w:style w:type="paragraph" w:styleId="1274">
    <w:name w:val="Body Text Indent 3"/>
    <w:basedOn w:val="1257"/>
    <w:next w:val="1274"/>
    <w:link w:val="1257"/>
    <w:pPr>
      <w:pBdr/>
      <w:spacing/>
      <w:ind w:firstLine="426"/>
      <w:jc w:val="both"/>
    </w:pPr>
    <w:rPr>
      <w:szCs w:val="20"/>
    </w:rPr>
  </w:style>
  <w:style w:type="paragraph" w:styleId="1275">
    <w:name w:val="Основной текст с отступом"/>
    <w:basedOn w:val="1257"/>
    <w:next w:val="1275"/>
    <w:link w:val="1458"/>
    <w:pPr>
      <w:pBdr/>
      <w:spacing w:after="120"/>
      <w:ind w:left="283"/>
    </w:pPr>
  </w:style>
  <w:style w:type="paragraph" w:styleId="1276">
    <w:name w:val="Основной текст с отступом 2"/>
    <w:basedOn w:val="1257"/>
    <w:next w:val="1276"/>
    <w:link w:val="1459"/>
    <w:pPr>
      <w:pBdr/>
      <w:spacing w:after="120" w:line="480" w:lineRule="auto"/>
      <w:ind w:left="283"/>
    </w:pPr>
  </w:style>
  <w:style w:type="paragraph" w:styleId="1277">
    <w:name w:val="Основной текст с отступом 3"/>
    <w:basedOn w:val="1257"/>
    <w:next w:val="1277"/>
    <w:link w:val="1460"/>
    <w:pPr>
      <w:pBdr/>
      <w:spacing w:after="120"/>
      <w:ind w:left="283"/>
    </w:pPr>
    <w:rPr>
      <w:sz w:val="16"/>
      <w:szCs w:val="16"/>
    </w:rPr>
  </w:style>
  <w:style w:type="paragraph" w:styleId="1278">
    <w:name w:val="Название"/>
    <w:basedOn w:val="1257"/>
    <w:next w:val="1278"/>
    <w:link w:val="1257"/>
    <w:qFormat/>
    <w:pPr>
      <w:pBdr/>
      <w:spacing/>
      <w:ind/>
      <w:jc w:val="center"/>
    </w:pPr>
    <w:rPr>
      <w:b/>
      <w:bCs/>
    </w:rPr>
  </w:style>
  <w:style w:type="paragraph" w:styleId="1279">
    <w:name w:val="ConsPlusNormal"/>
    <w:next w:val="1279"/>
    <w:link w:val="1257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1280">
    <w:name w:val="ConsPlusTitle"/>
    <w:next w:val="1280"/>
    <w:link w:val="1257"/>
    <w:pPr>
      <w:widowControl w:val="false"/>
      <w:pBdr/>
      <w:spacing/>
      <w:ind/>
    </w:pPr>
    <w:rPr>
      <w:rFonts w:ascii="Arial" w:hAnsi="Arial" w:cs="Arial"/>
      <w:b/>
      <w:bCs/>
      <w:lang w:val="ru-RU" w:eastAsia="ru-RU" w:bidi="ar-SA"/>
    </w:rPr>
  </w:style>
  <w:style w:type="paragraph" w:styleId="1281">
    <w:name w:val="Подзаголовок"/>
    <w:basedOn w:val="1257"/>
    <w:next w:val="1281"/>
    <w:link w:val="1461"/>
    <w:qFormat/>
    <w:pPr>
      <w:pBdr/>
      <w:spacing/>
      <w:ind/>
      <w:jc w:val="both"/>
    </w:pPr>
    <w:rPr>
      <w:sz w:val="28"/>
    </w:rPr>
  </w:style>
  <w:style w:type="paragraph" w:styleId="1282">
    <w:name w:val="ConsPlusNonformat"/>
    <w:next w:val="1282"/>
    <w:link w:val="1257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1283">
    <w:name w:val="Без интервала"/>
    <w:next w:val="1283"/>
    <w:link w:val="1257"/>
    <w:qFormat/>
    <w:pPr>
      <w:pBdr/>
      <w:spacing/>
      <w:ind/>
    </w:pPr>
    <w:rPr>
      <w:rFonts w:ascii="Calibri" w:hAnsi="Calibri"/>
      <w:sz w:val="22"/>
      <w:szCs w:val="22"/>
      <w:lang w:val="ru-RU" w:eastAsia="ru-RU" w:bidi="ar-SA"/>
    </w:rPr>
  </w:style>
  <w:style w:type="paragraph" w:styleId="1284">
    <w:name w:val="Нижний колонтитул"/>
    <w:basedOn w:val="1257"/>
    <w:next w:val="1284"/>
    <w:link w:val="1446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1285">
    <w:name w:val=" Знак Знак Знак Знак"/>
    <w:basedOn w:val="1257"/>
    <w:next w:val="1257"/>
    <w:link w:val="1257"/>
    <w:pPr>
      <w:pBdr/>
      <w:spacing w:after="100" w:afterAutospacing="1" w:before="100" w:beforeAutospacing="1"/>
      <w:ind/>
    </w:pPr>
    <w:rPr>
      <w:rFonts w:ascii="Tahoma" w:hAnsi="Tahoma"/>
      <w:sz w:val="20"/>
      <w:szCs w:val="20"/>
      <w:lang w:val="en-US" w:eastAsia="en-US"/>
    </w:rPr>
  </w:style>
  <w:style w:type="paragraph" w:styleId="1286">
    <w:name w:val="Обычный (веб),Обычный (Web) Знак"/>
    <w:basedOn w:val="1257"/>
    <w:next w:val="1286"/>
    <w:link w:val="1257"/>
    <w:pPr>
      <w:pBdr/>
      <w:spacing w:after="64" w:before="64"/>
      <w:ind w:firstLine="257"/>
      <w:jc w:val="both"/>
    </w:pPr>
  </w:style>
  <w:style w:type="paragraph" w:styleId="1287">
    <w:name w:val="Таблицы (моноширинный)"/>
    <w:basedOn w:val="1257"/>
    <w:next w:val="1257"/>
    <w:link w:val="1257"/>
    <w:pPr>
      <w:pBdr/>
      <w:spacing/>
      <w:ind/>
      <w:jc w:val="both"/>
    </w:pPr>
    <w:rPr>
      <w:rFonts w:ascii="Courier New" w:hAnsi="Courier New" w:cs="Courier New"/>
      <w:sz w:val="20"/>
      <w:szCs w:val="20"/>
    </w:rPr>
  </w:style>
  <w:style w:type="paragraph" w:styleId="1288">
    <w:name w:val="Абзац списка"/>
    <w:basedOn w:val="1257"/>
    <w:next w:val="1288"/>
    <w:link w:val="1257"/>
    <w:uiPriority w:val="34"/>
    <w:qFormat/>
    <w:pPr>
      <w:pBdr/>
      <w:spacing w:after="200" w:line="276" w:lineRule="auto"/>
      <w:ind w:left="720"/>
      <w:contextualSpacing w:val="true"/>
    </w:pPr>
    <w:rPr>
      <w:rFonts w:ascii="Calibri" w:hAnsi="Calibri" w:eastAsia="Calibri"/>
      <w:sz w:val="22"/>
      <w:szCs w:val="22"/>
      <w:lang w:eastAsia="en-US"/>
    </w:rPr>
  </w:style>
  <w:style w:type="paragraph" w:styleId="1289">
    <w:name w:val="Знак"/>
    <w:basedOn w:val="1257"/>
    <w:next w:val="1257"/>
    <w:link w:val="1257"/>
    <w:pPr>
      <w:pBdr/>
      <w:spacing w:after="100" w:afterAutospacing="1" w:before="100" w:beforeAutospacing="1"/>
      <w:ind/>
    </w:pPr>
    <w:rPr>
      <w:rFonts w:ascii="Tahoma" w:hAnsi="Tahoma"/>
      <w:sz w:val="20"/>
      <w:szCs w:val="20"/>
      <w:lang w:val="en-US" w:eastAsia="en-US"/>
    </w:rPr>
  </w:style>
  <w:style w:type="paragraph" w:styleId="1290">
    <w:name w:val=" Знак1 Знак Знак Знак Знак Знак Знак Знак Знак Знак"/>
    <w:basedOn w:val="1257"/>
    <w:next w:val="1290"/>
    <w:link w:val="1257"/>
    <w:pPr>
      <w:widowControl w:val="false"/>
      <w:pBdr/>
      <w:spacing w:after="160" w:line="240" w:lineRule="exact"/>
      <w:ind/>
      <w:jc w:val="right"/>
    </w:pPr>
    <w:rPr>
      <w:sz w:val="20"/>
      <w:szCs w:val="20"/>
      <w:lang w:val="en-GB" w:eastAsia="en-US"/>
    </w:rPr>
  </w:style>
  <w:style w:type="paragraph" w:styleId="1291">
    <w:name w:val="Стандартный HTML"/>
    <w:basedOn w:val="1257"/>
    <w:next w:val="1291"/>
    <w:link w:val="1257"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cs="Courier New"/>
      <w:sz w:val="20"/>
      <w:szCs w:val="20"/>
    </w:rPr>
  </w:style>
  <w:style w:type="character" w:styleId="1292">
    <w:name w:val="Выделение"/>
    <w:next w:val="1292"/>
    <w:link w:val="1257"/>
    <w:qFormat/>
    <w:pPr>
      <w:pBdr/>
      <w:spacing/>
      <w:ind/>
    </w:pPr>
    <w:rPr>
      <w:i/>
      <w:iCs/>
    </w:rPr>
  </w:style>
  <w:style w:type="paragraph" w:styleId="1293">
    <w:name w:val="text3cl"/>
    <w:basedOn w:val="1257"/>
    <w:next w:val="1293"/>
    <w:link w:val="1257"/>
    <w:pPr>
      <w:pBdr/>
      <w:spacing w:after="288" w:before="144"/>
      <w:ind/>
    </w:pPr>
  </w:style>
  <w:style w:type="paragraph" w:styleId="1294">
    <w:name w:val="подпись"/>
    <w:basedOn w:val="1257"/>
    <w:next w:val="1294"/>
    <w:link w:val="1257"/>
    <w:uiPriority w:val="99"/>
    <w:pPr>
      <w:pBdr/>
      <w:tabs>
        <w:tab w:val="left" w:leader="none" w:pos="6804"/>
      </w:tabs>
      <w:spacing w:line="240" w:lineRule="atLeast"/>
      <w:ind w:right="4820"/>
    </w:pPr>
    <w:rPr>
      <w:sz w:val="28"/>
      <w:szCs w:val="20"/>
      <w:lang w:eastAsia="ar-SA"/>
    </w:rPr>
  </w:style>
  <w:style w:type="character" w:styleId="1295">
    <w:name w:val="WW8Num1z0"/>
    <w:next w:val="1295"/>
    <w:link w:val="1257"/>
    <w:pPr>
      <w:pBdr/>
      <w:spacing/>
      <w:ind/>
    </w:pPr>
    <w:rPr>
      <w:rFonts w:ascii="Symbol" w:hAnsi="Symbol" w:cs="Symbol"/>
    </w:rPr>
  </w:style>
  <w:style w:type="character" w:styleId="1296">
    <w:name w:val="WW8Num2z0"/>
    <w:next w:val="1296"/>
    <w:link w:val="1257"/>
    <w:pPr>
      <w:pBdr/>
      <w:spacing/>
      <w:ind/>
    </w:pPr>
    <w:rPr>
      <w:rFonts w:ascii="Times New Roman" w:hAnsi="Times New Roman" w:cs="Times New Roman"/>
    </w:rPr>
  </w:style>
  <w:style w:type="character" w:styleId="1297">
    <w:name w:val="WW8Num2z1"/>
    <w:next w:val="1297"/>
    <w:link w:val="1257"/>
    <w:pPr>
      <w:pBdr/>
      <w:spacing/>
      <w:ind/>
    </w:pPr>
    <w:rPr>
      <w:rFonts w:ascii="Courier New" w:hAnsi="Courier New" w:cs="Courier New"/>
    </w:rPr>
  </w:style>
  <w:style w:type="character" w:styleId="1298">
    <w:name w:val="WW8Num2z2"/>
    <w:next w:val="1298"/>
    <w:link w:val="1257"/>
    <w:pPr>
      <w:pBdr/>
      <w:spacing/>
      <w:ind/>
    </w:pPr>
    <w:rPr>
      <w:rFonts w:ascii="Wingdings" w:hAnsi="Wingdings" w:cs="Wingdings"/>
    </w:rPr>
  </w:style>
  <w:style w:type="character" w:styleId="1299">
    <w:name w:val="WW8Num2z3"/>
    <w:next w:val="1299"/>
    <w:link w:val="1257"/>
    <w:pPr>
      <w:pBdr/>
      <w:spacing/>
      <w:ind/>
    </w:pPr>
    <w:rPr>
      <w:rFonts w:ascii="Symbol" w:hAnsi="Symbol" w:cs="Symbol"/>
    </w:rPr>
  </w:style>
  <w:style w:type="character" w:styleId="1300">
    <w:name w:val="WW8Num3z0"/>
    <w:next w:val="1300"/>
    <w:link w:val="1257"/>
    <w:pPr>
      <w:pBdr/>
      <w:spacing/>
      <w:ind/>
    </w:pPr>
    <w:rPr>
      <w:rFonts w:ascii="Times New Roman" w:hAnsi="Times New Roman" w:cs="Times New Roman"/>
    </w:rPr>
  </w:style>
  <w:style w:type="character" w:styleId="1301">
    <w:name w:val="WW8Num3z1"/>
    <w:next w:val="1301"/>
    <w:link w:val="1257"/>
    <w:pPr>
      <w:pBdr/>
      <w:spacing/>
      <w:ind/>
    </w:pPr>
  </w:style>
  <w:style w:type="character" w:styleId="1302">
    <w:name w:val="WW8Num3z2"/>
    <w:next w:val="1302"/>
    <w:link w:val="1257"/>
    <w:pPr>
      <w:pBdr/>
      <w:spacing/>
      <w:ind/>
    </w:pPr>
  </w:style>
  <w:style w:type="character" w:styleId="1303">
    <w:name w:val="WW8Num3z3"/>
    <w:next w:val="1303"/>
    <w:link w:val="1257"/>
    <w:pPr>
      <w:pBdr/>
      <w:spacing/>
      <w:ind/>
    </w:pPr>
  </w:style>
  <w:style w:type="character" w:styleId="1304">
    <w:name w:val="WW8Num3z4"/>
    <w:next w:val="1304"/>
    <w:link w:val="1257"/>
    <w:pPr>
      <w:pBdr/>
      <w:spacing/>
      <w:ind/>
    </w:pPr>
  </w:style>
  <w:style w:type="character" w:styleId="1305">
    <w:name w:val="WW8Num3z5"/>
    <w:next w:val="1305"/>
    <w:link w:val="1257"/>
    <w:pPr>
      <w:pBdr/>
      <w:spacing/>
      <w:ind/>
    </w:pPr>
  </w:style>
  <w:style w:type="character" w:styleId="1306">
    <w:name w:val="WW8Num3z6"/>
    <w:next w:val="1306"/>
    <w:link w:val="1257"/>
    <w:pPr>
      <w:pBdr/>
      <w:spacing/>
      <w:ind/>
    </w:pPr>
  </w:style>
  <w:style w:type="character" w:styleId="1307">
    <w:name w:val="WW8Num3z7"/>
    <w:next w:val="1307"/>
    <w:link w:val="1257"/>
    <w:pPr>
      <w:pBdr/>
      <w:spacing/>
      <w:ind/>
    </w:pPr>
  </w:style>
  <w:style w:type="character" w:styleId="1308">
    <w:name w:val="WW8Num3z8"/>
    <w:next w:val="1308"/>
    <w:link w:val="1257"/>
    <w:pPr>
      <w:pBdr/>
      <w:spacing/>
      <w:ind/>
    </w:pPr>
  </w:style>
  <w:style w:type="character" w:styleId="1309">
    <w:name w:val="WW8Num4z0"/>
    <w:next w:val="1309"/>
    <w:link w:val="1257"/>
    <w:pPr>
      <w:pBdr/>
      <w:spacing/>
      <w:ind/>
    </w:pPr>
  </w:style>
  <w:style w:type="character" w:styleId="1310">
    <w:name w:val="WW8Num4z1"/>
    <w:next w:val="1310"/>
    <w:link w:val="1257"/>
    <w:pPr>
      <w:pBdr/>
      <w:spacing/>
      <w:ind/>
    </w:pPr>
  </w:style>
  <w:style w:type="character" w:styleId="1311">
    <w:name w:val="WW8Num4z2"/>
    <w:next w:val="1311"/>
    <w:link w:val="1257"/>
    <w:pPr>
      <w:pBdr/>
      <w:spacing/>
      <w:ind/>
    </w:pPr>
  </w:style>
  <w:style w:type="character" w:styleId="1312">
    <w:name w:val="WW8Num4z3"/>
    <w:next w:val="1312"/>
    <w:link w:val="1257"/>
    <w:pPr>
      <w:pBdr/>
      <w:spacing/>
      <w:ind/>
    </w:pPr>
  </w:style>
  <w:style w:type="character" w:styleId="1313">
    <w:name w:val="WW8Num4z4"/>
    <w:next w:val="1313"/>
    <w:link w:val="1257"/>
    <w:pPr>
      <w:pBdr/>
      <w:spacing/>
      <w:ind/>
    </w:pPr>
  </w:style>
  <w:style w:type="character" w:styleId="1314">
    <w:name w:val="WW8Num4z5"/>
    <w:next w:val="1314"/>
    <w:link w:val="1257"/>
    <w:pPr>
      <w:pBdr/>
      <w:spacing/>
      <w:ind/>
    </w:pPr>
  </w:style>
  <w:style w:type="character" w:styleId="1315">
    <w:name w:val="WW8Num4z6"/>
    <w:next w:val="1315"/>
    <w:link w:val="1257"/>
    <w:pPr>
      <w:pBdr/>
      <w:spacing/>
      <w:ind/>
    </w:pPr>
  </w:style>
  <w:style w:type="character" w:styleId="1316">
    <w:name w:val="WW8Num4z7"/>
    <w:next w:val="1316"/>
    <w:link w:val="1257"/>
    <w:pPr>
      <w:pBdr/>
      <w:spacing/>
      <w:ind/>
    </w:pPr>
  </w:style>
  <w:style w:type="character" w:styleId="1317">
    <w:name w:val="WW8Num4z8"/>
    <w:next w:val="1317"/>
    <w:link w:val="1257"/>
    <w:pPr>
      <w:pBdr/>
      <w:spacing/>
      <w:ind/>
    </w:pPr>
  </w:style>
  <w:style w:type="character" w:styleId="1318">
    <w:name w:val="WW8Num5z0"/>
    <w:next w:val="1318"/>
    <w:link w:val="1257"/>
    <w:pPr>
      <w:pBdr/>
      <w:spacing/>
      <w:ind/>
    </w:pPr>
    <w:rPr>
      <w:sz w:val="28"/>
      <w:szCs w:val="28"/>
    </w:rPr>
  </w:style>
  <w:style w:type="character" w:styleId="1319">
    <w:name w:val="WW8Num5z1"/>
    <w:next w:val="1319"/>
    <w:link w:val="1257"/>
    <w:pPr>
      <w:pBdr/>
      <w:spacing/>
      <w:ind/>
    </w:pPr>
  </w:style>
  <w:style w:type="character" w:styleId="1320">
    <w:name w:val="WW8Num5z2"/>
    <w:next w:val="1320"/>
    <w:link w:val="1257"/>
    <w:pPr>
      <w:pBdr/>
      <w:spacing/>
      <w:ind/>
    </w:pPr>
  </w:style>
  <w:style w:type="character" w:styleId="1321">
    <w:name w:val="WW8Num5z3"/>
    <w:next w:val="1321"/>
    <w:link w:val="1257"/>
    <w:pPr>
      <w:pBdr/>
      <w:spacing/>
      <w:ind/>
    </w:pPr>
  </w:style>
  <w:style w:type="character" w:styleId="1322">
    <w:name w:val="WW8Num5z4"/>
    <w:next w:val="1322"/>
    <w:link w:val="1257"/>
    <w:pPr>
      <w:pBdr/>
      <w:spacing/>
      <w:ind/>
    </w:pPr>
  </w:style>
  <w:style w:type="character" w:styleId="1323">
    <w:name w:val="WW8Num5z5"/>
    <w:next w:val="1323"/>
    <w:link w:val="1257"/>
    <w:pPr>
      <w:pBdr/>
      <w:spacing/>
      <w:ind/>
    </w:pPr>
  </w:style>
  <w:style w:type="character" w:styleId="1324">
    <w:name w:val="WW8Num5z6"/>
    <w:next w:val="1324"/>
    <w:link w:val="1257"/>
    <w:pPr>
      <w:pBdr/>
      <w:spacing/>
      <w:ind/>
    </w:pPr>
  </w:style>
  <w:style w:type="character" w:styleId="1325">
    <w:name w:val="WW8Num5z7"/>
    <w:next w:val="1325"/>
    <w:link w:val="1257"/>
    <w:pPr>
      <w:pBdr/>
      <w:spacing/>
      <w:ind/>
    </w:pPr>
  </w:style>
  <w:style w:type="character" w:styleId="1326">
    <w:name w:val="WW8Num5z8"/>
    <w:next w:val="1326"/>
    <w:link w:val="1257"/>
    <w:pPr>
      <w:pBdr/>
      <w:spacing/>
      <w:ind/>
    </w:pPr>
  </w:style>
  <w:style w:type="character" w:styleId="1327">
    <w:name w:val="WW8Num6z0"/>
    <w:next w:val="1327"/>
    <w:link w:val="1257"/>
    <w:pPr>
      <w:pBdr/>
      <w:spacing/>
      <w:ind/>
    </w:pPr>
  </w:style>
  <w:style w:type="character" w:styleId="1328">
    <w:name w:val="WW8Num6z1"/>
    <w:next w:val="1328"/>
    <w:link w:val="1257"/>
    <w:pPr>
      <w:pBdr/>
      <w:spacing/>
      <w:ind/>
    </w:pPr>
  </w:style>
  <w:style w:type="character" w:styleId="1329">
    <w:name w:val="WW8Num6z2"/>
    <w:next w:val="1329"/>
    <w:link w:val="1257"/>
    <w:pPr>
      <w:pBdr/>
      <w:spacing/>
      <w:ind/>
    </w:pPr>
  </w:style>
  <w:style w:type="character" w:styleId="1330">
    <w:name w:val="WW8Num6z3"/>
    <w:next w:val="1330"/>
    <w:link w:val="1257"/>
    <w:pPr>
      <w:pBdr/>
      <w:spacing/>
      <w:ind/>
    </w:pPr>
  </w:style>
  <w:style w:type="character" w:styleId="1331">
    <w:name w:val="WW8Num6z4"/>
    <w:next w:val="1331"/>
    <w:link w:val="1257"/>
    <w:pPr>
      <w:pBdr/>
      <w:spacing/>
      <w:ind/>
    </w:pPr>
  </w:style>
  <w:style w:type="character" w:styleId="1332">
    <w:name w:val="WW8Num6z5"/>
    <w:next w:val="1332"/>
    <w:link w:val="1257"/>
    <w:pPr>
      <w:pBdr/>
      <w:spacing/>
      <w:ind/>
    </w:pPr>
  </w:style>
  <w:style w:type="character" w:styleId="1333">
    <w:name w:val="WW8Num6z6"/>
    <w:next w:val="1333"/>
    <w:link w:val="1257"/>
    <w:pPr>
      <w:pBdr/>
      <w:spacing/>
      <w:ind/>
    </w:pPr>
  </w:style>
  <w:style w:type="character" w:styleId="1334">
    <w:name w:val="WW8Num6z7"/>
    <w:next w:val="1334"/>
    <w:link w:val="1257"/>
    <w:pPr>
      <w:pBdr/>
      <w:spacing/>
      <w:ind/>
    </w:pPr>
  </w:style>
  <w:style w:type="character" w:styleId="1335">
    <w:name w:val="WW8Num6z8"/>
    <w:next w:val="1335"/>
    <w:link w:val="1257"/>
    <w:pPr>
      <w:pBdr/>
      <w:spacing/>
      <w:ind/>
    </w:pPr>
  </w:style>
  <w:style w:type="character" w:styleId="1336">
    <w:name w:val="WW8Num7z0"/>
    <w:next w:val="1336"/>
    <w:link w:val="1257"/>
    <w:pPr>
      <w:pBdr/>
      <w:spacing/>
      <w:ind/>
    </w:pPr>
  </w:style>
  <w:style w:type="character" w:styleId="1337">
    <w:name w:val="WW8Num7z1"/>
    <w:next w:val="1337"/>
    <w:link w:val="1257"/>
    <w:pPr>
      <w:pBdr/>
      <w:spacing/>
      <w:ind/>
    </w:pPr>
  </w:style>
  <w:style w:type="character" w:styleId="1338">
    <w:name w:val="WW8Num7z2"/>
    <w:next w:val="1338"/>
    <w:link w:val="1257"/>
    <w:pPr>
      <w:pBdr/>
      <w:spacing/>
      <w:ind/>
    </w:pPr>
  </w:style>
  <w:style w:type="character" w:styleId="1339">
    <w:name w:val="WW8Num7z3"/>
    <w:next w:val="1339"/>
    <w:link w:val="1257"/>
    <w:pPr>
      <w:pBdr/>
      <w:spacing/>
      <w:ind/>
    </w:pPr>
  </w:style>
  <w:style w:type="character" w:styleId="1340">
    <w:name w:val="WW8Num7z4"/>
    <w:next w:val="1340"/>
    <w:link w:val="1257"/>
    <w:pPr>
      <w:pBdr/>
      <w:spacing/>
      <w:ind/>
    </w:pPr>
  </w:style>
  <w:style w:type="character" w:styleId="1341">
    <w:name w:val="WW8Num7z5"/>
    <w:next w:val="1341"/>
    <w:link w:val="1257"/>
    <w:pPr>
      <w:pBdr/>
      <w:spacing/>
      <w:ind/>
    </w:pPr>
  </w:style>
  <w:style w:type="character" w:styleId="1342">
    <w:name w:val="WW8Num7z6"/>
    <w:next w:val="1342"/>
    <w:link w:val="1257"/>
    <w:pPr>
      <w:pBdr/>
      <w:spacing/>
      <w:ind/>
    </w:pPr>
  </w:style>
  <w:style w:type="character" w:styleId="1343">
    <w:name w:val="WW8Num7z7"/>
    <w:next w:val="1343"/>
    <w:link w:val="1257"/>
    <w:pPr>
      <w:pBdr/>
      <w:spacing/>
      <w:ind/>
    </w:pPr>
  </w:style>
  <w:style w:type="character" w:styleId="1344">
    <w:name w:val="WW8Num7z8"/>
    <w:next w:val="1344"/>
    <w:link w:val="1257"/>
    <w:pPr>
      <w:pBdr/>
      <w:spacing/>
      <w:ind/>
    </w:pPr>
  </w:style>
  <w:style w:type="character" w:styleId="1345">
    <w:name w:val="WW8Num8z0"/>
    <w:next w:val="1345"/>
    <w:link w:val="1257"/>
    <w:pPr>
      <w:pBdr/>
      <w:spacing/>
      <w:ind/>
    </w:pPr>
  </w:style>
  <w:style w:type="character" w:styleId="1346">
    <w:name w:val="WW8Num8z1"/>
    <w:next w:val="1346"/>
    <w:link w:val="1257"/>
    <w:pPr>
      <w:pBdr/>
      <w:spacing/>
      <w:ind/>
    </w:pPr>
  </w:style>
  <w:style w:type="character" w:styleId="1347">
    <w:name w:val="WW8Num8z2"/>
    <w:next w:val="1347"/>
    <w:link w:val="1257"/>
    <w:pPr>
      <w:pBdr/>
      <w:spacing/>
      <w:ind/>
    </w:pPr>
  </w:style>
  <w:style w:type="character" w:styleId="1348">
    <w:name w:val="WW8Num8z3"/>
    <w:next w:val="1348"/>
    <w:link w:val="1257"/>
    <w:pPr>
      <w:pBdr/>
      <w:spacing/>
      <w:ind/>
    </w:pPr>
  </w:style>
  <w:style w:type="character" w:styleId="1349">
    <w:name w:val="WW8Num8z4"/>
    <w:next w:val="1349"/>
    <w:link w:val="1257"/>
    <w:pPr>
      <w:pBdr/>
      <w:spacing/>
      <w:ind/>
    </w:pPr>
  </w:style>
  <w:style w:type="character" w:styleId="1350">
    <w:name w:val="WW8Num8z5"/>
    <w:next w:val="1350"/>
    <w:link w:val="1257"/>
    <w:pPr>
      <w:pBdr/>
      <w:spacing/>
      <w:ind/>
    </w:pPr>
  </w:style>
  <w:style w:type="character" w:styleId="1351">
    <w:name w:val="WW8Num8z6"/>
    <w:next w:val="1351"/>
    <w:link w:val="1257"/>
    <w:pPr>
      <w:pBdr/>
      <w:spacing/>
      <w:ind/>
    </w:pPr>
  </w:style>
  <w:style w:type="character" w:styleId="1352">
    <w:name w:val="WW8Num8z7"/>
    <w:next w:val="1352"/>
    <w:link w:val="1257"/>
    <w:pPr>
      <w:pBdr/>
      <w:spacing/>
      <w:ind/>
    </w:pPr>
  </w:style>
  <w:style w:type="character" w:styleId="1353">
    <w:name w:val="WW8Num8z8"/>
    <w:next w:val="1353"/>
    <w:link w:val="1257"/>
    <w:pPr>
      <w:pBdr/>
      <w:spacing/>
      <w:ind/>
    </w:pPr>
  </w:style>
  <w:style w:type="character" w:styleId="1354">
    <w:name w:val="WW8Num9z0"/>
    <w:next w:val="1354"/>
    <w:link w:val="1257"/>
    <w:pPr>
      <w:pBdr/>
      <w:spacing/>
      <w:ind/>
    </w:pPr>
  </w:style>
  <w:style w:type="character" w:styleId="1355">
    <w:name w:val="WW8Num9z1"/>
    <w:next w:val="1355"/>
    <w:link w:val="1257"/>
    <w:pPr>
      <w:pBdr/>
      <w:spacing/>
      <w:ind/>
    </w:pPr>
  </w:style>
  <w:style w:type="character" w:styleId="1356">
    <w:name w:val="WW8Num9z2"/>
    <w:next w:val="1356"/>
    <w:link w:val="1257"/>
    <w:pPr>
      <w:pBdr/>
      <w:spacing/>
      <w:ind/>
    </w:pPr>
  </w:style>
  <w:style w:type="character" w:styleId="1357">
    <w:name w:val="WW8Num9z3"/>
    <w:next w:val="1357"/>
    <w:link w:val="1257"/>
    <w:pPr>
      <w:pBdr/>
      <w:spacing/>
      <w:ind/>
    </w:pPr>
  </w:style>
  <w:style w:type="character" w:styleId="1358">
    <w:name w:val="WW8Num9z4"/>
    <w:next w:val="1358"/>
    <w:link w:val="1257"/>
    <w:pPr>
      <w:pBdr/>
      <w:spacing/>
      <w:ind/>
    </w:pPr>
  </w:style>
  <w:style w:type="character" w:styleId="1359">
    <w:name w:val="WW8Num9z5"/>
    <w:next w:val="1359"/>
    <w:link w:val="1257"/>
    <w:pPr>
      <w:pBdr/>
      <w:spacing/>
      <w:ind/>
    </w:pPr>
  </w:style>
  <w:style w:type="character" w:styleId="1360">
    <w:name w:val="WW8Num9z6"/>
    <w:next w:val="1360"/>
    <w:link w:val="1257"/>
    <w:pPr>
      <w:pBdr/>
      <w:spacing/>
      <w:ind/>
    </w:pPr>
  </w:style>
  <w:style w:type="character" w:styleId="1361">
    <w:name w:val="WW8Num9z7"/>
    <w:next w:val="1361"/>
    <w:link w:val="1257"/>
    <w:pPr>
      <w:pBdr/>
      <w:spacing/>
      <w:ind/>
    </w:pPr>
  </w:style>
  <w:style w:type="character" w:styleId="1362">
    <w:name w:val="WW8Num9z8"/>
    <w:next w:val="1362"/>
    <w:link w:val="1257"/>
    <w:pPr>
      <w:pBdr/>
      <w:spacing/>
      <w:ind/>
    </w:pPr>
  </w:style>
  <w:style w:type="character" w:styleId="1363">
    <w:name w:val="WW8Num10z0"/>
    <w:next w:val="1363"/>
    <w:link w:val="1257"/>
    <w:pPr>
      <w:pBdr/>
      <w:spacing/>
      <w:ind/>
    </w:pPr>
  </w:style>
  <w:style w:type="character" w:styleId="1364">
    <w:name w:val="WW8Num10z1"/>
    <w:next w:val="1364"/>
    <w:link w:val="1257"/>
    <w:pPr>
      <w:pBdr/>
      <w:spacing/>
      <w:ind/>
    </w:pPr>
  </w:style>
  <w:style w:type="character" w:styleId="1365">
    <w:name w:val="WW8Num10z2"/>
    <w:next w:val="1365"/>
    <w:link w:val="1257"/>
    <w:pPr>
      <w:pBdr/>
      <w:spacing/>
      <w:ind/>
    </w:pPr>
  </w:style>
  <w:style w:type="character" w:styleId="1366">
    <w:name w:val="WW8Num10z3"/>
    <w:next w:val="1366"/>
    <w:link w:val="1257"/>
    <w:pPr>
      <w:pBdr/>
      <w:spacing/>
      <w:ind/>
    </w:pPr>
  </w:style>
  <w:style w:type="character" w:styleId="1367">
    <w:name w:val="WW8Num10z4"/>
    <w:next w:val="1367"/>
    <w:link w:val="1257"/>
    <w:pPr>
      <w:pBdr/>
      <w:spacing/>
      <w:ind/>
    </w:pPr>
  </w:style>
  <w:style w:type="character" w:styleId="1368">
    <w:name w:val="WW8Num10z5"/>
    <w:next w:val="1368"/>
    <w:link w:val="1257"/>
    <w:pPr>
      <w:pBdr/>
      <w:spacing/>
      <w:ind/>
    </w:pPr>
  </w:style>
  <w:style w:type="character" w:styleId="1369">
    <w:name w:val="WW8Num10z6"/>
    <w:next w:val="1369"/>
    <w:link w:val="1257"/>
    <w:pPr>
      <w:pBdr/>
      <w:spacing/>
      <w:ind/>
    </w:pPr>
  </w:style>
  <w:style w:type="character" w:styleId="1370">
    <w:name w:val="WW8Num10z7"/>
    <w:next w:val="1370"/>
    <w:link w:val="1257"/>
    <w:pPr>
      <w:pBdr/>
      <w:spacing/>
      <w:ind/>
    </w:pPr>
  </w:style>
  <w:style w:type="character" w:styleId="1371">
    <w:name w:val="WW8Num10z8"/>
    <w:next w:val="1371"/>
    <w:link w:val="1257"/>
    <w:pPr>
      <w:pBdr/>
      <w:spacing/>
      <w:ind/>
    </w:pPr>
  </w:style>
  <w:style w:type="character" w:styleId="1372">
    <w:name w:val="WW8Num11z0"/>
    <w:next w:val="1372"/>
    <w:link w:val="1257"/>
    <w:pPr>
      <w:pBdr/>
      <w:spacing/>
      <w:ind/>
    </w:pPr>
  </w:style>
  <w:style w:type="character" w:styleId="1373">
    <w:name w:val="WW8Num11z1"/>
    <w:next w:val="1373"/>
    <w:link w:val="1257"/>
    <w:pPr>
      <w:pBdr/>
      <w:spacing/>
      <w:ind/>
    </w:pPr>
  </w:style>
  <w:style w:type="character" w:styleId="1374">
    <w:name w:val="WW8Num11z2"/>
    <w:next w:val="1374"/>
    <w:link w:val="1257"/>
    <w:pPr>
      <w:pBdr/>
      <w:spacing/>
      <w:ind/>
    </w:pPr>
  </w:style>
  <w:style w:type="character" w:styleId="1375">
    <w:name w:val="WW8Num11z3"/>
    <w:next w:val="1375"/>
    <w:link w:val="1257"/>
    <w:pPr>
      <w:pBdr/>
      <w:spacing/>
      <w:ind/>
    </w:pPr>
  </w:style>
  <w:style w:type="character" w:styleId="1376">
    <w:name w:val="WW8Num11z4"/>
    <w:next w:val="1376"/>
    <w:link w:val="1257"/>
    <w:pPr>
      <w:pBdr/>
      <w:spacing/>
      <w:ind/>
    </w:pPr>
  </w:style>
  <w:style w:type="character" w:styleId="1377">
    <w:name w:val="WW8Num11z5"/>
    <w:next w:val="1377"/>
    <w:link w:val="1257"/>
    <w:pPr>
      <w:pBdr/>
      <w:spacing/>
      <w:ind/>
    </w:pPr>
  </w:style>
  <w:style w:type="character" w:styleId="1378">
    <w:name w:val="WW8Num11z6"/>
    <w:next w:val="1378"/>
    <w:link w:val="1257"/>
    <w:pPr>
      <w:pBdr/>
      <w:spacing/>
      <w:ind/>
    </w:pPr>
  </w:style>
  <w:style w:type="character" w:styleId="1379">
    <w:name w:val="WW8Num11z7"/>
    <w:next w:val="1379"/>
    <w:link w:val="1257"/>
    <w:pPr>
      <w:pBdr/>
      <w:spacing/>
      <w:ind/>
    </w:pPr>
  </w:style>
  <w:style w:type="character" w:styleId="1380">
    <w:name w:val="WW8Num11z8"/>
    <w:next w:val="1380"/>
    <w:link w:val="1257"/>
    <w:pPr>
      <w:pBdr/>
      <w:spacing/>
      <w:ind/>
    </w:pPr>
  </w:style>
  <w:style w:type="character" w:styleId="1381">
    <w:name w:val="WW8Num12z0"/>
    <w:next w:val="1381"/>
    <w:link w:val="1257"/>
    <w:pPr>
      <w:pBdr/>
      <w:spacing/>
      <w:ind/>
    </w:pPr>
    <w:rPr>
      <w:rFonts w:ascii="Times New Roman" w:hAnsi="Times New Roman" w:cs="Times New Roman"/>
    </w:rPr>
  </w:style>
  <w:style w:type="character" w:styleId="1382">
    <w:name w:val="WW8Num12z1"/>
    <w:next w:val="1382"/>
    <w:link w:val="1257"/>
    <w:pPr>
      <w:pBdr/>
      <w:spacing/>
      <w:ind/>
    </w:pPr>
  </w:style>
  <w:style w:type="character" w:styleId="1383">
    <w:name w:val="WW8Num12z2"/>
    <w:next w:val="1383"/>
    <w:link w:val="1257"/>
    <w:pPr>
      <w:pBdr/>
      <w:spacing/>
      <w:ind/>
    </w:pPr>
  </w:style>
  <w:style w:type="character" w:styleId="1384">
    <w:name w:val="WW8Num12z3"/>
    <w:next w:val="1384"/>
    <w:link w:val="1257"/>
    <w:pPr>
      <w:pBdr/>
      <w:spacing/>
      <w:ind/>
    </w:pPr>
  </w:style>
  <w:style w:type="character" w:styleId="1385">
    <w:name w:val="WW8Num12z4"/>
    <w:next w:val="1385"/>
    <w:link w:val="1257"/>
    <w:pPr>
      <w:pBdr/>
      <w:spacing/>
      <w:ind/>
    </w:pPr>
  </w:style>
  <w:style w:type="character" w:styleId="1386">
    <w:name w:val="WW8Num12z5"/>
    <w:next w:val="1386"/>
    <w:link w:val="1257"/>
    <w:pPr>
      <w:pBdr/>
      <w:spacing/>
      <w:ind/>
    </w:pPr>
  </w:style>
  <w:style w:type="character" w:styleId="1387">
    <w:name w:val="WW8Num12z6"/>
    <w:next w:val="1387"/>
    <w:link w:val="1257"/>
    <w:pPr>
      <w:pBdr/>
      <w:spacing/>
      <w:ind/>
    </w:pPr>
  </w:style>
  <w:style w:type="character" w:styleId="1388">
    <w:name w:val="WW8Num12z7"/>
    <w:next w:val="1388"/>
    <w:link w:val="1257"/>
    <w:pPr>
      <w:pBdr/>
      <w:spacing/>
      <w:ind/>
    </w:pPr>
  </w:style>
  <w:style w:type="character" w:styleId="1389">
    <w:name w:val="WW8Num12z8"/>
    <w:next w:val="1389"/>
    <w:link w:val="1257"/>
    <w:pPr>
      <w:pBdr/>
      <w:spacing/>
      <w:ind/>
    </w:pPr>
  </w:style>
  <w:style w:type="character" w:styleId="1390">
    <w:name w:val="WW8Num13z0"/>
    <w:next w:val="1390"/>
    <w:link w:val="1257"/>
    <w:pPr>
      <w:pBdr/>
      <w:spacing/>
      <w:ind/>
    </w:pPr>
  </w:style>
  <w:style w:type="character" w:styleId="1391">
    <w:name w:val="WW8Num13z1"/>
    <w:next w:val="1391"/>
    <w:link w:val="1257"/>
    <w:pPr>
      <w:pBdr/>
      <w:spacing/>
      <w:ind/>
    </w:pPr>
  </w:style>
  <w:style w:type="character" w:styleId="1392">
    <w:name w:val="WW8Num13z2"/>
    <w:next w:val="1392"/>
    <w:link w:val="1257"/>
    <w:pPr>
      <w:pBdr/>
      <w:spacing/>
      <w:ind/>
    </w:pPr>
  </w:style>
  <w:style w:type="character" w:styleId="1393">
    <w:name w:val="WW8Num13z3"/>
    <w:next w:val="1393"/>
    <w:link w:val="1257"/>
    <w:pPr>
      <w:pBdr/>
      <w:spacing/>
      <w:ind/>
    </w:pPr>
  </w:style>
  <w:style w:type="character" w:styleId="1394">
    <w:name w:val="WW8Num13z4"/>
    <w:next w:val="1394"/>
    <w:link w:val="1257"/>
    <w:pPr>
      <w:pBdr/>
      <w:spacing/>
      <w:ind/>
    </w:pPr>
  </w:style>
  <w:style w:type="character" w:styleId="1395">
    <w:name w:val="WW8Num13z5"/>
    <w:next w:val="1395"/>
    <w:link w:val="1257"/>
    <w:pPr>
      <w:pBdr/>
      <w:spacing/>
      <w:ind/>
    </w:pPr>
  </w:style>
  <w:style w:type="character" w:styleId="1396">
    <w:name w:val="WW8Num13z6"/>
    <w:next w:val="1396"/>
    <w:link w:val="1257"/>
    <w:pPr>
      <w:pBdr/>
      <w:spacing/>
      <w:ind/>
    </w:pPr>
  </w:style>
  <w:style w:type="character" w:styleId="1397">
    <w:name w:val="WW8Num13z7"/>
    <w:next w:val="1397"/>
    <w:link w:val="1257"/>
    <w:pPr>
      <w:pBdr/>
      <w:spacing/>
      <w:ind/>
    </w:pPr>
  </w:style>
  <w:style w:type="character" w:styleId="1398">
    <w:name w:val="WW8Num13z8"/>
    <w:next w:val="1398"/>
    <w:link w:val="1257"/>
    <w:pPr>
      <w:pBdr/>
      <w:spacing/>
      <w:ind/>
    </w:pPr>
  </w:style>
  <w:style w:type="character" w:styleId="1399">
    <w:name w:val="WW8Num14z0"/>
    <w:next w:val="1399"/>
    <w:link w:val="1257"/>
    <w:pPr>
      <w:pBdr/>
      <w:spacing/>
      <w:ind/>
    </w:pPr>
    <w:rPr>
      <w:rFonts w:ascii="Times New Roman" w:hAnsi="Times New Roman" w:eastAsia="Times New Roman" w:cs="Times New Roman"/>
    </w:rPr>
  </w:style>
  <w:style w:type="character" w:styleId="1400">
    <w:name w:val="WW8Num14z1"/>
    <w:next w:val="1400"/>
    <w:link w:val="1257"/>
    <w:pPr>
      <w:pBdr/>
      <w:spacing/>
      <w:ind/>
    </w:pPr>
  </w:style>
  <w:style w:type="character" w:styleId="1401">
    <w:name w:val="WW8Num14z2"/>
    <w:next w:val="1401"/>
    <w:link w:val="1257"/>
    <w:pPr>
      <w:pBdr/>
      <w:spacing/>
      <w:ind/>
    </w:pPr>
  </w:style>
  <w:style w:type="character" w:styleId="1402">
    <w:name w:val="WW8Num14z3"/>
    <w:next w:val="1402"/>
    <w:link w:val="1257"/>
    <w:pPr>
      <w:pBdr/>
      <w:spacing/>
      <w:ind/>
    </w:pPr>
  </w:style>
  <w:style w:type="character" w:styleId="1403">
    <w:name w:val="WW8Num14z4"/>
    <w:next w:val="1403"/>
    <w:link w:val="1257"/>
    <w:pPr>
      <w:pBdr/>
      <w:spacing/>
      <w:ind/>
    </w:pPr>
  </w:style>
  <w:style w:type="character" w:styleId="1404">
    <w:name w:val="WW8Num14z5"/>
    <w:next w:val="1404"/>
    <w:link w:val="1257"/>
    <w:pPr>
      <w:pBdr/>
      <w:spacing/>
      <w:ind/>
    </w:pPr>
  </w:style>
  <w:style w:type="character" w:styleId="1405">
    <w:name w:val="WW8Num14z6"/>
    <w:next w:val="1405"/>
    <w:link w:val="1257"/>
    <w:pPr>
      <w:pBdr/>
      <w:spacing/>
      <w:ind/>
    </w:pPr>
  </w:style>
  <w:style w:type="character" w:styleId="1406">
    <w:name w:val="WW8Num14z7"/>
    <w:next w:val="1406"/>
    <w:link w:val="1257"/>
    <w:pPr>
      <w:pBdr/>
      <w:spacing/>
      <w:ind/>
    </w:pPr>
  </w:style>
  <w:style w:type="character" w:styleId="1407">
    <w:name w:val="WW8Num14z8"/>
    <w:next w:val="1407"/>
    <w:link w:val="1257"/>
    <w:pPr>
      <w:pBdr/>
      <w:spacing/>
      <w:ind/>
    </w:pPr>
  </w:style>
  <w:style w:type="character" w:styleId="1408">
    <w:name w:val="WW8Num15z0"/>
    <w:next w:val="1408"/>
    <w:link w:val="1257"/>
    <w:pPr>
      <w:pBdr/>
      <w:spacing/>
      <w:ind/>
    </w:pPr>
    <w:rPr>
      <w:sz w:val="22"/>
    </w:rPr>
  </w:style>
  <w:style w:type="character" w:styleId="1409">
    <w:name w:val="WW8Num15z1"/>
    <w:next w:val="1409"/>
    <w:link w:val="1257"/>
    <w:pPr>
      <w:pBdr/>
      <w:spacing/>
      <w:ind/>
    </w:pPr>
  </w:style>
  <w:style w:type="character" w:styleId="1410">
    <w:name w:val="WW8Num15z2"/>
    <w:next w:val="1410"/>
    <w:link w:val="1257"/>
    <w:pPr>
      <w:pBdr/>
      <w:spacing/>
      <w:ind/>
    </w:pPr>
  </w:style>
  <w:style w:type="character" w:styleId="1411">
    <w:name w:val="WW8Num15z3"/>
    <w:next w:val="1411"/>
    <w:link w:val="1257"/>
    <w:pPr>
      <w:pBdr/>
      <w:spacing/>
      <w:ind/>
    </w:pPr>
  </w:style>
  <w:style w:type="character" w:styleId="1412">
    <w:name w:val="WW8Num15z4"/>
    <w:next w:val="1412"/>
    <w:link w:val="1257"/>
    <w:pPr>
      <w:pBdr/>
      <w:spacing/>
      <w:ind/>
    </w:pPr>
  </w:style>
  <w:style w:type="character" w:styleId="1413">
    <w:name w:val="WW8Num15z5"/>
    <w:next w:val="1413"/>
    <w:link w:val="1257"/>
    <w:pPr>
      <w:pBdr/>
      <w:spacing/>
      <w:ind/>
    </w:pPr>
  </w:style>
  <w:style w:type="character" w:styleId="1414">
    <w:name w:val="WW8Num15z6"/>
    <w:next w:val="1414"/>
    <w:link w:val="1257"/>
    <w:pPr>
      <w:pBdr/>
      <w:spacing/>
      <w:ind/>
    </w:pPr>
  </w:style>
  <w:style w:type="character" w:styleId="1415">
    <w:name w:val="WW8Num15z7"/>
    <w:next w:val="1415"/>
    <w:link w:val="1257"/>
    <w:pPr>
      <w:pBdr/>
      <w:spacing/>
      <w:ind/>
    </w:pPr>
  </w:style>
  <w:style w:type="character" w:styleId="1416">
    <w:name w:val="WW8Num15z8"/>
    <w:next w:val="1416"/>
    <w:link w:val="1257"/>
    <w:pPr>
      <w:pBdr/>
      <w:spacing/>
      <w:ind/>
    </w:pPr>
  </w:style>
  <w:style w:type="character" w:styleId="1417">
    <w:name w:val="WW8Num16z0"/>
    <w:next w:val="1417"/>
    <w:link w:val="1257"/>
    <w:pPr>
      <w:pBdr/>
      <w:spacing/>
      <w:ind/>
    </w:pPr>
    <w:rPr>
      <w:rFonts w:ascii="Times New Roman" w:hAnsi="Times New Roman" w:cs="Times New Roman"/>
    </w:rPr>
  </w:style>
  <w:style w:type="character" w:styleId="1418">
    <w:name w:val="WW8Num16z1"/>
    <w:next w:val="1418"/>
    <w:link w:val="1257"/>
    <w:pPr>
      <w:pBdr/>
      <w:spacing/>
      <w:ind/>
    </w:pPr>
  </w:style>
  <w:style w:type="character" w:styleId="1419">
    <w:name w:val="WW8Num16z2"/>
    <w:next w:val="1419"/>
    <w:link w:val="1257"/>
    <w:pPr>
      <w:pBdr/>
      <w:spacing/>
      <w:ind/>
    </w:pPr>
  </w:style>
  <w:style w:type="character" w:styleId="1420">
    <w:name w:val="WW8Num16z3"/>
    <w:next w:val="1420"/>
    <w:link w:val="1257"/>
    <w:pPr>
      <w:pBdr/>
      <w:spacing/>
      <w:ind/>
    </w:pPr>
  </w:style>
  <w:style w:type="character" w:styleId="1421">
    <w:name w:val="WW8Num16z4"/>
    <w:next w:val="1421"/>
    <w:link w:val="1257"/>
    <w:pPr>
      <w:pBdr/>
      <w:spacing/>
      <w:ind/>
    </w:pPr>
  </w:style>
  <w:style w:type="character" w:styleId="1422">
    <w:name w:val="WW8Num16z5"/>
    <w:next w:val="1422"/>
    <w:link w:val="1257"/>
    <w:pPr>
      <w:pBdr/>
      <w:spacing/>
      <w:ind/>
    </w:pPr>
  </w:style>
  <w:style w:type="character" w:styleId="1423">
    <w:name w:val="WW8Num16z6"/>
    <w:next w:val="1423"/>
    <w:link w:val="1257"/>
    <w:pPr>
      <w:pBdr/>
      <w:spacing/>
      <w:ind/>
    </w:pPr>
  </w:style>
  <w:style w:type="character" w:styleId="1424">
    <w:name w:val="WW8Num16z7"/>
    <w:next w:val="1424"/>
    <w:link w:val="1257"/>
    <w:pPr>
      <w:pBdr/>
      <w:spacing/>
      <w:ind/>
    </w:pPr>
  </w:style>
  <w:style w:type="character" w:styleId="1425">
    <w:name w:val="WW8Num16z8"/>
    <w:next w:val="1425"/>
    <w:link w:val="1257"/>
    <w:pPr>
      <w:pBdr/>
      <w:spacing/>
      <w:ind/>
    </w:pPr>
  </w:style>
  <w:style w:type="character" w:styleId="1426">
    <w:name w:val="WW8Num17z0"/>
    <w:next w:val="1426"/>
    <w:link w:val="1257"/>
    <w:pPr>
      <w:pBdr/>
      <w:spacing/>
      <w:ind/>
    </w:pPr>
  </w:style>
  <w:style w:type="character" w:styleId="1427">
    <w:name w:val="WW8Num17z1"/>
    <w:next w:val="1427"/>
    <w:link w:val="1257"/>
    <w:pPr>
      <w:pBdr/>
      <w:spacing/>
      <w:ind/>
    </w:pPr>
  </w:style>
  <w:style w:type="character" w:styleId="1428">
    <w:name w:val="WW8Num17z2"/>
    <w:next w:val="1428"/>
    <w:link w:val="1257"/>
    <w:pPr>
      <w:pBdr/>
      <w:spacing/>
      <w:ind/>
    </w:pPr>
  </w:style>
  <w:style w:type="character" w:styleId="1429">
    <w:name w:val="WW8Num17z3"/>
    <w:next w:val="1429"/>
    <w:link w:val="1257"/>
    <w:pPr>
      <w:pBdr/>
      <w:spacing/>
      <w:ind/>
    </w:pPr>
  </w:style>
  <w:style w:type="character" w:styleId="1430">
    <w:name w:val="WW8Num17z4"/>
    <w:next w:val="1430"/>
    <w:link w:val="1257"/>
    <w:pPr>
      <w:pBdr/>
      <w:spacing/>
      <w:ind/>
    </w:pPr>
  </w:style>
  <w:style w:type="character" w:styleId="1431">
    <w:name w:val="WW8Num17z5"/>
    <w:next w:val="1431"/>
    <w:link w:val="1257"/>
    <w:pPr>
      <w:pBdr/>
      <w:spacing/>
      <w:ind/>
    </w:pPr>
  </w:style>
  <w:style w:type="character" w:styleId="1432">
    <w:name w:val="WW8Num17z6"/>
    <w:next w:val="1432"/>
    <w:link w:val="1257"/>
    <w:pPr>
      <w:pBdr/>
      <w:spacing/>
      <w:ind/>
    </w:pPr>
  </w:style>
  <w:style w:type="character" w:styleId="1433">
    <w:name w:val="WW8Num17z7"/>
    <w:next w:val="1433"/>
    <w:link w:val="1257"/>
    <w:pPr>
      <w:pBdr/>
      <w:spacing/>
      <w:ind/>
    </w:pPr>
  </w:style>
  <w:style w:type="character" w:styleId="1434">
    <w:name w:val="WW8Num17z8"/>
    <w:next w:val="1434"/>
    <w:link w:val="1257"/>
    <w:pPr>
      <w:pBdr/>
      <w:spacing/>
      <w:ind/>
    </w:pPr>
  </w:style>
  <w:style w:type="character" w:styleId="1435">
    <w:name w:val="Основной шрифт абзаца1"/>
    <w:next w:val="1435"/>
    <w:link w:val="1257"/>
    <w:pPr>
      <w:pBdr/>
      <w:spacing/>
      <w:ind/>
    </w:pPr>
  </w:style>
  <w:style w:type="character" w:styleId="1436">
    <w:name w:val="Гиперссылка"/>
    <w:next w:val="1436"/>
    <w:link w:val="1257"/>
    <w:pPr>
      <w:pBdr/>
      <w:spacing/>
      <w:ind/>
    </w:pPr>
    <w:rPr>
      <w:color w:val="0000ff"/>
      <w:u w:val="single"/>
    </w:rPr>
  </w:style>
  <w:style w:type="character" w:styleId="1437">
    <w:name w:val="Название Знак"/>
    <w:next w:val="1437"/>
    <w:link w:val="1257"/>
    <w:pPr>
      <w:pBdr/>
      <w:spacing/>
      <w:ind/>
    </w:pPr>
    <w:rPr>
      <w:sz w:val="28"/>
      <w:lang w:val="en-US"/>
    </w:rPr>
  </w:style>
  <w:style w:type="paragraph" w:styleId="1438">
    <w:name w:val="Заголовок1"/>
    <w:basedOn w:val="1257"/>
    <w:next w:val="1273"/>
    <w:link w:val="1257"/>
    <w:pPr>
      <w:pBdr/>
      <w:spacing/>
      <w:ind/>
      <w:jc w:val="center"/>
    </w:pPr>
    <w:rPr>
      <w:sz w:val="28"/>
      <w:szCs w:val="20"/>
      <w:lang w:val="en-US" w:eastAsia="zh-CN"/>
    </w:rPr>
  </w:style>
  <w:style w:type="paragraph" w:styleId="1439">
    <w:name w:val="Список"/>
    <w:basedOn w:val="1273"/>
    <w:next w:val="1439"/>
    <w:link w:val="1257"/>
    <w:pPr>
      <w:pBdr/>
      <w:spacing w:after="140" w:line="288" w:lineRule="auto"/>
      <w:ind/>
    </w:pPr>
    <w:rPr>
      <w:rFonts w:cs="Linux Libertine"/>
      <w:sz w:val="24"/>
      <w:szCs w:val="24"/>
      <w:lang w:eastAsia="zh-CN"/>
    </w:rPr>
  </w:style>
  <w:style w:type="paragraph" w:styleId="1440">
    <w:name w:val="Указатель1"/>
    <w:basedOn w:val="1257"/>
    <w:next w:val="1440"/>
    <w:link w:val="1257"/>
    <w:pPr>
      <w:suppressLineNumbers w:val="true"/>
      <w:pBdr/>
      <w:spacing/>
      <w:ind/>
    </w:pPr>
    <w:rPr>
      <w:rFonts w:cs="Linux Libertine"/>
      <w:lang w:eastAsia="zh-CN"/>
    </w:rPr>
  </w:style>
  <w:style w:type="paragraph" w:styleId="1441">
    <w:name w:val="ConsPlusCell"/>
    <w:next w:val="1441"/>
    <w:link w:val="1257"/>
    <w:pPr>
      <w:widowControl w:val="false"/>
      <w:pBdr/>
      <w:spacing/>
      <w:ind/>
    </w:pPr>
    <w:rPr>
      <w:sz w:val="28"/>
      <w:szCs w:val="28"/>
      <w:lang w:val="ru-RU" w:eastAsia="zh-CN" w:bidi="ar-SA"/>
    </w:rPr>
  </w:style>
  <w:style w:type="character" w:styleId="1442">
    <w:name w:val="Строгий"/>
    <w:next w:val="1442"/>
    <w:link w:val="1257"/>
    <w:qFormat/>
    <w:pPr>
      <w:pBdr/>
      <w:spacing/>
      <w:ind/>
    </w:pPr>
    <w:rPr>
      <w:b/>
      <w:bCs/>
    </w:rPr>
  </w:style>
  <w:style w:type="character" w:styleId="1443">
    <w:name w:val="apple-converted-space"/>
    <w:next w:val="1443"/>
    <w:link w:val="1257"/>
    <w:pPr>
      <w:pBdr/>
      <w:spacing/>
      <w:ind/>
    </w:pPr>
  </w:style>
  <w:style w:type="paragraph" w:styleId="1444">
    <w:name w:val="Standard"/>
    <w:next w:val="1444"/>
    <w:link w:val="1257"/>
    <w:pPr>
      <w:pBdr/>
      <w:spacing/>
      <w:ind/>
    </w:pPr>
    <w:rPr>
      <w:sz w:val="24"/>
      <w:szCs w:val="24"/>
      <w:lang w:val="ru-RU" w:eastAsia="ru-RU" w:bidi="ar-SA"/>
    </w:rPr>
  </w:style>
  <w:style w:type="character" w:styleId="1445">
    <w:name w:val="Верхний колонтитул Знак"/>
    <w:next w:val="1445"/>
    <w:link w:val="1269"/>
    <w:uiPriority w:val="99"/>
    <w:pPr>
      <w:pBdr/>
      <w:spacing/>
      <w:ind/>
    </w:pPr>
    <w:rPr>
      <w:sz w:val="24"/>
      <w:szCs w:val="24"/>
    </w:rPr>
  </w:style>
  <w:style w:type="character" w:styleId="1446">
    <w:name w:val="Нижний колонтитул Знак"/>
    <w:next w:val="1446"/>
    <w:link w:val="1284"/>
    <w:pPr>
      <w:pBdr/>
      <w:spacing/>
      <w:ind/>
    </w:pPr>
    <w:rPr>
      <w:sz w:val="24"/>
      <w:szCs w:val="24"/>
    </w:rPr>
  </w:style>
  <w:style w:type="paragraph" w:styleId="1447">
    <w:name w:val="Абзац списка1"/>
    <w:basedOn w:val="1257"/>
    <w:next w:val="1447"/>
    <w:link w:val="1257"/>
    <w:pPr>
      <w:pBdr/>
      <w:spacing/>
      <w:ind w:left="720"/>
    </w:pPr>
    <w:rPr>
      <w:lang w:eastAsia="zh-CN"/>
    </w:rPr>
  </w:style>
  <w:style w:type="character" w:styleId="1448">
    <w:name w:val="Заголовок 3 Знак"/>
    <w:next w:val="1448"/>
    <w:link w:val="1260"/>
    <w:pPr>
      <w:pBdr/>
      <w:spacing/>
      <w:ind/>
    </w:pPr>
    <w:rPr>
      <w:rFonts w:ascii="Arial" w:hAnsi="Arial" w:cs="Arial"/>
      <w:b/>
      <w:bCs/>
      <w:color w:val="000000"/>
      <w:sz w:val="26"/>
      <w:szCs w:val="26"/>
    </w:rPr>
  </w:style>
  <w:style w:type="character" w:styleId="1449">
    <w:name w:val="Текст выноски Знак"/>
    <w:next w:val="1449"/>
    <w:link w:val="1271"/>
    <w:pPr>
      <w:pBdr/>
      <w:spacing/>
      <w:ind/>
    </w:pPr>
    <w:rPr>
      <w:rFonts w:ascii="Tahoma" w:hAnsi="Tahoma" w:cs="Tahoma"/>
      <w:sz w:val="16"/>
      <w:szCs w:val="16"/>
    </w:rPr>
  </w:style>
  <w:style w:type="character" w:styleId="1450">
    <w:name w:val="Заголовок 5 Знак"/>
    <w:next w:val="1450"/>
    <w:link w:val="1262"/>
    <w:pPr>
      <w:pBdr/>
      <w:spacing/>
      <w:ind/>
    </w:pPr>
    <w:rPr>
      <w:bCs/>
      <w:i/>
      <w:iCs/>
      <w:sz w:val="24"/>
      <w:szCs w:val="26"/>
      <w:lang w:eastAsia="en-US"/>
    </w:rPr>
  </w:style>
  <w:style w:type="character" w:styleId="1451">
    <w:name w:val="Заголовок 1 Знак"/>
    <w:next w:val="1451"/>
    <w:link w:val="1258"/>
    <w:pPr>
      <w:pBdr/>
      <w:spacing/>
      <w:ind/>
    </w:pPr>
    <w:rPr>
      <w:b/>
      <w:sz w:val="28"/>
      <w:szCs w:val="32"/>
    </w:rPr>
  </w:style>
  <w:style w:type="character" w:styleId="1452">
    <w:name w:val="Заголовок 2 Знак"/>
    <w:next w:val="1452"/>
    <w:link w:val="1259"/>
    <w:pPr>
      <w:pBdr/>
      <w:spacing/>
      <w:ind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1453">
    <w:name w:val="Заголовок 4 Знак"/>
    <w:next w:val="1453"/>
    <w:link w:val="1261"/>
    <w:pPr>
      <w:pBdr/>
      <w:spacing/>
      <w:ind/>
    </w:pPr>
    <w:rPr>
      <w:b/>
      <w:bCs/>
      <w:color w:val="000000"/>
      <w:sz w:val="28"/>
      <w:szCs w:val="28"/>
    </w:rPr>
  </w:style>
  <w:style w:type="character" w:styleId="1454">
    <w:name w:val="Заголовок 6 Знак"/>
    <w:next w:val="1454"/>
    <w:link w:val="1263"/>
    <w:pPr>
      <w:pBdr/>
      <w:spacing/>
      <w:ind/>
    </w:pPr>
    <w:rPr>
      <w:b/>
      <w:bCs/>
      <w:color w:val="000000"/>
      <w:sz w:val="22"/>
      <w:szCs w:val="22"/>
    </w:rPr>
  </w:style>
  <w:style w:type="character" w:styleId="1455">
    <w:name w:val="Заголовок 7 Знак"/>
    <w:next w:val="1455"/>
    <w:link w:val="1264"/>
    <w:pPr>
      <w:pBdr/>
      <w:spacing/>
      <w:ind/>
    </w:pPr>
    <w:rPr>
      <w:color w:val="000000"/>
      <w:sz w:val="24"/>
      <w:szCs w:val="24"/>
    </w:rPr>
  </w:style>
  <w:style w:type="character" w:styleId="1456">
    <w:name w:val="Основной текст Знак"/>
    <w:next w:val="1456"/>
    <w:link w:val="1273"/>
    <w:pPr>
      <w:pBdr/>
      <w:spacing/>
      <w:ind/>
    </w:pPr>
    <w:rPr>
      <w:sz w:val="28"/>
      <w:szCs w:val="28"/>
    </w:rPr>
  </w:style>
  <w:style w:type="paragraph" w:styleId="1457">
    <w:name w:val="Основной текст с отступом 31"/>
    <w:basedOn w:val="1257"/>
    <w:next w:val="1457"/>
    <w:link w:val="1257"/>
    <w:pPr>
      <w:pBdr/>
      <w:spacing/>
      <w:ind w:firstLine="426"/>
      <w:jc w:val="both"/>
    </w:pPr>
    <w:rPr>
      <w:szCs w:val="20"/>
    </w:rPr>
  </w:style>
  <w:style w:type="character" w:styleId="1458">
    <w:name w:val="Основной текст с отступом Знак"/>
    <w:next w:val="1458"/>
    <w:link w:val="1275"/>
    <w:pPr>
      <w:pBdr/>
      <w:spacing/>
      <w:ind/>
    </w:pPr>
    <w:rPr>
      <w:sz w:val="24"/>
      <w:szCs w:val="24"/>
    </w:rPr>
  </w:style>
  <w:style w:type="character" w:styleId="1459">
    <w:name w:val="Основной текст с отступом 2 Знак"/>
    <w:next w:val="1459"/>
    <w:link w:val="1276"/>
    <w:pPr>
      <w:pBdr/>
      <w:spacing/>
      <w:ind/>
    </w:pPr>
    <w:rPr>
      <w:sz w:val="24"/>
      <w:szCs w:val="24"/>
    </w:rPr>
  </w:style>
  <w:style w:type="character" w:styleId="1460">
    <w:name w:val="Основной текст с отступом 3 Знак"/>
    <w:next w:val="1460"/>
    <w:link w:val="1277"/>
    <w:pPr>
      <w:pBdr/>
      <w:spacing/>
      <w:ind/>
    </w:pPr>
    <w:rPr>
      <w:sz w:val="16"/>
      <w:szCs w:val="16"/>
    </w:rPr>
  </w:style>
  <w:style w:type="character" w:styleId="1461">
    <w:name w:val="Подзаголовок Знак"/>
    <w:next w:val="1461"/>
    <w:link w:val="1281"/>
    <w:pPr>
      <w:pBdr/>
      <w:spacing/>
      <w:ind/>
    </w:pPr>
    <w:rPr>
      <w:sz w:val="28"/>
      <w:szCs w:val="24"/>
    </w:rPr>
  </w:style>
  <w:style w:type="paragraph" w:styleId="1462">
    <w:name w:val="Знак Знак Знак Знак"/>
    <w:basedOn w:val="1257"/>
    <w:next w:val="1257"/>
    <w:link w:val="1257"/>
    <w:pPr>
      <w:pBdr/>
      <w:spacing w:after="100" w:afterAutospacing="1" w:before="100" w:beforeAutospacing="1"/>
      <w:ind/>
    </w:pPr>
    <w:rPr>
      <w:rFonts w:ascii="Tahoma" w:hAnsi="Tahoma"/>
      <w:sz w:val="20"/>
      <w:szCs w:val="20"/>
      <w:lang w:val="en-US" w:eastAsia="en-US"/>
    </w:rPr>
  </w:style>
  <w:style w:type="paragraph" w:styleId="1463">
    <w:name w:val="Char Char Знак Знак1 Char Char1 Знак Знак Char Char"/>
    <w:basedOn w:val="1257"/>
    <w:next w:val="1257"/>
    <w:link w:val="1257"/>
    <w:pPr>
      <w:pBdr/>
      <w:spacing w:after="100" w:afterAutospacing="1" w:before="100" w:beforeAutospacing="1"/>
      <w:ind/>
    </w:pPr>
    <w:rPr>
      <w:rFonts w:ascii="Tahoma" w:hAnsi="Tahoma"/>
      <w:sz w:val="20"/>
      <w:szCs w:val="20"/>
      <w:lang w:val="en-US" w:eastAsia="en-US"/>
    </w:rPr>
  </w:style>
  <w:style w:type="character" w:styleId="1464">
    <w:name w:val="Heading 1 Char"/>
    <w:next w:val="1464"/>
    <w:link w:val="1257"/>
    <w:pPr>
      <w:pBdr/>
      <w:spacing/>
      <w:ind/>
    </w:pPr>
    <w:rPr>
      <w:rFonts w:ascii="Times New Roman" w:hAnsi="Times New Roman" w:cs="Times New Roman"/>
      <w:b/>
      <w:bCs/>
      <w:sz w:val="28"/>
      <w:szCs w:val="28"/>
    </w:rPr>
  </w:style>
  <w:style w:type="character" w:styleId="1465">
    <w:name w:val="Heading 2 Char"/>
    <w:next w:val="1465"/>
    <w:link w:val="1257"/>
    <w:pPr>
      <w:pBdr/>
      <w:spacing/>
      <w:ind/>
    </w:pPr>
    <w:rPr>
      <w:rFonts w:ascii="Times New Roman" w:hAnsi="Times New Roman" w:cs="Times New Roman"/>
      <w:b/>
      <w:bCs/>
      <w:sz w:val="26"/>
      <w:szCs w:val="26"/>
    </w:rPr>
  </w:style>
  <w:style w:type="character" w:styleId="1466">
    <w:name w:val="Heading 3 Char"/>
    <w:next w:val="1466"/>
    <w:link w:val="1257"/>
    <w:pPr>
      <w:pBdr/>
      <w:spacing/>
      <w:ind/>
    </w:pPr>
    <w:rPr>
      <w:rFonts w:ascii="Times New Roman" w:hAnsi="Times New Roman" w:cs="Times New Roman"/>
      <w:b/>
      <w:bCs/>
      <w:i/>
      <w:sz w:val="24"/>
    </w:rPr>
  </w:style>
  <w:style w:type="character" w:styleId="1467">
    <w:name w:val="Heading 4 Char"/>
    <w:next w:val="1467"/>
    <w:link w:val="1257"/>
    <w:pPr>
      <w:pBdr/>
      <w:spacing/>
      <w:ind/>
    </w:pPr>
    <w:rPr>
      <w:rFonts w:ascii="Times New Roman" w:hAnsi="Times New Roman" w:cs="Times New Roman"/>
      <w:bCs/>
      <w:i/>
      <w:iCs/>
      <w:sz w:val="24"/>
    </w:rPr>
  </w:style>
  <w:style w:type="character" w:styleId="1468">
    <w:name w:val="Heading 5 Char"/>
    <w:next w:val="1468"/>
    <w:link w:val="1257"/>
    <w:pPr>
      <w:pBdr/>
      <w:spacing/>
      <w:ind/>
    </w:pPr>
    <w:rPr>
      <w:rFonts w:ascii="Times New Roman" w:hAnsi="Times New Roman" w:cs="Times New Roman"/>
      <w:bCs/>
      <w:i/>
      <w:iCs/>
      <w:sz w:val="26"/>
      <w:szCs w:val="26"/>
      <w:lang w:eastAsia="en-US"/>
    </w:rPr>
  </w:style>
  <w:style w:type="character" w:styleId="1469">
    <w:name w:val="Heading 6 Char"/>
    <w:next w:val="1469"/>
    <w:link w:val="1257"/>
    <w:pPr>
      <w:pBdr/>
      <w:spacing/>
      <w:ind/>
    </w:pPr>
    <w:rPr>
      <w:rFonts w:ascii="Times New Roman" w:hAnsi="Times New Roman" w:cs="Times New Roman"/>
      <w:iCs/>
      <w:color w:val="000000"/>
      <w:sz w:val="22"/>
      <w:szCs w:val="22"/>
      <w:lang w:eastAsia="en-US"/>
    </w:rPr>
  </w:style>
  <w:style w:type="paragraph" w:styleId="1470">
    <w:name w:val="Без интервала1"/>
    <w:next w:val="1470"/>
    <w:link w:val="1257"/>
    <w:pPr>
      <w:pBdr/>
      <w:spacing/>
      <w:ind/>
    </w:pPr>
    <w:rPr>
      <w:sz w:val="24"/>
      <w:szCs w:val="22"/>
      <w:lang w:val="ru-RU" w:eastAsia="en-US" w:bidi="ar-SA"/>
    </w:rPr>
  </w:style>
  <w:style w:type="character" w:styleId="1471">
    <w:name w:val="Title Char"/>
    <w:next w:val="1471"/>
    <w:link w:val="1257"/>
    <w:pPr>
      <w:pBdr/>
      <w:spacing/>
      <w:ind/>
    </w:pPr>
    <w:rPr>
      <w:rFonts w:ascii="Times New Roman" w:hAnsi="Times New Roman" w:cs="Times New Roman"/>
      <w:spacing w:val="5"/>
      <w:sz w:val="52"/>
      <w:szCs w:val="52"/>
    </w:rPr>
  </w:style>
  <w:style w:type="character" w:styleId="1472">
    <w:name w:val="Subtitle Char"/>
    <w:next w:val="1472"/>
    <w:link w:val="1257"/>
    <w:pPr>
      <w:pBdr/>
      <w:spacing/>
      <w:ind/>
    </w:pPr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styleId="1473">
    <w:name w:val="Текст выноски1"/>
    <w:basedOn w:val="1257"/>
    <w:next w:val="1473"/>
    <w:link w:val="1257"/>
    <w:pPr>
      <w:pBdr/>
      <w:spacing/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styleId="1474">
    <w:name w:val="Balloon Text Char"/>
    <w:next w:val="1474"/>
    <w:link w:val="1257"/>
    <w:pPr>
      <w:pBdr/>
      <w:spacing/>
      <w:ind/>
    </w:pPr>
    <w:rPr>
      <w:rFonts w:ascii="Tahoma" w:hAnsi="Tahoma" w:cs="Tahoma"/>
      <w:sz w:val="16"/>
      <w:szCs w:val="16"/>
    </w:rPr>
  </w:style>
  <w:style w:type="paragraph" w:styleId="1475">
    <w:name w:val="Нумерованный список 5"/>
    <w:basedOn w:val="1257"/>
    <w:next w:val="1475"/>
    <w:link w:val="1257"/>
    <w:pPr>
      <w:numPr>
        <w:ilvl w:val="0"/>
        <w:numId w:val="13"/>
      </w:numPr>
      <w:pBdr/>
      <w:spacing w:after="60"/>
      <w:ind/>
      <w:jc w:val="both"/>
    </w:pPr>
    <w:rPr>
      <w:szCs w:val="20"/>
    </w:rPr>
  </w:style>
  <w:style w:type="paragraph" w:styleId="1476">
    <w:name w:val="Pro-Tab"/>
    <w:basedOn w:val="1257"/>
    <w:next w:val="1476"/>
    <w:link w:val="1257"/>
    <w:pPr>
      <w:pBdr/>
      <w:spacing w:after="40" w:before="40"/>
      <w:ind/>
    </w:pPr>
    <w:rPr>
      <w:rFonts w:ascii="Tahoma" w:hAnsi="Tahoma" w:cs="Tahoma"/>
      <w:sz w:val="16"/>
      <w:szCs w:val="20"/>
    </w:rPr>
  </w:style>
  <w:style w:type="paragraph" w:styleId="1477">
    <w:name w:val="List Paragraph1"/>
    <w:basedOn w:val="1257"/>
    <w:next w:val="1477"/>
    <w:link w:val="1257"/>
    <w:pPr>
      <w:pBdr/>
      <w:spacing/>
      <w:ind w:firstLine="567" w:left="720"/>
      <w:jc w:val="both"/>
    </w:pPr>
    <w:rPr>
      <w:szCs w:val="22"/>
      <w:lang w:eastAsia="en-US"/>
    </w:rPr>
  </w:style>
  <w:style w:type="paragraph" w:styleId="1478">
    <w:name w:val="Рецензия1"/>
    <w:next w:val="1478"/>
    <w:link w:val="1257"/>
    <w:hidden/>
    <w:pPr>
      <w:pBdr/>
      <w:spacing/>
      <w:ind/>
    </w:pPr>
    <w:rPr>
      <w:sz w:val="24"/>
      <w:szCs w:val="22"/>
      <w:lang w:val="ru-RU" w:eastAsia="en-US" w:bidi="ar-SA"/>
    </w:rPr>
  </w:style>
  <w:style w:type="character" w:styleId="1479">
    <w:name w:val="Document Map Char"/>
    <w:next w:val="1479"/>
    <w:link w:val="1257"/>
    <w:pPr>
      <w:pBdr/>
      <w:spacing/>
      <w:ind/>
    </w:pPr>
    <w:rPr>
      <w:rFonts w:ascii="Tahoma" w:hAnsi="Tahoma" w:cs="Tahoma"/>
      <w:sz w:val="16"/>
      <w:szCs w:val="16"/>
      <w:lang w:eastAsia="en-US"/>
    </w:rPr>
  </w:style>
  <w:style w:type="character" w:styleId="1480">
    <w:name w:val="Footnote Text Char"/>
    <w:next w:val="1480"/>
    <w:link w:val="1257"/>
    <w:pPr>
      <w:pBdr/>
      <w:spacing/>
      <w:ind/>
    </w:pPr>
    <w:rPr>
      <w:rFonts w:ascii="Times New Roman" w:hAnsi="Times New Roman" w:cs="Times New Roman"/>
      <w:lang w:eastAsia="en-US"/>
    </w:rPr>
  </w:style>
  <w:style w:type="paragraph" w:styleId="1481">
    <w:name w:val="Заголовок оглавления1"/>
    <w:basedOn w:val="1258"/>
    <w:next w:val="1257"/>
    <w:link w:val="1257"/>
    <w:pPr>
      <w:keepLines w:val="true"/>
      <w:pBdr/>
      <w:spacing w:before="480" w:line="276" w:lineRule="auto"/>
      <w:ind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1482">
    <w:name w:val="Просмотренная гиперссылка"/>
    <w:next w:val="1482"/>
    <w:link w:val="1257"/>
    <w:pPr>
      <w:pBdr/>
      <w:spacing/>
      <w:ind/>
    </w:pPr>
    <w:rPr>
      <w:rFonts w:ascii="Times New Roman" w:hAnsi="Times New Roman" w:cs="Times New Roman"/>
      <w:color w:val="800080"/>
      <w:u w:val="single"/>
    </w:rPr>
  </w:style>
  <w:style w:type="paragraph" w:styleId="1483">
    <w:name w:val="Знак2 Знак Знак1 Знак1 Знак Знак Знак Знак Знак Знак Знак Знак Знак Знак Знак Знак"/>
    <w:basedOn w:val="1257"/>
    <w:next w:val="1483"/>
    <w:link w:val="1257"/>
    <w:pPr>
      <w:pBdr/>
      <w:spacing w:after="160" w:line="240" w:lineRule="exact"/>
      <w:ind/>
    </w:pPr>
    <w:rPr>
      <w:rFonts w:ascii="Verdana" w:hAnsi="Verdana"/>
      <w:sz w:val="20"/>
      <w:szCs w:val="20"/>
      <w:lang w:val="en-US" w:eastAsia="en-US"/>
    </w:rPr>
  </w:style>
  <w:style w:type="paragraph" w:styleId="1484">
    <w:name w:val="адрес"/>
    <w:basedOn w:val="1257"/>
    <w:next w:val="1484"/>
    <w:link w:val="1257"/>
    <w:pPr>
      <w:widowControl w:val="false"/>
      <w:pBdr/>
      <w:spacing w:line="240" w:lineRule="atLeast"/>
      <w:ind w:left="1701"/>
    </w:pPr>
    <w:rPr>
      <w:sz w:val="28"/>
      <w:szCs w:val="28"/>
    </w:rPr>
  </w:style>
  <w:style w:type="paragraph" w:styleId="1485">
    <w:name w:val="Прижатый влево"/>
    <w:basedOn w:val="1257"/>
    <w:next w:val="1257"/>
    <w:link w:val="1257"/>
    <w:pPr>
      <w:pBdr/>
      <w:spacing/>
      <w:ind/>
    </w:pPr>
    <w:rPr>
      <w:rFonts w:ascii="Arial" w:hAnsi="Arial" w:cs="Arial"/>
    </w:rPr>
  </w:style>
  <w:style w:type="character" w:styleId="1486">
    <w:name w:val="grame"/>
    <w:next w:val="1486"/>
    <w:link w:val="1257"/>
    <w:pPr>
      <w:pBdr/>
      <w:spacing/>
      <w:ind/>
    </w:pPr>
  </w:style>
  <w:style w:type="character" w:styleId="1487">
    <w:name w:val="Цветовое выделение"/>
    <w:next w:val="1487"/>
    <w:link w:val="1257"/>
    <w:pPr>
      <w:pBdr/>
      <w:spacing/>
      <w:ind/>
    </w:pPr>
    <w:rPr>
      <w:b/>
      <w:bCs/>
      <w:color w:val="000080"/>
    </w:rPr>
  </w:style>
  <w:style w:type="paragraph" w:styleId="1488">
    <w:name w:val="Текст сноски"/>
    <w:basedOn w:val="1257"/>
    <w:next w:val="1488"/>
    <w:link w:val="1489"/>
    <w:pPr>
      <w:pBdr/>
      <w:spacing w:line="480" w:lineRule="atLeast"/>
      <w:ind w:firstLine="851"/>
      <w:jc w:val="both"/>
    </w:pPr>
    <w:rPr>
      <w:sz w:val="20"/>
      <w:szCs w:val="20"/>
    </w:rPr>
  </w:style>
  <w:style w:type="character" w:styleId="1489">
    <w:name w:val="Текст сноски Знак"/>
    <w:basedOn w:val="1265"/>
    <w:next w:val="1489"/>
    <w:link w:val="1488"/>
    <w:pPr>
      <w:pBdr/>
      <w:spacing/>
      <w:ind/>
    </w:pPr>
  </w:style>
  <w:style w:type="character" w:styleId="1490">
    <w:name w:val="Знак сноски"/>
    <w:next w:val="1490"/>
    <w:link w:val="1257"/>
    <w:pPr>
      <w:pBdr/>
      <w:spacing/>
      <w:ind/>
    </w:pPr>
    <w:rPr>
      <w:vertAlign w:val="superscript"/>
    </w:rPr>
  </w:style>
  <w:style w:type="character" w:styleId="1491">
    <w:name w:val="Знак Знак8"/>
    <w:next w:val="1491"/>
    <w:link w:val="1257"/>
    <w:pPr>
      <w:pBdr/>
      <w:spacing/>
      <w:ind/>
    </w:pPr>
    <w:rPr>
      <w:b/>
      <w:bCs/>
      <w:sz w:val="28"/>
      <w:szCs w:val="28"/>
      <w:lang w:val="ru-RU" w:eastAsia="ru-RU"/>
    </w:rPr>
  </w:style>
  <w:style w:type="character" w:styleId="1492">
    <w:name w:val="Знак Знак7"/>
    <w:next w:val="1492"/>
    <w:link w:val="1257"/>
    <w:pPr>
      <w:pBdr/>
      <w:spacing/>
      <w:ind/>
    </w:pPr>
    <w:rPr>
      <w:b/>
      <w:bCs/>
      <w:caps/>
      <w:spacing w:val="60"/>
      <w:sz w:val="28"/>
      <w:szCs w:val="28"/>
      <w:lang w:val="ru-RU" w:eastAsia="ru-RU"/>
    </w:rPr>
  </w:style>
  <w:style w:type="character" w:styleId="1493">
    <w:name w:val="Знак Знак6"/>
    <w:next w:val="1493"/>
    <w:link w:val="1257"/>
    <w:pPr>
      <w:pBdr/>
      <w:spacing/>
      <w:ind/>
    </w:pPr>
    <w:rPr>
      <w:b/>
      <w:bCs/>
      <w:caps/>
      <w:sz w:val="28"/>
      <w:szCs w:val="28"/>
      <w:lang w:val="ru-RU" w:eastAsia="ru-RU"/>
    </w:rPr>
  </w:style>
  <w:style w:type="character" w:styleId="1494">
    <w:name w:val="Знак Знак3"/>
    <w:next w:val="1494"/>
    <w:link w:val="1257"/>
    <w:pPr>
      <w:pBdr/>
      <w:spacing/>
      <w:ind/>
    </w:pPr>
    <w:rPr>
      <w:sz w:val="32"/>
      <w:szCs w:val="32"/>
      <w:lang w:val="ru-RU" w:eastAsia="ru-RU"/>
    </w:rPr>
  </w:style>
  <w:style w:type="character" w:styleId="1495">
    <w:name w:val="Знак Знак2"/>
    <w:next w:val="1495"/>
    <w:link w:val="1257"/>
    <w:pPr>
      <w:pBdr/>
      <w:spacing/>
      <w:ind/>
    </w:pPr>
    <w:rPr>
      <w:lang w:val="ru-RU" w:eastAsia="ru-RU"/>
    </w:rPr>
  </w:style>
  <w:style w:type="character" w:styleId="1496">
    <w:name w:val="Знак Знак1"/>
    <w:next w:val="1496"/>
    <w:link w:val="1257"/>
    <w:pPr>
      <w:pBdr/>
      <w:spacing/>
      <w:ind/>
    </w:pPr>
    <w:rPr>
      <w:rFonts w:ascii="Arial" w:hAnsi="Arial" w:cs="Arial"/>
      <w:sz w:val="28"/>
      <w:szCs w:val="28"/>
      <w:lang w:val="ru-RU" w:eastAsia="ru-RU"/>
    </w:rPr>
  </w:style>
  <w:style w:type="paragraph" w:styleId="1497">
    <w:name w:val="Нормальный (таблица)"/>
    <w:basedOn w:val="1257"/>
    <w:next w:val="1257"/>
    <w:link w:val="1257"/>
    <w:pPr>
      <w:widowControl w:val="false"/>
      <w:pBdr/>
      <w:spacing/>
      <w:ind/>
      <w:jc w:val="both"/>
    </w:pPr>
    <w:rPr>
      <w:rFonts w:ascii="Arial" w:hAnsi="Arial" w:cs="Arial"/>
    </w:rPr>
  </w:style>
  <w:style w:type="paragraph" w:styleId="1498">
    <w:name w:val="Heading"/>
    <w:next w:val="1498"/>
    <w:link w:val="1257"/>
    <w:pPr>
      <w:pBdr/>
      <w:spacing/>
      <w:ind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1499">
    <w:name w:val="Знак Знак Знак Знак Знак Знак Знак"/>
    <w:basedOn w:val="1257"/>
    <w:next w:val="1499"/>
    <w:link w:val="1257"/>
    <w:pPr>
      <w:pBdr/>
      <w:spacing/>
      <w:ind/>
    </w:pPr>
    <w:rPr>
      <w:rFonts w:ascii="Verdana" w:hAnsi="Verdana" w:cs="Verdana"/>
      <w:sz w:val="20"/>
      <w:szCs w:val="20"/>
      <w:lang w:val="en-US" w:eastAsia="en-US"/>
    </w:rPr>
  </w:style>
  <w:style w:type="character" w:styleId="1500">
    <w:name w:val="Номер строки"/>
    <w:next w:val="1500"/>
    <w:link w:val="1257"/>
    <w:pPr>
      <w:pBdr/>
      <w:spacing/>
      <w:ind/>
    </w:pPr>
  </w:style>
  <w:style w:type="character" w:styleId="1501" w:default="1">
    <w:name w:val="Default Paragraph Font"/>
    <w:uiPriority w:val="1"/>
    <w:semiHidden/>
    <w:unhideWhenUsed/>
    <w:pPr>
      <w:pBdr/>
      <w:spacing/>
      <w:ind/>
    </w:pPr>
  </w:style>
  <w:style w:type="numbering" w:styleId="1502" w:default="1">
    <w:name w:val="No List"/>
    <w:uiPriority w:val="99"/>
    <w:semiHidden/>
    <w:unhideWhenUsed/>
    <w:pPr>
      <w:pBdr/>
      <w:spacing/>
      <w:ind/>
    </w:pPr>
  </w:style>
  <w:style w:type="table" w:styleId="150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header" Target="header10.xml" /><Relationship Id="rId19" Type="http://schemas.openxmlformats.org/officeDocument/2006/relationships/header" Target="header11.xml" /><Relationship Id="rId20" Type="http://schemas.openxmlformats.org/officeDocument/2006/relationships/header" Target="header12.xml" /><Relationship Id="rId21" Type="http://schemas.openxmlformats.org/officeDocument/2006/relationships/footer" Target="footer1.xml" /><Relationship Id="rId22" Type="http://schemas.openxmlformats.org/officeDocument/2006/relationships/footer" Target="footer2.xml" /><Relationship Id="rId23" Type="http://schemas.openxmlformats.org/officeDocument/2006/relationships/footer" Target="footer3.xml" /><Relationship Id="rId24" Type="http://schemas.openxmlformats.org/officeDocument/2006/relationships/footer" Target="footer4.xml" /><Relationship Id="rId25" Type="http://schemas.openxmlformats.org/officeDocument/2006/relationships/footer" Target="footer5.xml" /><Relationship Id="rId26" Type="http://schemas.openxmlformats.org/officeDocument/2006/relationships/footer" Target="footer6.xml" /><Relationship Id="rId27" Type="http://schemas.openxmlformats.org/officeDocument/2006/relationships/footer" Target="footer7.xml" /><Relationship Id="rId28" Type="http://schemas.openxmlformats.org/officeDocument/2006/relationships/footer" Target="footer8.xml" /><Relationship Id="rId29" Type="http://schemas.openxmlformats.org/officeDocument/2006/relationships/footer" Target="footer9.xml" /><Relationship Id="rId30" Type="http://schemas.openxmlformats.org/officeDocument/2006/relationships/footer" Target="footer10.xml" /><Relationship Id="rId3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Company>Отдел финансов Елецкого р-на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Силкин Вячеслав Анатольевич</dc:creator>
  <cp:revision>203</cp:revision>
  <dcterms:created xsi:type="dcterms:W3CDTF">2023-09-28T11:35:00Z</dcterms:created>
  <dcterms:modified xsi:type="dcterms:W3CDTF">2024-11-13T06:09:39Z</dcterms:modified>
  <cp:version>1048576</cp:version>
</cp:coreProperties>
</file>