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AF" w:rsidRPr="008A5B34" w:rsidRDefault="00647BAF" w:rsidP="00647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B34">
        <w:rPr>
          <w:rFonts w:ascii="Times New Roman" w:hAnsi="Times New Roman" w:cs="Times New Roman"/>
          <w:b/>
          <w:sz w:val="28"/>
          <w:szCs w:val="28"/>
        </w:rPr>
        <w:t>Мастер-класс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«Техн</w:t>
      </w:r>
      <w:r w:rsidR="00354076">
        <w:rPr>
          <w:rFonts w:ascii="Times New Roman" w:hAnsi="Times New Roman" w:cs="Times New Roman"/>
          <w:b/>
          <w:sz w:val="28"/>
          <w:szCs w:val="28"/>
        </w:rPr>
        <w:t>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076">
        <w:rPr>
          <w:rFonts w:ascii="Times New Roman" w:hAnsi="Times New Roman" w:cs="Times New Roman"/>
          <w:b/>
          <w:sz w:val="28"/>
          <w:szCs w:val="28"/>
        </w:rPr>
        <w:t>успешных продаж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47BAF" w:rsidRDefault="00647BAF" w:rsidP="00647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BAF" w:rsidRDefault="00647BAF" w:rsidP="00647BA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Герчикова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Елена, </w:t>
      </w:r>
      <w:r>
        <w:rPr>
          <w:rFonts w:ascii="Times New Roman" w:hAnsi="Times New Roman" w:cs="Times New Roman"/>
          <w:sz w:val="28"/>
          <w:szCs w:val="28"/>
        </w:rPr>
        <w:t xml:space="preserve">бизнес-консультант по вопросам экспортной деятельности предприятий и по вопросам маркетингового аудита, экспортный наставник, федеральный тренер АНО ДПО «Школа экспорта РЭЦ», начальник отдела экономического развития Союза «Торгово-промышленная Палата Саратовской области», директор ЧОУ ДПО </w:t>
      </w:r>
      <w:r w:rsidRPr="009139FB">
        <w:rPr>
          <w:rFonts w:ascii="Times New Roman" w:hAnsi="Times New Roman" w:cs="Times New Roman"/>
          <w:sz w:val="28"/>
          <w:szCs w:val="28"/>
        </w:rPr>
        <w:t>«Учебный центр Торгово-промышленной палаты Саратовской области»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847E33">
        <w:rPr>
          <w:rFonts w:ascii="Times New Roman" w:hAnsi="Times New Roman"/>
          <w:color w:val="000000"/>
          <w:sz w:val="28"/>
          <w:szCs w:val="28"/>
        </w:rPr>
        <w:t>рбитражный судья Арбитражного Центра при РСПП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к.э.н., доцент.</w:t>
      </w:r>
    </w:p>
    <w:p w:rsidR="005C556B" w:rsidRDefault="005C556B"/>
    <w:p w:rsidR="008E620A" w:rsidRPr="0028460B" w:rsidRDefault="00284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проработке</w:t>
      </w:r>
      <w:r w:rsidR="008E620A" w:rsidRPr="0028460B">
        <w:rPr>
          <w:rFonts w:ascii="Times New Roman" w:hAnsi="Times New Roman" w:cs="Times New Roman"/>
          <w:sz w:val="28"/>
          <w:szCs w:val="28"/>
        </w:rPr>
        <w:t xml:space="preserve"> ряда блоков задействуются инструменты искусственного интеллекта.  </w:t>
      </w:r>
    </w:p>
    <w:p w:rsidR="00647BAF" w:rsidRPr="0028460B" w:rsidRDefault="004915DE" w:rsidP="004915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60B">
        <w:rPr>
          <w:rFonts w:ascii="Times New Roman" w:hAnsi="Times New Roman" w:cs="Times New Roman"/>
          <w:sz w:val="28"/>
          <w:szCs w:val="28"/>
        </w:rPr>
        <w:t xml:space="preserve">Техника составления деловых писем и коммерческих предложений с учетом </w:t>
      </w:r>
      <w:proofErr w:type="gramStart"/>
      <w:r w:rsidRPr="0028460B">
        <w:rPr>
          <w:rFonts w:ascii="Times New Roman" w:hAnsi="Times New Roman" w:cs="Times New Roman"/>
          <w:sz w:val="28"/>
          <w:szCs w:val="28"/>
        </w:rPr>
        <w:t>кросс-культурных</w:t>
      </w:r>
      <w:proofErr w:type="gramEnd"/>
      <w:r w:rsidRPr="0028460B">
        <w:rPr>
          <w:rFonts w:ascii="Times New Roman" w:hAnsi="Times New Roman" w:cs="Times New Roman"/>
          <w:sz w:val="28"/>
          <w:szCs w:val="28"/>
        </w:rPr>
        <w:t xml:space="preserve"> особенностей покупателей</w:t>
      </w:r>
    </w:p>
    <w:p w:rsidR="004915DE" w:rsidRPr="0028460B" w:rsidRDefault="004915DE" w:rsidP="004915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60B">
        <w:rPr>
          <w:rFonts w:ascii="Times New Roman" w:hAnsi="Times New Roman" w:cs="Times New Roman"/>
          <w:sz w:val="28"/>
          <w:szCs w:val="28"/>
        </w:rPr>
        <w:t xml:space="preserve">Формирование ценностного предложения </w:t>
      </w:r>
      <w:r w:rsidR="00127F45" w:rsidRPr="0028460B">
        <w:rPr>
          <w:rFonts w:ascii="Times New Roman" w:hAnsi="Times New Roman" w:cs="Times New Roman"/>
          <w:sz w:val="28"/>
          <w:szCs w:val="28"/>
        </w:rPr>
        <w:t>на основе различных подходов</w:t>
      </w:r>
    </w:p>
    <w:p w:rsidR="00DD2CE0" w:rsidRPr="0028460B" w:rsidRDefault="00DD2CE0" w:rsidP="00DD2C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60B">
        <w:rPr>
          <w:rFonts w:ascii="Times New Roman" w:hAnsi="Times New Roman" w:cs="Times New Roman"/>
          <w:sz w:val="28"/>
          <w:szCs w:val="28"/>
        </w:rPr>
        <w:t xml:space="preserve">Продажа через </w:t>
      </w:r>
      <w:proofErr w:type="spellStart"/>
      <w:r w:rsidRPr="0028460B">
        <w:rPr>
          <w:rFonts w:ascii="Times New Roman" w:hAnsi="Times New Roman" w:cs="Times New Roman"/>
          <w:sz w:val="28"/>
          <w:szCs w:val="28"/>
        </w:rPr>
        <w:t>мес</w:t>
      </w:r>
      <w:r w:rsidR="005B0FD4" w:rsidRPr="0028460B">
        <w:rPr>
          <w:rFonts w:ascii="Times New Roman" w:hAnsi="Times New Roman" w:cs="Times New Roman"/>
          <w:sz w:val="28"/>
          <w:szCs w:val="28"/>
        </w:rPr>
        <w:t>с</w:t>
      </w:r>
      <w:r w:rsidRPr="0028460B">
        <w:rPr>
          <w:rFonts w:ascii="Times New Roman" w:hAnsi="Times New Roman" w:cs="Times New Roman"/>
          <w:sz w:val="28"/>
          <w:szCs w:val="28"/>
        </w:rPr>
        <w:t>енджеры</w:t>
      </w:r>
      <w:proofErr w:type="spellEnd"/>
      <w:r w:rsidRPr="0028460B">
        <w:rPr>
          <w:rFonts w:ascii="Times New Roman" w:hAnsi="Times New Roman" w:cs="Times New Roman"/>
          <w:sz w:val="28"/>
          <w:szCs w:val="28"/>
        </w:rPr>
        <w:t xml:space="preserve"> и социальные сети </w:t>
      </w:r>
    </w:p>
    <w:p w:rsidR="004915DE" w:rsidRPr="0028460B" w:rsidRDefault="00127F45" w:rsidP="004915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60B">
        <w:rPr>
          <w:rFonts w:ascii="Times New Roman" w:hAnsi="Times New Roman" w:cs="Times New Roman"/>
          <w:sz w:val="28"/>
          <w:szCs w:val="28"/>
        </w:rPr>
        <w:t xml:space="preserve">Подготовка к участию в международных выставочных мероприятиях </w:t>
      </w:r>
    </w:p>
    <w:p w:rsidR="00690155" w:rsidRPr="0028460B" w:rsidRDefault="00690155" w:rsidP="004915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60B">
        <w:rPr>
          <w:rFonts w:ascii="Times New Roman" w:hAnsi="Times New Roman" w:cs="Times New Roman"/>
          <w:sz w:val="28"/>
          <w:szCs w:val="28"/>
        </w:rPr>
        <w:t>Бизнес-презентации в международных продажах.</w:t>
      </w:r>
    </w:p>
    <w:p w:rsidR="00574E86" w:rsidRPr="0028460B" w:rsidRDefault="00574E86" w:rsidP="004915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460B">
        <w:rPr>
          <w:rFonts w:ascii="Times New Roman" w:hAnsi="Times New Roman" w:cs="Times New Roman"/>
          <w:sz w:val="28"/>
          <w:szCs w:val="28"/>
        </w:rPr>
        <w:t>Подготовка к проведению переговоров: информационные, тактические и психологические аспекты.</w:t>
      </w:r>
    </w:p>
    <w:p w:rsidR="00DD2CE0" w:rsidRDefault="00DD2CE0" w:rsidP="0050232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D2CE0" w:rsidSect="009D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600"/>
    <w:multiLevelType w:val="hybridMultilevel"/>
    <w:tmpl w:val="95DCBBD2"/>
    <w:lvl w:ilvl="0" w:tplc="1B9C90F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D02F85"/>
    <w:multiLevelType w:val="hybridMultilevel"/>
    <w:tmpl w:val="62A25D54"/>
    <w:lvl w:ilvl="0" w:tplc="B8900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E4E4C"/>
    <w:multiLevelType w:val="hybridMultilevel"/>
    <w:tmpl w:val="8E62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03673"/>
    <w:rsid w:val="00046CE9"/>
    <w:rsid w:val="00127F45"/>
    <w:rsid w:val="0028460B"/>
    <w:rsid w:val="00354076"/>
    <w:rsid w:val="004075AC"/>
    <w:rsid w:val="004915DE"/>
    <w:rsid w:val="0050232B"/>
    <w:rsid w:val="0052722F"/>
    <w:rsid w:val="00565EB0"/>
    <w:rsid w:val="00574E86"/>
    <w:rsid w:val="005B0FD4"/>
    <w:rsid w:val="005C556B"/>
    <w:rsid w:val="00647BAF"/>
    <w:rsid w:val="00690155"/>
    <w:rsid w:val="007F3229"/>
    <w:rsid w:val="00803673"/>
    <w:rsid w:val="008E620A"/>
    <w:rsid w:val="008F5A24"/>
    <w:rsid w:val="009D5A2A"/>
    <w:rsid w:val="00A54225"/>
    <w:rsid w:val="00B71180"/>
    <w:rsid w:val="00BD273C"/>
    <w:rsid w:val="00DD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2025-03-19T12:23:00Z</dcterms:created>
  <dcterms:modified xsi:type="dcterms:W3CDTF">2025-03-19T12:38:00Z</dcterms:modified>
</cp:coreProperties>
</file>