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79DD28" w14:textId="77777777" w:rsidR="00601A44" w:rsidRDefault="00601A44" w:rsidP="00601A44">
      <w:pPr>
        <w:spacing w:line="240" w:lineRule="auto"/>
        <w:jc w:val="center"/>
        <w:rPr>
          <w:szCs w:val="24"/>
        </w:rPr>
      </w:pPr>
    </w:p>
    <w:p w14:paraId="6E1F858C" w14:textId="77777777" w:rsidR="00601A44" w:rsidRDefault="00601A44" w:rsidP="00601A44">
      <w:pPr>
        <w:spacing w:line="240" w:lineRule="auto"/>
        <w:jc w:val="center"/>
        <w:rPr>
          <w:szCs w:val="24"/>
        </w:rPr>
      </w:pPr>
    </w:p>
    <w:p w14:paraId="770D2567" w14:textId="77777777" w:rsidR="00601A44" w:rsidRDefault="00601A44" w:rsidP="00601A44">
      <w:pPr>
        <w:spacing w:line="240" w:lineRule="auto"/>
        <w:jc w:val="center"/>
        <w:rPr>
          <w:szCs w:val="24"/>
        </w:rPr>
      </w:pPr>
    </w:p>
    <w:p w14:paraId="758D65D2" w14:textId="77777777" w:rsidR="00601A44" w:rsidRDefault="00601A44" w:rsidP="00601A44">
      <w:pPr>
        <w:spacing w:line="240" w:lineRule="auto"/>
        <w:jc w:val="center"/>
        <w:rPr>
          <w:szCs w:val="24"/>
        </w:rPr>
      </w:pPr>
    </w:p>
    <w:p w14:paraId="1AB5E640" w14:textId="77777777" w:rsidR="00601A44" w:rsidRDefault="00601A44" w:rsidP="00601A44">
      <w:pPr>
        <w:spacing w:line="240" w:lineRule="auto"/>
        <w:jc w:val="center"/>
        <w:rPr>
          <w:szCs w:val="24"/>
        </w:rPr>
      </w:pPr>
    </w:p>
    <w:p w14:paraId="206CB745" w14:textId="77777777" w:rsidR="00601A44" w:rsidRDefault="00601A44" w:rsidP="00601A44">
      <w:pPr>
        <w:spacing w:line="240" w:lineRule="auto"/>
        <w:jc w:val="center"/>
        <w:rPr>
          <w:szCs w:val="24"/>
        </w:rPr>
      </w:pPr>
    </w:p>
    <w:p w14:paraId="77A72F50" w14:textId="654F8B48" w:rsidR="00601A44" w:rsidRPr="00601A44" w:rsidRDefault="00B51C96" w:rsidP="00B51C96">
      <w:pPr>
        <w:spacing w:line="240" w:lineRule="auto"/>
        <w:jc w:val="center"/>
      </w:pPr>
      <w:r w:rsidRPr="00B51C96">
        <w:rPr>
          <w:b/>
          <w:bCs/>
          <w:sz w:val="32"/>
          <w:szCs w:val="32"/>
        </w:rPr>
        <w:t>Технологическое предпринимательство: идея, продукт, поиск инвестора</w:t>
      </w:r>
    </w:p>
    <w:p w14:paraId="1B31011F" w14:textId="05BF87B8" w:rsidR="00601A44" w:rsidRPr="00601A44" w:rsidRDefault="00601A44" w:rsidP="00601A44">
      <w:pPr>
        <w:spacing w:line="240" w:lineRule="auto"/>
      </w:pPr>
    </w:p>
    <w:p w14:paraId="1FC6536B" w14:textId="4236784D" w:rsidR="00601A44" w:rsidRDefault="00601A44" w:rsidP="00601A44">
      <w:pPr>
        <w:spacing w:line="240" w:lineRule="auto"/>
      </w:pPr>
    </w:p>
    <w:p w14:paraId="08758533" w14:textId="574C1E9A" w:rsidR="00601A44" w:rsidRDefault="00601A44" w:rsidP="00601A44">
      <w:pPr>
        <w:spacing w:line="240" w:lineRule="auto"/>
      </w:pPr>
    </w:p>
    <w:p w14:paraId="18CC3EFA" w14:textId="3A736562" w:rsidR="00601A44" w:rsidRDefault="00FB2EE0" w:rsidP="00601A44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5C971C90" wp14:editId="6B4C3FA4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4010025" cy="299577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reeVector-Businesspeople-And-Ma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99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29D93" w14:textId="5AC45EBD" w:rsidR="00601A44" w:rsidRDefault="00601A44" w:rsidP="00601A44">
      <w:pPr>
        <w:spacing w:line="240" w:lineRule="auto"/>
      </w:pPr>
    </w:p>
    <w:p w14:paraId="1C0F1B48" w14:textId="0A9660CB" w:rsidR="00601A44" w:rsidRDefault="00601A44" w:rsidP="00601A44">
      <w:pPr>
        <w:spacing w:line="240" w:lineRule="auto"/>
      </w:pPr>
    </w:p>
    <w:p w14:paraId="460BF1BC" w14:textId="534596A8" w:rsidR="00601A44" w:rsidRDefault="00601A44" w:rsidP="00601A44">
      <w:pPr>
        <w:spacing w:line="240" w:lineRule="auto"/>
      </w:pPr>
    </w:p>
    <w:p w14:paraId="2FB1914F" w14:textId="4A205B37" w:rsidR="00601A44" w:rsidRDefault="00601A44" w:rsidP="00601A44">
      <w:pPr>
        <w:spacing w:line="240" w:lineRule="auto"/>
      </w:pPr>
    </w:p>
    <w:p w14:paraId="56582CD0" w14:textId="0FBC0D9E" w:rsidR="00601A44" w:rsidRDefault="00601A44" w:rsidP="00601A44">
      <w:pPr>
        <w:spacing w:line="240" w:lineRule="auto"/>
      </w:pPr>
    </w:p>
    <w:p w14:paraId="3C632903" w14:textId="43291DEC" w:rsidR="00601A44" w:rsidRDefault="00601A44" w:rsidP="00601A44">
      <w:pPr>
        <w:spacing w:line="240" w:lineRule="auto"/>
      </w:pPr>
    </w:p>
    <w:p w14:paraId="1B6DCBAA" w14:textId="5E2B05EF" w:rsidR="00601A44" w:rsidRDefault="00601A44" w:rsidP="00601A44">
      <w:pPr>
        <w:spacing w:line="240" w:lineRule="auto"/>
      </w:pPr>
    </w:p>
    <w:p w14:paraId="338F7F1C" w14:textId="3E1D7DC7" w:rsidR="00601A44" w:rsidRDefault="00601A44" w:rsidP="00601A44">
      <w:pPr>
        <w:spacing w:line="240" w:lineRule="auto"/>
      </w:pPr>
    </w:p>
    <w:p w14:paraId="26462E53" w14:textId="6D6BDF3F" w:rsidR="00601A44" w:rsidRDefault="00601A44" w:rsidP="00601A44">
      <w:pPr>
        <w:spacing w:line="240" w:lineRule="auto"/>
      </w:pPr>
    </w:p>
    <w:p w14:paraId="5E605D76" w14:textId="31EE4F29" w:rsidR="00601A44" w:rsidRDefault="00601A44" w:rsidP="00601A44">
      <w:pPr>
        <w:spacing w:line="240" w:lineRule="auto"/>
      </w:pPr>
    </w:p>
    <w:p w14:paraId="1E5FA2D3" w14:textId="55F644B4" w:rsidR="00601A44" w:rsidRDefault="00601A44" w:rsidP="00601A44">
      <w:pPr>
        <w:spacing w:line="240" w:lineRule="auto"/>
      </w:pPr>
    </w:p>
    <w:p w14:paraId="63B6953D" w14:textId="1BB30D62" w:rsidR="00601A44" w:rsidRDefault="00601A44" w:rsidP="00601A44">
      <w:pPr>
        <w:spacing w:line="240" w:lineRule="auto"/>
      </w:pPr>
    </w:p>
    <w:p w14:paraId="7AA954A1" w14:textId="68D06F65" w:rsidR="00601A44" w:rsidRDefault="00601A44" w:rsidP="00601A44">
      <w:pPr>
        <w:spacing w:line="240" w:lineRule="auto"/>
      </w:pPr>
    </w:p>
    <w:p w14:paraId="77A01487" w14:textId="534065B2" w:rsidR="00601A44" w:rsidRDefault="00601A44" w:rsidP="00601A44">
      <w:pPr>
        <w:spacing w:line="240" w:lineRule="auto"/>
      </w:pPr>
    </w:p>
    <w:p w14:paraId="688A31CE" w14:textId="77777777" w:rsidR="00601A44" w:rsidRDefault="00601A44" w:rsidP="00601A44">
      <w:pPr>
        <w:spacing w:line="240" w:lineRule="auto"/>
      </w:pPr>
    </w:p>
    <w:p w14:paraId="7B6FA2C0" w14:textId="04C38DAC" w:rsidR="00601A44" w:rsidRPr="00601A44" w:rsidRDefault="00601A44" w:rsidP="00601A44">
      <w:pPr>
        <w:spacing w:line="240" w:lineRule="auto"/>
      </w:pPr>
    </w:p>
    <w:p w14:paraId="002B1590" w14:textId="77777777" w:rsidR="00432D47" w:rsidRDefault="00432D47" w:rsidP="00601A44">
      <w:pPr>
        <w:spacing w:line="240" w:lineRule="auto"/>
        <w:jc w:val="center"/>
      </w:pPr>
    </w:p>
    <w:p w14:paraId="5D1EC4F1" w14:textId="3446D349" w:rsidR="00601A44" w:rsidRPr="00601A44" w:rsidRDefault="006B4CDE" w:rsidP="00BB160E">
      <w:pPr>
        <w:spacing w:line="240" w:lineRule="auto"/>
        <w:jc w:val="center"/>
      </w:pPr>
      <w:r>
        <w:t xml:space="preserve">Липецк, </w:t>
      </w:r>
      <w:r w:rsidR="00601A44" w:rsidRPr="00601A44">
        <w:t>2020</w:t>
      </w:r>
    </w:p>
    <w:p w14:paraId="38D9EBB7" w14:textId="0E409304" w:rsidR="00362266" w:rsidRPr="00432D47" w:rsidRDefault="00362266" w:rsidP="003F2040">
      <w:pPr>
        <w:pStyle w:val="1"/>
        <w:rPr>
          <w:b/>
          <w:bCs/>
        </w:rPr>
      </w:pPr>
    </w:p>
    <w:sdt>
      <w:sdtPr>
        <w:rPr>
          <w:rFonts w:ascii="Book Antiqua" w:eastAsiaTheme="minorHAnsi" w:hAnsi="Book Antiqua" w:cstheme="minorBidi"/>
          <w:color w:val="auto"/>
          <w:sz w:val="24"/>
          <w:szCs w:val="24"/>
          <w:lang w:eastAsia="en-US"/>
        </w:rPr>
        <w:id w:val="-174695344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B34AACB" w14:textId="11718B0B" w:rsidR="00362266" w:rsidRPr="004A699B" w:rsidRDefault="00362266">
          <w:pPr>
            <w:pStyle w:val="ac"/>
            <w:rPr>
              <w:rFonts w:ascii="Book Antiqua" w:hAnsi="Book Antiqua"/>
              <w:color w:val="00B050"/>
              <w:sz w:val="24"/>
              <w:szCs w:val="24"/>
            </w:rPr>
          </w:pPr>
          <w:r w:rsidRPr="004A699B">
            <w:rPr>
              <w:rFonts w:ascii="Book Antiqua" w:hAnsi="Book Antiqua"/>
              <w:b/>
              <w:bCs/>
              <w:color w:val="00B050"/>
              <w:sz w:val="24"/>
              <w:szCs w:val="24"/>
            </w:rPr>
            <w:t>Оглавление</w:t>
          </w:r>
        </w:p>
        <w:p w14:paraId="1C29CC2F" w14:textId="16ED81D4" w:rsidR="00141E62" w:rsidRPr="00141E62" w:rsidRDefault="00362266">
          <w:pPr>
            <w:pStyle w:val="12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r w:rsidRPr="00B51C96">
            <w:rPr>
              <w:rFonts w:ascii="Book Antiqua" w:hAnsi="Book Antiqua"/>
              <w:sz w:val="24"/>
              <w:szCs w:val="24"/>
            </w:rPr>
            <w:fldChar w:fldCharType="begin"/>
          </w:r>
          <w:r w:rsidRPr="00B51C96">
            <w:rPr>
              <w:rFonts w:ascii="Book Antiqua" w:hAnsi="Book Antiqua"/>
              <w:sz w:val="24"/>
              <w:szCs w:val="24"/>
            </w:rPr>
            <w:instrText xml:space="preserve"> TOC \o "1-3" \h \z \u </w:instrText>
          </w:r>
          <w:r w:rsidRPr="00B51C96">
            <w:rPr>
              <w:rFonts w:ascii="Book Antiqua" w:hAnsi="Book Antiqua"/>
              <w:sz w:val="24"/>
              <w:szCs w:val="24"/>
            </w:rPr>
            <w:fldChar w:fldCharType="separate"/>
          </w:r>
          <w:hyperlink w:anchor="_Toc56121028" w:history="1">
            <w:r w:rsidR="00141E62" w:rsidRPr="00141E62">
              <w:rPr>
                <w:rStyle w:val="aa"/>
                <w:rFonts w:ascii="Book Antiqua" w:hAnsi="Book Antiqua"/>
                <w:b/>
                <w:bCs/>
                <w:noProof/>
              </w:rPr>
              <w:t>1. Технологическое предпринимательство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_Toc56121028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4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0A8AF2E8" w14:textId="7C82D074" w:rsidR="00141E62" w:rsidRPr="00141E62" w:rsidRDefault="00EA56DF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29" w:history="1">
            <w:r w:rsidR="00141E62" w:rsidRPr="00141E62">
              <w:rPr>
                <w:rStyle w:val="aa"/>
                <w:rFonts w:ascii="Book Antiqua" w:hAnsi="Book Antiqua"/>
                <w:noProof/>
              </w:rPr>
              <w:t>1.1. Что создает технологический предприниматель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_Toc56121029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4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0F955ADE" w14:textId="7D203548" w:rsidR="00141E62" w:rsidRPr="00141E62" w:rsidRDefault="00EA56DF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30" w:history="1">
            <w:r w:rsidR="00141E62" w:rsidRPr="00141E62">
              <w:rPr>
                <w:rStyle w:val="aa"/>
                <w:rFonts w:ascii="Book Antiqua" w:hAnsi="Book Antiqua"/>
                <w:noProof/>
              </w:rPr>
              <w:t>1.2. Появление и условия развития технологического предпринимательства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_Toc56121030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6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6FCBAD0B" w14:textId="0BD4F235" w:rsidR="00141E62" w:rsidRPr="00141E62" w:rsidRDefault="00EA56DF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31" w:history="1">
            <w:r w:rsidR="00141E62" w:rsidRPr="00141E62">
              <w:rPr>
                <w:rStyle w:val="aa"/>
                <w:rFonts w:ascii="Book Antiqua" w:hAnsi="Book Antiqua"/>
                <w:noProof/>
              </w:rPr>
              <w:t>1.3. Карьера в стартапе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_Toc56121031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9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73BA7A40" w14:textId="135D70C5" w:rsidR="00141E62" w:rsidRPr="00141E62" w:rsidRDefault="00EA56DF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32" w:history="1">
            <w:r w:rsidR="00141E62" w:rsidRPr="00141E62">
              <w:rPr>
                <w:rStyle w:val="aa"/>
                <w:rFonts w:ascii="Book Antiqua" w:hAnsi="Book Antiqua"/>
                <w:noProof/>
              </w:rPr>
              <w:t>1.4. О голубом и алом океанах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_Toc56121032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10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53F0E1CF" w14:textId="7E18FA77" w:rsidR="00141E62" w:rsidRPr="00141E62" w:rsidRDefault="00EA56DF">
          <w:pPr>
            <w:pStyle w:val="12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33" w:history="1">
            <w:r w:rsidR="00141E62" w:rsidRPr="00141E62">
              <w:rPr>
                <w:rStyle w:val="aa"/>
                <w:rFonts w:ascii="Book Antiqua" w:hAnsi="Book Antiqua"/>
                <w:b/>
                <w:bCs/>
                <w:noProof/>
              </w:rPr>
              <w:t>2. Идея для стартапа: как найти, как сформулировать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_Toc56121033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12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5B13A614" w14:textId="020BCB58" w:rsidR="00141E62" w:rsidRPr="00141E62" w:rsidRDefault="00EA56DF">
          <w:pPr>
            <w:pStyle w:val="12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34" w:history="1">
            <w:r w:rsidR="00141E62" w:rsidRPr="00141E62">
              <w:rPr>
                <w:rStyle w:val="aa"/>
                <w:rFonts w:ascii="Book Antiqua" w:hAnsi="Book Antiqua"/>
                <w:b/>
                <w:bCs/>
                <w:noProof/>
              </w:rPr>
              <w:t>3. Команда стартапа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_Toc56121034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16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1BD72BFA" w14:textId="10729FED" w:rsidR="00141E62" w:rsidRPr="00141E62" w:rsidRDefault="00EA56DF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35" w:history="1">
            <w:r w:rsidR="00141E62" w:rsidRPr="00141E62">
              <w:rPr>
                <w:rStyle w:val="aa"/>
                <w:rFonts w:ascii="Book Antiqua" w:hAnsi="Book Antiqua"/>
                <w:noProof/>
              </w:rPr>
              <w:t>3.1. Как собрать команду стартапа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_Toc56121035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16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28BEE013" w14:textId="51C4C1F3" w:rsidR="00141E62" w:rsidRPr="00141E62" w:rsidRDefault="00EA56DF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36" w:history="1">
            <w:r w:rsidR="00141E62" w:rsidRPr="00141E62">
              <w:rPr>
                <w:rStyle w:val="aa"/>
                <w:rFonts w:ascii="Book Antiqua" w:hAnsi="Book Antiqua"/>
                <w:noProof/>
              </w:rPr>
              <w:t>3.2. Развитие стартапа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_Toc56121036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18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3DA712F7" w14:textId="400A98F4" w:rsidR="00141E62" w:rsidRPr="00141E62" w:rsidRDefault="00EA56DF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37" w:history="1">
            <w:r w:rsidR="00141E62" w:rsidRPr="00141E62">
              <w:rPr>
                <w:rStyle w:val="aa"/>
                <w:rFonts w:ascii="Book Antiqua" w:hAnsi="Book Antiqua"/>
                <w:noProof/>
              </w:rPr>
              <w:t xml:space="preserve">3.3. </w:t>
            </w:r>
            <w:r w:rsidR="00141E62" w:rsidRPr="00141E62">
              <w:rPr>
                <w:rStyle w:val="aa"/>
                <w:rFonts w:ascii="Book Antiqua" w:hAnsi="Book Antiqua"/>
                <w:noProof/>
                <w:lang w:val="en-US"/>
              </w:rPr>
              <w:t>Agile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_Toc56121037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22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4D8F744F" w14:textId="5121FF58" w:rsidR="00141E62" w:rsidRPr="00141E62" w:rsidRDefault="00EA56DF">
          <w:pPr>
            <w:pStyle w:val="12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38" w:history="1">
            <w:r w:rsidR="00141E62" w:rsidRPr="00141E62">
              <w:rPr>
                <w:rStyle w:val="aa"/>
                <w:rFonts w:ascii="Book Antiqua" w:hAnsi="Book Antiqua"/>
                <w:b/>
                <w:bCs/>
                <w:noProof/>
              </w:rPr>
              <w:t>4. Customer developmen</w:t>
            </w:r>
            <w:r w:rsidR="00141E62" w:rsidRPr="00141E62">
              <w:rPr>
                <w:rStyle w:val="aa"/>
                <w:rFonts w:ascii="Book Antiqua" w:hAnsi="Book Antiqua"/>
                <w:b/>
                <w:bCs/>
                <w:noProof/>
                <w:lang w:val="en-US"/>
              </w:rPr>
              <w:t>t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_Toc56121038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24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136DC7BB" w14:textId="5D41E603" w:rsidR="00141E62" w:rsidRPr="00141E62" w:rsidRDefault="00EA56DF">
          <w:pPr>
            <w:pStyle w:val="12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39" w:history="1">
            <w:r w:rsidR="00141E62" w:rsidRPr="00141E62">
              <w:rPr>
                <w:rStyle w:val="aa"/>
                <w:rFonts w:ascii="Book Antiqua" w:hAnsi="Book Antiqua"/>
                <w:b/>
                <w:bCs/>
                <w:noProof/>
              </w:rPr>
              <w:t>5. Анализ рынка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_Toc56121039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26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7593F9EB" w14:textId="6131F5A2" w:rsidR="00141E62" w:rsidRPr="00141E62" w:rsidRDefault="00EA56DF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40" w:history="1">
            <w:r w:rsidR="00141E62" w:rsidRPr="00141E62">
              <w:rPr>
                <w:rStyle w:val="aa"/>
                <w:rFonts w:ascii="Book Antiqua" w:hAnsi="Book Antiqua"/>
                <w:noProof/>
              </w:rPr>
              <w:t>5.1. Целевая аудитория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_Toc56121040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26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48E793EC" w14:textId="78C0467C" w:rsidR="00141E62" w:rsidRPr="00141E62" w:rsidRDefault="00EA56DF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41" w:history="1">
            <w:r w:rsidR="00141E62" w:rsidRPr="00141E62">
              <w:rPr>
                <w:rStyle w:val="aa"/>
                <w:rFonts w:ascii="Book Antiqua" w:hAnsi="Book Antiqua"/>
                <w:noProof/>
              </w:rPr>
              <w:t>5.2. Оценка потенциала рынка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_Toc56121041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27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77229FC5" w14:textId="221342D8" w:rsidR="00141E62" w:rsidRPr="00141E62" w:rsidRDefault="00EA56DF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42" w:history="1">
            <w:r w:rsidR="00141E62" w:rsidRPr="00141E62">
              <w:rPr>
                <w:rStyle w:val="aa"/>
                <w:rFonts w:ascii="Book Antiqua" w:hAnsi="Book Antiqua"/>
                <w:noProof/>
              </w:rPr>
              <w:t>5.</w:t>
            </w:r>
            <w:r w:rsidR="00162529">
              <w:rPr>
                <w:rStyle w:val="aa"/>
                <w:rFonts w:ascii="Book Antiqua" w:hAnsi="Book Antiqua"/>
                <w:noProof/>
              </w:rPr>
              <w:t>3</w:t>
            </w:r>
            <w:r w:rsidR="00141E62" w:rsidRPr="00141E62">
              <w:rPr>
                <w:rStyle w:val="aa"/>
                <w:rFonts w:ascii="Book Antiqua" w:hAnsi="Book Antiqua"/>
                <w:noProof/>
              </w:rPr>
              <w:t>. Анализ конкурентов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_Toc56121042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28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06583D02" w14:textId="64FFD147" w:rsidR="00141E62" w:rsidRPr="00141E62" w:rsidRDefault="00EA56DF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43" w:history="1">
            <w:r w:rsidR="00141E62" w:rsidRPr="00141E62">
              <w:rPr>
                <w:rStyle w:val="aa"/>
                <w:rFonts w:ascii="Book Antiqua" w:hAnsi="Book Antiqua"/>
                <w:noProof/>
              </w:rPr>
              <w:t>5.</w:t>
            </w:r>
            <w:r w:rsidR="00162529">
              <w:rPr>
                <w:rStyle w:val="aa"/>
                <w:rFonts w:ascii="Book Antiqua" w:hAnsi="Book Antiqua"/>
                <w:noProof/>
              </w:rPr>
              <w:t>4</w:t>
            </w:r>
            <w:r w:rsidR="00141E62" w:rsidRPr="00141E62">
              <w:rPr>
                <w:rStyle w:val="aa"/>
                <w:rFonts w:ascii="Book Antiqua" w:hAnsi="Book Antiqua"/>
                <w:noProof/>
              </w:rPr>
              <w:t>. Тестирование каналов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_Toc56121043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30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022933B2" w14:textId="0C320EAF" w:rsidR="00141E62" w:rsidRPr="00141E62" w:rsidRDefault="00EA56DF">
          <w:pPr>
            <w:pStyle w:val="12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44" w:history="1">
            <w:r w:rsidR="00141E62" w:rsidRPr="00141E62">
              <w:rPr>
                <w:rStyle w:val="aa"/>
                <w:rFonts w:ascii="Book Antiqua" w:hAnsi="Book Antiqua"/>
                <w:b/>
                <w:bCs/>
                <w:noProof/>
              </w:rPr>
              <w:t>6. Канва бизнес-модели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_Toc56121044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31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01B0EF76" w14:textId="3C4E1581" w:rsidR="00141E62" w:rsidRPr="00141E62" w:rsidRDefault="00EA56DF">
          <w:pPr>
            <w:pStyle w:val="12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45" w:history="1">
            <w:r w:rsidR="00141E62" w:rsidRPr="00141E62">
              <w:rPr>
                <w:rStyle w:val="aa"/>
                <w:rFonts w:ascii="Book Antiqua" w:hAnsi="Book Antiqua"/>
                <w:b/>
                <w:bCs/>
                <w:noProof/>
              </w:rPr>
              <w:t xml:space="preserve">7. </w:t>
            </w:r>
            <w:r w:rsidR="00141E62" w:rsidRPr="00141E62">
              <w:rPr>
                <w:rStyle w:val="aa"/>
                <w:rFonts w:ascii="Book Antiqua" w:hAnsi="Book Antiqua"/>
                <w:b/>
                <w:bCs/>
                <w:noProof/>
                <w:lang w:val="en-US"/>
              </w:rPr>
              <w:t>MVP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_Toc56121045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33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7BDF3365" w14:textId="63B31E22" w:rsidR="00141E62" w:rsidRPr="00141E62" w:rsidRDefault="00EA56DF">
          <w:pPr>
            <w:pStyle w:val="12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46" w:history="1">
            <w:r w:rsidR="00141E62" w:rsidRPr="00141E62">
              <w:rPr>
                <w:rStyle w:val="aa"/>
                <w:rFonts w:ascii="Book Antiqua" w:hAnsi="Book Antiqua"/>
                <w:b/>
                <w:bCs/>
                <w:noProof/>
              </w:rPr>
              <w:t>8. Экономика проекта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_Toc56121046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36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3CC39D00" w14:textId="04EB37D5" w:rsidR="00141E62" w:rsidRPr="00141E62" w:rsidRDefault="00EA56DF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47" w:history="1">
            <w:r w:rsidR="00141E62" w:rsidRPr="00141E62">
              <w:rPr>
                <w:rStyle w:val="aa"/>
                <w:rFonts w:ascii="Book Antiqua" w:hAnsi="Book Antiqua"/>
                <w:noProof/>
              </w:rPr>
              <w:t>8.1. Способы монетизации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_Toc56121047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36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376AF02D" w14:textId="296A9DDA" w:rsidR="00141E62" w:rsidRPr="00141E62" w:rsidRDefault="00162529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r>
            <w:rPr>
              <w:rFonts w:ascii="Book Antiqua" w:hAnsi="Book Antiqua"/>
              <w:noProof/>
              <w:color w:val="0D2E46" w:themeColor="hyperlink"/>
              <w:u w:val="single"/>
            </w:rPr>
            <mc:AlternateContent>
              <mc:Choice Requires="wps">
                <w:drawing>
                  <wp:anchor distT="0" distB="0" distL="114300" distR="114300" simplePos="0" relativeHeight="251768832" behindDoc="0" locked="0" layoutInCell="1" allowOverlap="1" wp14:anchorId="52944BD6" wp14:editId="7B870A7E">
                    <wp:simplePos x="0" y="0"/>
                    <wp:positionH relativeFrom="column">
                      <wp:posOffset>1641377</wp:posOffset>
                    </wp:positionH>
                    <wp:positionV relativeFrom="paragraph">
                      <wp:posOffset>514008</wp:posOffset>
                    </wp:positionV>
                    <wp:extent cx="1125416" cy="731520"/>
                    <wp:effectExtent l="0" t="0" r="17780" b="11430"/>
                    <wp:wrapNone/>
                    <wp:docPr id="34" name="Прямоугольник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25416" cy="7315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07E414FE" id="Прямоугольник 34" o:spid="_x0000_s1026" style="position:absolute;margin-left:129.25pt;margin-top:40.45pt;width:88.6pt;height:57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GzWugIAAL8FAAAOAAAAZHJzL2Uyb0RvYy54bWysVM1uEzEQviPxDpbvdLNp0kLUTRW1KkKq&#10;2ooW9ex47exK/sN2sgknJK5IPAIPwQXx02fYvBFj709KqTggcnDGOzPfzHyemaPjtRRoxawrtcpw&#10;ujfAiCmq81ItMvzm5uzZc4ycJyonQiuW4Q1z+Hj69MlRZSZsqAstcmYRgCg3qUyGC+/NJEkcLZgk&#10;bk8bpkDJtZXEw9UuktySCtClSIaDwUFSaZsbqylzDr6eNko8jficM+ovOXfMI5FhyM3H08ZzHs5k&#10;ekQmC0tMUdI2DfIPWUhSKgjaQ50ST9DSln9AyZJa7TT3e1TLRHNeUhZrgGrSwYNqrgtiWKwFyHGm&#10;p8n9P1h6sbqyqMwzvD/CSBEJb1R/3r7ffqp/1HfbD/WX+q7+vv1Y/6y/1t8QGAFjlXETcLw2V7a9&#10;ORBD+WtuZfiHwtA6srzpWWZrjyh8TNPheJQeYERBd7ifjofxGZKdt7HOv2RaoiBk2MIrRnLJ6tx5&#10;iAimnUkI5rQo87NSiHgJncNOhEUrAm8+X6QhY/D4zUqof3IEmOCZBAKakqPkN4IFPKFeMw5kQpHD&#10;mHBs410yhFKmfNqoCpKzJsfxAH5dll36MecIGJA5VNdjtwCdZQPSYTfFtvbBlcUp6J0Hf0usce49&#10;YmStfO8sS6XtYwACqmojN/YdSQ01gaW5zjfQalY3M+gMPSvhec+J81fEwtDBeMIi8ZdwcKGrDOtW&#10;wqjQ9t1j34M9zAJoMapgiDPs3i6JZRiJVwqm5EU6GoWpj5fR+BA6Ddn7mvl9jVrKEw09k8LKMjSK&#10;wd6LTuRWy1vYN7MQFVREUYidYeptdznxzXKBjUXZbBbNYNIN8efq2tAAHlgN7XuzviXWtD3uYTou&#10;dDfwZPKg1Rvb4Kn0bOk1L+Mc7Hht+YYtERun3WhhDd2/R6vd3p3+AgAA//8DAFBLAwQUAAYACAAA&#10;ACEARiH0GuEAAAAKAQAADwAAAGRycy9kb3ducmV2LnhtbEyPTU/CQBRF9yb+h8kzcSczoIVSOyWG&#10;RBauAImE3dB5tNX5aDoDLf/ex0qXL/fk3vPyxWANu2AXGu8kjEcCGLrS68ZVEnaf708psBCV08p4&#10;hxKuGGBR3N/lKtO+dxu8bGPFqMSFTEmoY2wzzkNZo1Vh5Ft0lJ18Z1Wks6u47lRP5dbwiRBTblXj&#10;aKFWLS5rLH+2Zyth3XffM1zvrx/mtNOH1fAlNsuVlI8Pw9srsIhD/IPhpk/qUJDT0Z+dDsxImCRp&#10;QqiEVMyBEfDynMyAHYmcT8fAi5z/f6H4BQAA//8DAFBLAQItABQABgAIAAAAIQC2gziS/gAAAOEB&#10;AAATAAAAAAAAAAAAAAAAAAAAAABbQ29udGVudF9UeXBlc10ueG1sUEsBAi0AFAAGAAgAAAAhADj9&#10;If/WAAAAlAEAAAsAAAAAAAAAAAAAAAAALwEAAF9yZWxzLy5yZWxzUEsBAi0AFAAGAAgAAAAhAHTQ&#10;bNa6AgAAvwUAAA4AAAAAAAAAAAAAAAAALgIAAGRycy9lMm9Eb2MueG1sUEsBAi0AFAAGAAgAAAAh&#10;AEYh9BrhAAAACgEAAA8AAAAAAAAAAAAAAAAAFAUAAGRycy9kb3ducmV2LnhtbFBLBQYAAAAABAAE&#10;APMAAAAiBgAAAAA=&#10;" fillcolor="white [3212]" strokecolor="white [3212]" strokeweight="1.25pt">
                    <v:stroke endcap="round"/>
                  </v:rect>
                </w:pict>
              </mc:Fallback>
            </mc:AlternateContent>
          </w:r>
          <w:hyperlink w:anchor="_Toc56121048" w:history="1">
            <w:r w:rsidR="00141E62" w:rsidRPr="00141E62">
              <w:rPr>
                <w:rStyle w:val="aa"/>
                <w:rFonts w:ascii="Book Antiqua" w:hAnsi="Book Antiqua"/>
                <w:noProof/>
              </w:rPr>
              <w:t>8.2. Метрики стартапа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_Toc56121048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38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1C8CCCC3" w14:textId="14A13E3F" w:rsidR="00141E62" w:rsidRPr="00141E62" w:rsidRDefault="00EA56DF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49" w:history="1">
            <w:r w:rsidR="00141E62" w:rsidRPr="00141E62">
              <w:rPr>
                <w:rStyle w:val="aa"/>
                <w:rFonts w:ascii="Book Antiqua" w:hAnsi="Book Antiqua"/>
                <w:noProof/>
              </w:rPr>
              <w:t>8.3. Финансовая модель стартапа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_Toc56121049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40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60980338" w14:textId="3A5389AA" w:rsidR="00141E62" w:rsidRPr="00141E62" w:rsidRDefault="00EA56DF">
          <w:pPr>
            <w:pStyle w:val="12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50" w:history="1">
            <w:r w:rsidR="00141E62" w:rsidRPr="00141E62">
              <w:rPr>
                <w:rStyle w:val="aa"/>
                <w:rFonts w:ascii="Book Antiqua" w:hAnsi="Book Antiqua"/>
                <w:b/>
                <w:bCs/>
                <w:noProof/>
              </w:rPr>
              <w:t>9. Продвижение стартапа и инвестиции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_Toc56121050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44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42C065E4" w14:textId="57F22DAF" w:rsidR="00141E62" w:rsidRPr="00141E62" w:rsidRDefault="00EA56DF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51" w:history="1">
            <w:r w:rsidR="00141E62" w:rsidRPr="00141E62">
              <w:rPr>
                <w:rStyle w:val="aa"/>
                <w:rFonts w:ascii="Book Antiqua" w:hAnsi="Book Antiqua"/>
                <w:noProof/>
              </w:rPr>
              <w:t>9.1. Маркетинговые коммуникации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_Toc56121051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44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6A11C0E7" w14:textId="30B86D98" w:rsidR="00141E62" w:rsidRPr="00141E62" w:rsidRDefault="00EA56DF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52" w:history="1">
            <w:r w:rsidR="00141E62" w:rsidRPr="00141E62">
              <w:rPr>
                <w:rStyle w:val="aa"/>
                <w:rFonts w:ascii="Book Antiqua" w:hAnsi="Book Antiqua"/>
                <w:noProof/>
              </w:rPr>
              <w:t xml:space="preserve">9.2. </w:t>
            </w:r>
            <w:r w:rsidR="00141E62" w:rsidRPr="00141E62">
              <w:rPr>
                <w:rStyle w:val="aa"/>
                <w:rFonts w:ascii="Book Antiqua" w:hAnsi="Book Antiqua"/>
                <w:noProof/>
                <w:lang w:val="en-US"/>
              </w:rPr>
              <w:t>PR</w:t>
            </w:r>
            <w:r w:rsidR="00141E62" w:rsidRPr="00141E62">
              <w:rPr>
                <w:rStyle w:val="aa"/>
                <w:rFonts w:ascii="Book Antiqua" w:hAnsi="Book Antiqua"/>
                <w:noProof/>
              </w:rPr>
              <w:t xml:space="preserve"> стартапа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_Toc56121052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45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46225F65" w14:textId="7C417939" w:rsidR="00141E62" w:rsidRPr="00141E62" w:rsidRDefault="00EA56DF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53" w:history="1">
            <w:r w:rsidR="00141E62" w:rsidRPr="00141E62">
              <w:rPr>
                <w:rStyle w:val="aa"/>
                <w:rFonts w:ascii="Book Antiqua" w:hAnsi="Book Antiqua"/>
                <w:noProof/>
              </w:rPr>
              <w:t>9.3. Институты развития стартапов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_Toc56121053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46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2FB27ABD" w14:textId="5242E398" w:rsidR="00141E62" w:rsidRPr="00141E62" w:rsidRDefault="00EA56DF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54" w:history="1">
            <w:r w:rsidR="00141E62" w:rsidRPr="00141E62">
              <w:rPr>
                <w:rStyle w:val="aa"/>
                <w:rFonts w:ascii="Book Antiqua" w:hAnsi="Book Antiqua"/>
                <w:noProof/>
              </w:rPr>
              <w:t>9.4. Источники финансирования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_Toc56121054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48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6D1B5E5A" w14:textId="187FEC6A" w:rsidR="00141E62" w:rsidRPr="00141E62" w:rsidRDefault="00EA56DF">
          <w:pPr>
            <w:pStyle w:val="12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55" w:history="1">
            <w:r w:rsidR="00141E62" w:rsidRPr="00141E62">
              <w:rPr>
                <w:rStyle w:val="aa"/>
                <w:rFonts w:ascii="Book Antiqua" w:hAnsi="Book Antiqua"/>
                <w:b/>
                <w:bCs/>
                <w:noProof/>
              </w:rPr>
              <w:t>10. Презентация проекта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_Toc56121055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51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4DFF9DA7" w14:textId="752DF8E8" w:rsidR="00141E62" w:rsidRPr="00141E62" w:rsidRDefault="00EA56DF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56" w:history="1">
            <w:r w:rsidR="00141E62" w:rsidRPr="00141E62">
              <w:rPr>
                <w:rStyle w:val="aa"/>
                <w:rFonts w:ascii="Book Antiqua" w:hAnsi="Book Antiqua"/>
                <w:noProof/>
              </w:rPr>
              <w:t>10.1. Успешная презентация проекта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_Toc56121056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51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624FEC5A" w14:textId="077D03F1" w:rsidR="00141E62" w:rsidRPr="00141E62" w:rsidRDefault="00EA56DF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</w:rPr>
          </w:pPr>
          <w:hyperlink w:anchor="_Toc56121057" w:history="1">
            <w:r w:rsidR="00141E62" w:rsidRPr="00141E62">
              <w:rPr>
                <w:rStyle w:val="aa"/>
                <w:rFonts w:ascii="Book Antiqua" w:hAnsi="Book Antiqua"/>
                <w:noProof/>
              </w:rPr>
              <w:t>10.2. Структура инвестиционной презентации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_Toc56121057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52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2F2B2CFC" w14:textId="2422A6BC" w:rsidR="00141E62" w:rsidRDefault="00EA56DF">
          <w:pPr>
            <w:pStyle w:val="12"/>
            <w:tabs>
              <w:tab w:val="right" w:leader="dot" w:pos="6538"/>
            </w:tabs>
            <w:rPr>
              <w:rFonts w:cstheme="minorBidi"/>
              <w:noProof/>
            </w:rPr>
          </w:pPr>
          <w:hyperlink w:anchor="_Toc56121058" w:history="1">
            <w:r w:rsidR="00141E62" w:rsidRPr="00141E62">
              <w:rPr>
                <w:rStyle w:val="aa"/>
                <w:rFonts w:ascii="Book Antiqua" w:hAnsi="Book Antiqua"/>
                <w:b/>
                <w:bCs/>
                <w:noProof/>
              </w:rPr>
              <w:t>11. Успешный инновационный бизнес в России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tab/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begin"/>
            </w:r>
            <w:r w:rsidR="00141E62" w:rsidRPr="00141E62">
              <w:rPr>
                <w:rFonts w:ascii="Book Antiqua" w:hAnsi="Book Antiqua"/>
                <w:noProof/>
                <w:webHidden/>
              </w:rPr>
              <w:instrText xml:space="preserve"> PAGEREF _Toc56121058 \h </w:instrText>
            </w:r>
            <w:r w:rsidR="00141E62" w:rsidRPr="00141E62">
              <w:rPr>
                <w:rFonts w:ascii="Book Antiqua" w:hAnsi="Book Antiqua"/>
                <w:noProof/>
                <w:webHidden/>
              </w:rPr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1275D5">
              <w:rPr>
                <w:rFonts w:ascii="Book Antiqua" w:hAnsi="Book Antiqua"/>
                <w:noProof/>
                <w:webHidden/>
              </w:rPr>
              <w:t>53</w:t>
            </w:r>
            <w:r w:rsidR="00141E62" w:rsidRPr="00141E62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14:paraId="4E88E305" w14:textId="5E991197" w:rsidR="00362266" w:rsidRPr="00B51C96" w:rsidRDefault="00362266">
          <w:pPr>
            <w:rPr>
              <w:szCs w:val="24"/>
            </w:rPr>
          </w:pPr>
          <w:r w:rsidRPr="00B51C96">
            <w:rPr>
              <w:b/>
              <w:bCs/>
              <w:szCs w:val="24"/>
            </w:rPr>
            <w:fldChar w:fldCharType="end"/>
          </w:r>
        </w:p>
      </w:sdtContent>
    </w:sdt>
    <w:p w14:paraId="435F29DA" w14:textId="1A7D1EA8" w:rsidR="00362266" w:rsidRPr="00B51C96" w:rsidRDefault="00FB2EE0">
      <w:pPr>
        <w:spacing w:after="160"/>
        <w:contextualSpacing w:val="0"/>
        <w:rPr>
          <w:rFonts w:eastAsiaTheme="majorEastAsia" w:cstheme="majorBidi"/>
          <w:b/>
          <w:bCs/>
          <w:color w:val="032348" w:themeColor="accent1" w:themeShade="BF"/>
          <w:szCs w:val="24"/>
        </w:rPr>
      </w:pPr>
      <w:r>
        <w:rPr>
          <w:rFonts w:eastAsiaTheme="majorEastAsia" w:cstheme="majorBidi"/>
          <w:b/>
          <w:bCs/>
          <w:noProof/>
          <w:color w:val="032348" w:themeColor="accent1" w:themeShade="BF"/>
          <w:szCs w:val="24"/>
          <w:lang w:eastAsia="ru-RU"/>
        </w:rPr>
        <w:drawing>
          <wp:anchor distT="0" distB="0" distL="114300" distR="114300" simplePos="0" relativeHeight="251772928" behindDoc="0" locked="0" layoutInCell="1" allowOverlap="1" wp14:anchorId="53368092" wp14:editId="78E021E1">
            <wp:simplePos x="0" y="0"/>
            <wp:positionH relativeFrom="column">
              <wp:posOffset>255270</wp:posOffset>
            </wp:positionH>
            <wp:positionV relativeFrom="paragraph">
              <wp:posOffset>361315</wp:posOffset>
            </wp:positionV>
            <wp:extent cx="3429000" cy="3429000"/>
            <wp:effectExtent l="0" t="0" r="0" b="0"/>
            <wp:wrapNone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nvestation-business-logo-3d-vector_13514-4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529">
        <w:rPr>
          <w:noProof/>
          <w:color w:val="0D2E46" w:themeColor="hyperlink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34C8FE9" wp14:editId="73945549">
                <wp:simplePos x="0" y="0"/>
                <wp:positionH relativeFrom="page">
                  <wp:align>center</wp:align>
                </wp:positionH>
                <wp:positionV relativeFrom="paragraph">
                  <wp:posOffset>2780274</wp:posOffset>
                </wp:positionV>
                <wp:extent cx="1125220" cy="1477107"/>
                <wp:effectExtent l="0" t="0" r="17780" b="2794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220" cy="14771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B49FB" id="Прямоугольник 36" o:spid="_x0000_s1026" style="position:absolute;margin-left:0;margin-top:218.9pt;width:88.6pt;height:116.3pt;z-index:251770880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5xVuQIAAMAFAAAOAAAAZHJzL2Uyb0RvYy54bWysVM1uEzEQviPxDpbvdHdD2kDUTRWlCkKq&#10;2ooW9ex47exKXtvYTjbhhMQViUfgIbggfvoMmzdi7P1JKRWHihyc8c7MNzOfZ+b4ZFMKtGbGFkqm&#10;ODmIMWKSqqyQyxS/vZ4/e4GRdURmRCjJUrxlFp9Mnj45rvSYDVSuRMYMAhBpx5VOce6cHkeRpTkr&#10;iT1QmklQcmVK4uBqllFmSAXopYgGcXwUVcpk2ijKrIWvp40STwI+54y6C84tc0ikGHJz4TThXPgz&#10;mhyT8dIQnRe0TYM8IouSFBKC9lCnxBG0MsVfUGVBjbKKuwOqykhxXlAWaoBqkvheNVc50SzUAuRY&#10;3dNk/x8sPV9fGlRkKX5+hJEkJbxR/WX3Yfe5/lnf7j7WX+vb+sfuU/2r/lZ/R2AEjFXajsHxSl+a&#10;9mZB9OVvuCn9PxSGNoHlbc8y2zhE4WOSDA4HA3gMCrpkOBol8cijRnt3bax7xVSJvJBiA88Y2CXr&#10;M+sa087ER7NKFNm8ECJcfOuwmTBoTeDRF8ukBf/DSshHOUKO3jPyDDQ1B8ltBfN4Qr5hHNiEKgch&#10;4dDH+2QIpUy6pFHlJGNNjocx/Losu/QDIQHQI3OorsduATrLBqTDbuhp7b0rC2PQO8f/Sqxx7j1C&#10;ZCVd71wWUpmHAARU1UZu7DuSGmo8SwuVbaHXjGqG0Go6L+B5z4h1l8TA1EFLwCZxF3BwoaoUq1bC&#10;KFfm/UPfvT0MA2gxqmCKU2zfrYhhGInXEsbkZTIc+rEPl+HhyLeduatZ3NXIVTlT0DMJ7CxNg+jt&#10;nehEblR5Awtn6qOCikgKsVNMnekuM9dsF1hZlE2nwQxGXRN3Jq809eCeVd++15sbYnTb4w7G41x1&#10;E0/G91q9sfWeUk1XTvEizMGe15ZvWBOhcdqV5vfQ3Xuw2i/eyW8AAAD//wMAUEsDBBQABgAIAAAA&#10;IQB4ObPO3gAAAAgBAAAPAAAAZHJzL2Rvd25yZXYueG1sTI9BTwIxEIXvJv6HZky8SSsSatbtEkMi&#10;B0+AROOtbIfd1Xa6aQu7/HvLSY6TN3nv+8rF6Cw7YYidJwWPEwEMqfamo0bB7uPt4RlYTJqMtp5Q&#10;wRkjLKrbm1IXxg+0wdM2NSyXUCy0gjalvuA81i06HSe+R8rZwQenUz5Dw03QQy53lk+FmHOnO8oL&#10;re5x2WL9uz06Besh/Ehcf53f7WFnvlfjp9gsV0rd342vL8ASjun/GS74GR2qzLT3RzKRWQVZJCmY&#10;PckscImlnALbK5hLMQNelfxaoPoDAAD//wMAUEsBAi0AFAAGAAgAAAAhALaDOJL+AAAA4QEAABMA&#10;AAAAAAAAAAAAAAAAAAAAAFtDb250ZW50X1R5cGVzXS54bWxQSwECLQAUAAYACAAAACEAOP0h/9YA&#10;AACUAQAACwAAAAAAAAAAAAAAAAAvAQAAX3JlbHMvLnJlbHNQSwECLQAUAAYACAAAACEA63ucVbkC&#10;AADABQAADgAAAAAAAAAAAAAAAAAuAgAAZHJzL2Uyb0RvYy54bWxQSwECLQAUAAYACAAAACEAeDmz&#10;zt4AAAAIAQAADwAAAAAAAAAAAAAAAAATBQAAZHJzL2Rvd25yZXYueG1sUEsFBgAAAAAEAAQA8wAA&#10;AB4GAAAAAA==&#10;" fillcolor="white [3212]" strokecolor="white [3212]" strokeweight="1.25pt">
                <v:stroke endcap="round"/>
                <w10:wrap anchorx="page"/>
              </v:rect>
            </w:pict>
          </mc:Fallback>
        </mc:AlternateContent>
      </w:r>
      <w:r w:rsidR="00BB160E" w:rsidRPr="00B51C96">
        <w:rPr>
          <w:rFonts w:asciiTheme="majorHAnsi" w:eastAsiaTheme="majorEastAsia" w:hAnsiTheme="majorHAnsi" w:cstheme="majorBidi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C3EF4C" wp14:editId="4C93984A">
                <wp:simplePos x="0" y="0"/>
                <wp:positionH relativeFrom="margin">
                  <wp:align>center</wp:align>
                </wp:positionH>
                <wp:positionV relativeFrom="paragraph">
                  <wp:posOffset>4770783</wp:posOffset>
                </wp:positionV>
                <wp:extent cx="938253" cy="715617"/>
                <wp:effectExtent l="0" t="0" r="14605" b="2794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3" cy="7156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9CD0A3" id="Прямоугольник 33" o:spid="_x0000_s1026" style="position:absolute;margin-left:0;margin-top:375.65pt;width:73.9pt;height:56.35pt;z-index:2517032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ZQ1twIAAL4FAAAOAAAAZHJzL2Uyb0RvYy54bWysVM1uEzEQviPxDpbvdLNp05+omypqVYRU&#10;tRUt6tnx2llLXtvYTjbhhMQViUfgIbggfvoMmzdi7P1JKRUHRA6OZ2fmm5nPM3N8siolWjLrhFYZ&#10;TncGGDFFdS7UPMNvbs9fHGLkPFE5kVqxDK+ZwyeT58+OKzNmQ11omTOLAES5cWUyXHhvxkniaMFK&#10;4na0YQqUXNuSeBDtPMktqQC9lMlwMNhPKm1zYzVlzsHXs0aJJxGfc0b9FeeOeSQzDLn5eNp4zsKZ&#10;TI7JeG6JKQRt0yD/kEVJhIKgPdQZ8QQtrPgDqhTUaqe536G6TDTngrJYA1STDh5Vc1MQw2ItQI4z&#10;PU3u/8HSy+W1RSLP8O4uRoqU8Eb15837zaf6R32/+VB/qe/r75uP9c/6a/0NgREwVhk3Bscbc21b&#10;ycE1lL/itgz/UBhaRZbXPcts5RGFj0e7h8MRBKOgOkhH++lBwEy2zsY6/5LpEoVLhi08YuSWLC+c&#10;b0w7kxDLaSnycyFlFELjsFNp0ZLAk8/maQv+m5VU/+QIOQbPJNTfVBxvfi1ZwJPqNePAJdQ4jAnH&#10;Lt4mQyhlyqeNqiA5a3IcDeDXZdmlHwmJgAGZQ3U9dgvQWTYgHXZDT2sfXFkcgt558LfEGufeI0bW&#10;yvfOpVDaPgUgoao2cmPfkdRQE1ia6XwNnWZ1M4LO0HMBz3tBnL8mFmYOphP2iL+Cg0tdZVi3N4wK&#10;bd899T3YwyiAFqMKZjjD7u2CWIaRfKVgSI7Svb0w9FHYGx0MQbAPNbOHGrUoTzX0TAoby9B4DfZe&#10;dldudXkH62YaooKKKAqxM0y97YRT3+wWWFiUTafRDAbdEH+hbgwN4IHV0L63qztiTdvjHobjUnfz&#10;TsaPWr2xDZ5KTxdecxHnYMtryzcsidg47UILW+ihHK22a3fyCwAA//8DAFBLAwQUAAYACAAAACEA&#10;+ArXPN8AAAAIAQAADwAAAGRycy9kb3ducmV2LnhtbEyPwW7CMBBE75X6D9ZW6q3YtJSgEAdVSOXQ&#10;E1DUipuJlyStvY5sQ8Lf15zocTWrmfeKxWANO6MPrSMJ45EAhlQ53VItYff5/jQDFqIirYwjlHDB&#10;AIvy/q5QuXY9bfC8jTVLJRRyJaGJscs5D1WDVoWR65BSdnTeqphOX3PtVZ/KreHPQky5VS2lhUZ1&#10;uGyw+t2erIR1738yXH9fPsxxp/er4UtslispHx+GtzmwiEO8PcMVP6FDmZgO7kQ6MCMhiUQJ2ev4&#10;Bdg1nmTJ5CBhNp0I4GXB/wuUfwAAAP//AwBQSwECLQAUAAYACAAAACEAtoM4kv4AAADhAQAAEwAA&#10;AAAAAAAAAAAAAAAAAAAAW0NvbnRlbnRfVHlwZXNdLnhtbFBLAQItABQABgAIAAAAIQA4/SH/1gAA&#10;AJQBAAALAAAAAAAAAAAAAAAAAC8BAABfcmVscy8ucmVsc1BLAQItABQABgAIAAAAIQC+KZQ1twIA&#10;AL4FAAAOAAAAAAAAAAAAAAAAAC4CAABkcnMvZTJvRG9jLnhtbFBLAQItABQABgAIAAAAIQD4Ctc8&#10;3wAAAAgBAAAPAAAAAAAAAAAAAAAAABEFAABkcnMvZG93bnJldi54bWxQSwUGAAAAAAQABADzAAAA&#10;HQYAAAAA&#10;" fillcolor="white [3212]" strokecolor="white [3212]" strokeweight="1.25pt">
                <v:stroke endcap="round"/>
                <w10:wrap anchorx="margin"/>
              </v:rect>
            </w:pict>
          </mc:Fallback>
        </mc:AlternateContent>
      </w:r>
      <w:r w:rsidR="00362266" w:rsidRPr="00B51C96">
        <w:rPr>
          <w:b/>
          <w:bCs/>
          <w:szCs w:val="24"/>
        </w:rPr>
        <w:br w:type="page"/>
      </w:r>
    </w:p>
    <w:p w14:paraId="5E81295F" w14:textId="229264C2" w:rsidR="00432D47" w:rsidRPr="00B51C96" w:rsidRDefault="00432D47" w:rsidP="003F2040">
      <w:pPr>
        <w:pStyle w:val="1"/>
        <w:rPr>
          <w:b/>
          <w:bCs/>
          <w:color w:val="00B050"/>
          <w:szCs w:val="24"/>
        </w:rPr>
      </w:pPr>
      <w:bookmarkStart w:id="0" w:name="_Toc56121028"/>
      <w:r w:rsidRPr="00B51C96">
        <w:rPr>
          <w:b/>
          <w:bCs/>
          <w:color w:val="00B050"/>
          <w:szCs w:val="24"/>
        </w:rPr>
        <w:lastRenderedPageBreak/>
        <w:t xml:space="preserve">1. </w:t>
      </w:r>
      <w:r w:rsidR="00B51C96" w:rsidRPr="00B51C96">
        <w:rPr>
          <w:b/>
          <w:bCs/>
          <w:color w:val="00B050"/>
          <w:szCs w:val="24"/>
        </w:rPr>
        <w:t>Технологическое предпринимательство</w:t>
      </w:r>
      <w:bookmarkEnd w:id="0"/>
    </w:p>
    <w:p w14:paraId="1C1D04DF" w14:textId="65D8CB0C" w:rsidR="00432D47" w:rsidRPr="00B51C96" w:rsidRDefault="00432D47" w:rsidP="00B5218E">
      <w:pPr>
        <w:pStyle w:val="2"/>
      </w:pPr>
      <w:bookmarkStart w:id="1" w:name="_Toc56121029"/>
      <w:r w:rsidRPr="00B51C96">
        <w:t xml:space="preserve">1.1. </w:t>
      </w:r>
      <w:r w:rsidR="005864B7">
        <w:t>Что создает технологический предприниматель</w:t>
      </w:r>
      <w:bookmarkEnd w:id="1"/>
    </w:p>
    <w:p w14:paraId="52E9C52E" w14:textId="609ABFB8" w:rsidR="00601A44" w:rsidRPr="00B51C96" w:rsidRDefault="00601A44" w:rsidP="00432D47">
      <w:pPr>
        <w:spacing w:after="160" w:line="240" w:lineRule="auto"/>
        <w:contextualSpacing w:val="0"/>
        <w:jc w:val="both"/>
        <w:rPr>
          <w:szCs w:val="24"/>
        </w:rPr>
      </w:pPr>
    </w:p>
    <w:p w14:paraId="4509AC14" w14:textId="07D607FF" w:rsidR="000C2803" w:rsidRDefault="00683D6B" w:rsidP="000C2803">
      <w:pPr>
        <w:spacing w:after="160" w:line="240" w:lineRule="auto"/>
        <w:ind w:firstLine="709"/>
        <w:jc w:val="both"/>
        <w:rPr>
          <w:szCs w:val="24"/>
        </w:rPr>
      </w:pPr>
      <w:r w:rsidRPr="000C2803">
        <w:rPr>
          <w:b/>
          <w:bCs/>
          <w:i/>
          <w:iCs/>
          <w:szCs w:val="24"/>
        </w:rPr>
        <w:t>Т</w:t>
      </w:r>
      <w:r w:rsidR="005864B7" w:rsidRPr="000C2803">
        <w:rPr>
          <w:b/>
          <w:bCs/>
          <w:i/>
          <w:iCs/>
          <w:szCs w:val="24"/>
        </w:rPr>
        <w:t>ехнологическое предпринимательство</w:t>
      </w:r>
      <w:r w:rsidR="005864B7" w:rsidRPr="005864B7">
        <w:rPr>
          <w:szCs w:val="24"/>
        </w:rPr>
        <w:t xml:space="preserve"> имеет мало общего с традиционными формами</w:t>
      </w:r>
      <w:r w:rsidR="000C2803">
        <w:rPr>
          <w:szCs w:val="24"/>
        </w:rPr>
        <w:t xml:space="preserve"> ведения бизнеса</w:t>
      </w:r>
      <w:r w:rsidR="005864B7" w:rsidRPr="005864B7">
        <w:rPr>
          <w:szCs w:val="24"/>
        </w:rPr>
        <w:t xml:space="preserve">. </w:t>
      </w:r>
      <w:r w:rsidR="000C2803">
        <w:rPr>
          <w:szCs w:val="24"/>
        </w:rPr>
        <w:t xml:space="preserve">В основу технологического предпринимательства положена </w:t>
      </w:r>
      <w:r w:rsidR="000C2803" w:rsidRPr="006A1E97">
        <w:rPr>
          <w:i/>
          <w:iCs/>
          <w:szCs w:val="24"/>
        </w:rPr>
        <w:t>инновационная высокотехнологическая бизнес-идея</w:t>
      </w:r>
      <w:r w:rsidR="000C2803">
        <w:rPr>
          <w:szCs w:val="24"/>
        </w:rPr>
        <w:t xml:space="preserve">, а от других форм предпринимательской деятельности его отличают прогрессивная структура организации и управления, а также «производственные процессы», которые строятся по принципам стартапа. </w:t>
      </w:r>
    </w:p>
    <w:p w14:paraId="38FD6BBF" w14:textId="44F2B307" w:rsidR="00C56FE8" w:rsidRDefault="00C56FE8" w:rsidP="000C2803">
      <w:pPr>
        <w:spacing w:after="160" w:line="240" w:lineRule="auto"/>
        <w:ind w:firstLine="709"/>
        <w:jc w:val="both"/>
      </w:pPr>
      <w:r>
        <w:t>Технологический предприниматель создает новые продукты (услуги), при этом обладая правами на новейшие научные знания и технологию</w:t>
      </w:r>
      <w:r w:rsidR="00D47B8B">
        <w:t>,</w:t>
      </w:r>
      <w:r>
        <w:t xml:space="preserve"> с помощью которых эти продукты (услуги) создаются. Именно это отличает технологическое предпринимательство от других форм. </w:t>
      </w:r>
      <w:r w:rsidR="006A1E97">
        <w:t>Т</w:t>
      </w:r>
      <w:r w:rsidR="004C0042">
        <w:t>ехнологическое предпринимательство соединяет в себе инновации, научные знания и бизнес.</w:t>
      </w:r>
    </w:p>
    <w:tbl>
      <w:tblPr>
        <w:tblStyle w:val="-44"/>
        <w:tblpPr w:leftFromText="180" w:rightFromText="180" w:vertAnchor="text" w:horzAnchor="margin" w:tblpY="47"/>
        <w:tblW w:w="0" w:type="auto"/>
        <w:tblLook w:val="04A0" w:firstRow="1" w:lastRow="0" w:firstColumn="1" w:lastColumn="0" w:noHBand="0" w:noVBand="1"/>
      </w:tblPr>
      <w:tblGrid>
        <w:gridCol w:w="2602"/>
        <w:gridCol w:w="1064"/>
        <w:gridCol w:w="2872"/>
      </w:tblGrid>
      <w:tr w:rsidR="0086361D" w:rsidRPr="0086361D" w14:paraId="2D9629BF" w14:textId="77777777" w:rsidTr="008636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2" w:type="dxa"/>
          </w:tcPr>
          <w:p w14:paraId="7486331D" w14:textId="77777777" w:rsidR="0086361D" w:rsidRPr="0086361D" w:rsidRDefault="0086361D" w:rsidP="0086361D">
            <w:pPr>
              <w:spacing w:after="160"/>
              <w:jc w:val="center"/>
              <w:rPr>
                <w:sz w:val="20"/>
              </w:rPr>
            </w:pPr>
            <w:r w:rsidRPr="0086361D">
              <w:rPr>
                <w:sz w:val="20"/>
              </w:rPr>
              <w:t>Традиционный бизнес</w:t>
            </w:r>
          </w:p>
        </w:tc>
        <w:tc>
          <w:tcPr>
            <w:tcW w:w="1064" w:type="dxa"/>
          </w:tcPr>
          <w:p w14:paraId="5B63DDDD" w14:textId="77777777" w:rsidR="0086361D" w:rsidRPr="0086361D" w:rsidRDefault="0086361D" w:rsidP="0086361D">
            <w:pPr>
              <w:spacing w:after="1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72" w:type="dxa"/>
          </w:tcPr>
          <w:p w14:paraId="21434AB8" w14:textId="77777777" w:rsidR="0086361D" w:rsidRPr="0086361D" w:rsidRDefault="0086361D" w:rsidP="0086361D">
            <w:pPr>
              <w:spacing w:after="1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6361D">
              <w:rPr>
                <w:sz w:val="20"/>
              </w:rPr>
              <w:t>Технологическое предпринимательство</w:t>
            </w:r>
          </w:p>
        </w:tc>
      </w:tr>
      <w:tr w:rsidR="0086361D" w:rsidRPr="0086361D" w14:paraId="235433A8" w14:textId="77777777" w:rsidTr="008636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2" w:type="dxa"/>
            <w:vAlign w:val="center"/>
          </w:tcPr>
          <w:p w14:paraId="74CC4100" w14:textId="77777777" w:rsidR="0086361D" w:rsidRPr="0086361D" w:rsidRDefault="0086361D" w:rsidP="0086361D">
            <w:pPr>
              <w:spacing w:after="160"/>
              <w:jc w:val="center"/>
              <w:rPr>
                <w:b w:val="0"/>
                <w:bCs w:val="0"/>
                <w:sz w:val="20"/>
              </w:rPr>
            </w:pPr>
            <w:r w:rsidRPr="0086361D">
              <w:rPr>
                <w:b w:val="0"/>
                <w:bCs w:val="0"/>
                <w:sz w:val="20"/>
              </w:rPr>
              <w:t>«Спрос рождает предложение»</w:t>
            </w:r>
          </w:p>
        </w:tc>
        <w:tc>
          <w:tcPr>
            <w:tcW w:w="1064" w:type="dxa"/>
            <w:vMerge w:val="restart"/>
            <w:vAlign w:val="center"/>
          </w:tcPr>
          <w:p w14:paraId="5AE69B2E" w14:textId="77777777" w:rsidR="0086361D" w:rsidRPr="0086361D" w:rsidRDefault="0086361D" w:rsidP="0086361D">
            <w:pPr>
              <w:spacing w:after="1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86361D">
              <w:rPr>
                <w:sz w:val="20"/>
                <w:lang w:val="en-US"/>
              </w:rPr>
              <w:t>VS</w:t>
            </w:r>
          </w:p>
        </w:tc>
        <w:tc>
          <w:tcPr>
            <w:tcW w:w="2872" w:type="dxa"/>
            <w:vAlign w:val="center"/>
          </w:tcPr>
          <w:p w14:paraId="5BDC090E" w14:textId="77777777" w:rsidR="0086361D" w:rsidRPr="0086361D" w:rsidRDefault="0086361D" w:rsidP="0086361D">
            <w:pPr>
              <w:spacing w:after="1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6361D">
              <w:rPr>
                <w:sz w:val="20"/>
              </w:rPr>
              <w:t>«Предложение рождает спрос»</w:t>
            </w:r>
          </w:p>
        </w:tc>
      </w:tr>
      <w:tr w:rsidR="0086361D" w:rsidRPr="0086361D" w14:paraId="0CE65E28" w14:textId="77777777" w:rsidTr="008636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2" w:type="dxa"/>
            <w:vAlign w:val="center"/>
          </w:tcPr>
          <w:p w14:paraId="704E7823" w14:textId="77777777" w:rsidR="0086361D" w:rsidRPr="0086361D" w:rsidRDefault="0086361D" w:rsidP="0086361D">
            <w:pPr>
              <w:spacing w:after="160"/>
              <w:jc w:val="center"/>
              <w:rPr>
                <w:b w:val="0"/>
                <w:bCs w:val="0"/>
                <w:sz w:val="20"/>
              </w:rPr>
            </w:pPr>
            <w:r w:rsidRPr="0086361D">
              <w:rPr>
                <w:b w:val="0"/>
                <w:bCs w:val="0"/>
                <w:sz w:val="20"/>
              </w:rPr>
              <w:t>Критерий эффективности – прибыль, что достигается путем снижения затрат и издержек</w:t>
            </w:r>
          </w:p>
        </w:tc>
        <w:tc>
          <w:tcPr>
            <w:tcW w:w="1064" w:type="dxa"/>
            <w:vMerge/>
            <w:vAlign w:val="center"/>
          </w:tcPr>
          <w:p w14:paraId="0D63DB31" w14:textId="77777777" w:rsidR="0086361D" w:rsidRPr="0086361D" w:rsidRDefault="0086361D" w:rsidP="0086361D">
            <w:pPr>
              <w:spacing w:after="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72" w:type="dxa"/>
            <w:vAlign w:val="center"/>
          </w:tcPr>
          <w:p w14:paraId="4ADC9FAC" w14:textId="77777777" w:rsidR="0086361D" w:rsidRPr="0086361D" w:rsidRDefault="0086361D" w:rsidP="0086361D">
            <w:pPr>
              <w:spacing w:after="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6361D">
              <w:rPr>
                <w:sz w:val="20"/>
              </w:rPr>
              <w:t xml:space="preserve">Критерий эффективности –продукт, обладающий новыми качествами  </w:t>
            </w:r>
          </w:p>
        </w:tc>
      </w:tr>
      <w:tr w:rsidR="0086361D" w:rsidRPr="0086361D" w14:paraId="6CE7BDFF" w14:textId="77777777" w:rsidTr="008636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2" w:type="dxa"/>
            <w:vAlign w:val="center"/>
          </w:tcPr>
          <w:p w14:paraId="7CB6E1BF" w14:textId="2F7C7E27" w:rsidR="0086361D" w:rsidRPr="0086361D" w:rsidRDefault="00630F8A" w:rsidP="0086361D">
            <w:pPr>
              <w:spacing w:after="160"/>
              <w:jc w:val="center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>Мотивация</w:t>
            </w:r>
            <w:r w:rsidR="0086361D" w:rsidRPr="0086361D">
              <w:rPr>
                <w:b w:val="0"/>
                <w:bCs w:val="0"/>
                <w:sz w:val="20"/>
              </w:rPr>
              <w:t xml:space="preserve"> – получение прибыли, в т.ч. посредством внедрения инноваций</w:t>
            </w:r>
          </w:p>
        </w:tc>
        <w:tc>
          <w:tcPr>
            <w:tcW w:w="1064" w:type="dxa"/>
            <w:vMerge/>
            <w:vAlign w:val="center"/>
          </w:tcPr>
          <w:p w14:paraId="0EFF4597" w14:textId="77777777" w:rsidR="0086361D" w:rsidRPr="0086361D" w:rsidRDefault="0086361D" w:rsidP="0086361D">
            <w:pPr>
              <w:spacing w:after="1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72" w:type="dxa"/>
            <w:vAlign w:val="center"/>
          </w:tcPr>
          <w:p w14:paraId="721D663A" w14:textId="7868C19E" w:rsidR="0086361D" w:rsidRPr="0086361D" w:rsidRDefault="00630F8A" w:rsidP="0086361D">
            <w:pPr>
              <w:spacing w:after="1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Мотивация</w:t>
            </w:r>
            <w:r w:rsidR="0086361D" w:rsidRPr="0086361D">
              <w:rPr>
                <w:sz w:val="20"/>
              </w:rPr>
              <w:t xml:space="preserve"> – создание полезного продукта</w:t>
            </w:r>
          </w:p>
        </w:tc>
      </w:tr>
    </w:tbl>
    <w:p w14:paraId="0199556A" w14:textId="1FA72362" w:rsidR="000B7BE2" w:rsidRDefault="0086361D" w:rsidP="000C2803">
      <w:pPr>
        <w:spacing w:after="160" w:line="240" w:lineRule="auto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 wp14:anchorId="15F33CA4" wp14:editId="1B11ED6E">
            <wp:simplePos x="0" y="0"/>
            <wp:positionH relativeFrom="page">
              <wp:align>center</wp:align>
            </wp:positionH>
            <wp:positionV relativeFrom="paragraph">
              <wp:posOffset>658984</wp:posOffset>
            </wp:positionV>
            <wp:extent cx="4227195" cy="2454275"/>
            <wp:effectExtent l="0" t="0" r="0" b="0"/>
            <wp:wrapTopAndBottom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BE2">
        <w:t xml:space="preserve">Технологическое предпринимательство – </w:t>
      </w:r>
      <w:r w:rsidR="000B7BE2" w:rsidRPr="0086361D">
        <w:rPr>
          <w:i/>
          <w:iCs/>
        </w:rPr>
        <w:t>инновационный и итерационный процесс</w:t>
      </w:r>
      <w:r>
        <w:t>, входе которого рождается востребованный продукт, ценность.</w:t>
      </w:r>
    </w:p>
    <w:p w14:paraId="509842B1" w14:textId="5AE53296" w:rsidR="006F2376" w:rsidRDefault="006F2376" w:rsidP="006F2376">
      <w:pPr>
        <w:spacing w:after="160" w:line="240" w:lineRule="auto"/>
        <w:ind w:firstLine="709"/>
        <w:jc w:val="both"/>
      </w:pPr>
      <w:r>
        <w:t xml:space="preserve">Технологические проекты либо сильно изменяют существующий рынок, либо создают новый. Благодаря этому они могут быстро расти, привлекать новых пользователей быстро </w:t>
      </w:r>
      <w:r w:rsidR="00D47B8B">
        <w:t xml:space="preserve">и </w:t>
      </w:r>
      <w:r>
        <w:t>дешево.</w:t>
      </w:r>
    </w:p>
    <w:p w14:paraId="359704DB" w14:textId="77777777" w:rsidR="006F2376" w:rsidRDefault="006F2376" w:rsidP="006F2376">
      <w:pPr>
        <w:spacing w:after="160" w:line="240" w:lineRule="auto"/>
        <w:ind w:firstLine="709"/>
        <w:jc w:val="both"/>
        <w:rPr>
          <w:szCs w:val="24"/>
        </w:rPr>
      </w:pPr>
      <w:r>
        <w:t>Технологические проекты могут иметь инновации не только в самом продукте, но и, например, в бизнес-модели или в подходе. Именно технологические проекты в первую очередь интересуют инвесторов, поскольку могут дать кратный рост за счет своих преимуществ.</w:t>
      </w:r>
      <w:r w:rsidRPr="006F2376">
        <w:rPr>
          <w:szCs w:val="24"/>
        </w:rPr>
        <w:t xml:space="preserve"> </w:t>
      </w:r>
    </w:p>
    <w:p w14:paraId="6A051E45" w14:textId="193C33AC" w:rsidR="006F2376" w:rsidRDefault="006F2376" w:rsidP="006F2376">
      <w:pPr>
        <w:spacing w:after="160" w:line="240" w:lineRule="auto"/>
        <w:ind w:firstLine="709"/>
        <w:jc w:val="both"/>
      </w:pPr>
      <w:r>
        <w:rPr>
          <w:szCs w:val="24"/>
        </w:rPr>
        <w:t>Эксперты прогнозируют значительный рост объема инвестиций в технологический бизнес в ближайшей перспективе.</w:t>
      </w:r>
    </w:p>
    <w:p w14:paraId="48A69A6E" w14:textId="77777777" w:rsidR="00DB3ACE" w:rsidRDefault="00DB3ACE" w:rsidP="00B5218E">
      <w:pPr>
        <w:pStyle w:val="2"/>
      </w:pPr>
    </w:p>
    <w:p w14:paraId="02E66287" w14:textId="2B8EF989" w:rsidR="00630F8A" w:rsidRPr="00B51C96" w:rsidRDefault="00630F8A" w:rsidP="00B5218E">
      <w:pPr>
        <w:pStyle w:val="2"/>
      </w:pPr>
      <w:bookmarkStart w:id="2" w:name="_Toc56121030"/>
      <w:r w:rsidRPr="00B51C96">
        <w:t>1.</w:t>
      </w:r>
      <w:r>
        <w:t>2</w:t>
      </w:r>
      <w:r w:rsidRPr="00B51C96">
        <w:t xml:space="preserve">. </w:t>
      </w:r>
      <w:r w:rsidR="00B623CE">
        <w:t>Появление и условия развития</w:t>
      </w:r>
      <w:r>
        <w:t xml:space="preserve"> технологическо</w:t>
      </w:r>
      <w:r w:rsidR="00B623CE">
        <w:t xml:space="preserve">го </w:t>
      </w:r>
      <w:r>
        <w:t>предпринимательств</w:t>
      </w:r>
      <w:r w:rsidR="00B623CE">
        <w:t>а</w:t>
      </w:r>
      <w:bookmarkEnd w:id="2"/>
    </w:p>
    <w:p w14:paraId="6780B51E" w14:textId="77777777" w:rsidR="00630F8A" w:rsidRDefault="00630F8A" w:rsidP="003E16BF">
      <w:pPr>
        <w:spacing w:after="160" w:line="240" w:lineRule="auto"/>
        <w:ind w:firstLine="709"/>
        <w:jc w:val="both"/>
        <w:rPr>
          <w:spacing w:val="-14"/>
        </w:rPr>
      </w:pPr>
    </w:p>
    <w:p w14:paraId="591B2EFC" w14:textId="77777777" w:rsidR="00630F8A" w:rsidRDefault="00630F8A" w:rsidP="003E16BF">
      <w:pPr>
        <w:spacing w:after="160" w:line="240" w:lineRule="auto"/>
        <w:ind w:firstLine="709"/>
        <w:jc w:val="both"/>
        <w:rPr>
          <w:spacing w:val="-14"/>
        </w:rPr>
      </w:pPr>
    </w:p>
    <w:p w14:paraId="2151762C" w14:textId="04EB0DEF" w:rsidR="003E16BF" w:rsidRPr="004C0042" w:rsidRDefault="003E16BF" w:rsidP="003E16BF">
      <w:pPr>
        <w:spacing w:after="160" w:line="240" w:lineRule="auto"/>
        <w:ind w:firstLine="709"/>
        <w:jc w:val="both"/>
        <w:rPr>
          <w:szCs w:val="24"/>
        </w:rPr>
      </w:pPr>
      <w:r w:rsidRPr="0086361D">
        <w:rPr>
          <w:spacing w:val="-14"/>
        </w:rPr>
        <w:t>Выделение технологического</w:t>
      </w:r>
      <w:r>
        <w:t xml:space="preserve"> предпринимательства в отдельную группу произошло</w:t>
      </w:r>
      <w:r w:rsidRPr="004C0042">
        <w:rPr>
          <w:szCs w:val="24"/>
        </w:rPr>
        <w:t xml:space="preserve"> в 1990-х годах, когда в Кремниевой долине стали появляться и работать первые высокотехнологические стартапы.</w:t>
      </w:r>
      <w:r>
        <w:rPr>
          <w:szCs w:val="24"/>
        </w:rPr>
        <w:t xml:space="preserve"> Именно тогда впервые такое значение приобрел путь от</w:t>
      </w:r>
      <w:r w:rsidRPr="004C0042">
        <w:rPr>
          <w:szCs w:val="24"/>
        </w:rPr>
        <w:t xml:space="preserve"> </w:t>
      </w:r>
      <w:r>
        <w:rPr>
          <w:szCs w:val="24"/>
        </w:rPr>
        <w:t>появления</w:t>
      </w:r>
      <w:r w:rsidRPr="004C0042">
        <w:rPr>
          <w:szCs w:val="24"/>
        </w:rPr>
        <w:t xml:space="preserve"> идеи </w:t>
      </w:r>
      <w:r>
        <w:rPr>
          <w:szCs w:val="24"/>
        </w:rPr>
        <w:t xml:space="preserve">до ее воплощения в жизнь и коммерциализации. </w:t>
      </w:r>
    </w:p>
    <w:p w14:paraId="6FA9DFA6" w14:textId="51D62504" w:rsidR="007F08B0" w:rsidRDefault="007F08B0" w:rsidP="00F37E46">
      <w:pPr>
        <w:spacing w:after="160" w:line="240" w:lineRule="auto"/>
        <w:ind w:firstLine="709"/>
        <w:jc w:val="both"/>
      </w:pPr>
      <w:r w:rsidRPr="007F08B0">
        <w:rPr>
          <w:szCs w:val="24"/>
        </w:rPr>
        <w:t>На сегодняшний день</w:t>
      </w:r>
      <w:r>
        <w:rPr>
          <w:szCs w:val="24"/>
        </w:rPr>
        <w:t xml:space="preserve"> </w:t>
      </w:r>
      <w:r w:rsidRPr="007F08B0">
        <w:rPr>
          <w:szCs w:val="24"/>
        </w:rPr>
        <w:t>технологическое предпринимательство распространено, главным образом, в Интернет-индустрии и индустрии разработки программного обеспечения – областях, где новые разработки можно особенно быстро коммерциализировать.</w:t>
      </w:r>
      <w:r w:rsidR="00630F8A" w:rsidRPr="00630F8A">
        <w:rPr>
          <w:szCs w:val="24"/>
        </w:rPr>
        <w:t xml:space="preserve"> </w:t>
      </w:r>
      <w:r w:rsidR="00673E12">
        <w:t xml:space="preserve">Технологические стартапы также распространены в медицине, робототехнике, промышленности, сферах энергоэффективности и ресурсосбережения, </w:t>
      </w:r>
      <w:proofErr w:type="spellStart"/>
      <w:r w:rsidR="00673E12">
        <w:t>агропромышленности</w:t>
      </w:r>
      <w:proofErr w:type="spellEnd"/>
      <w:r w:rsidR="00673E12">
        <w:t xml:space="preserve">. </w:t>
      </w:r>
    </w:p>
    <w:p w14:paraId="55FA705A" w14:textId="6C4F8FC1" w:rsidR="00FB2EE0" w:rsidRDefault="00FB2EE0" w:rsidP="00F37E46">
      <w:pPr>
        <w:spacing w:after="160" w:line="240" w:lineRule="auto"/>
        <w:ind w:firstLine="709"/>
        <w:jc w:val="both"/>
      </w:pPr>
    </w:p>
    <w:p w14:paraId="429ADDC1" w14:textId="1F56ED36" w:rsidR="00FB2EE0" w:rsidRDefault="00FB2EE0" w:rsidP="00F37E46">
      <w:pPr>
        <w:spacing w:after="160" w:line="240" w:lineRule="auto"/>
        <w:ind w:firstLine="709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773952" behindDoc="0" locked="0" layoutInCell="1" allowOverlap="1" wp14:anchorId="1691CC4C" wp14:editId="276CE026">
            <wp:simplePos x="0" y="0"/>
            <wp:positionH relativeFrom="margin">
              <wp:posOffset>256540</wp:posOffset>
            </wp:positionH>
            <wp:positionV relativeFrom="paragraph">
              <wp:posOffset>32385</wp:posOffset>
            </wp:positionV>
            <wp:extent cx="3607045" cy="2028825"/>
            <wp:effectExtent l="0" t="0" r="0" b="0"/>
            <wp:wrapNone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startup-1024x57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04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EFC85" w14:textId="64CDD5DB" w:rsidR="00F37E46" w:rsidRDefault="0045027D" w:rsidP="00F37E46">
      <w:pPr>
        <w:spacing w:after="160" w:line="240" w:lineRule="auto"/>
        <w:ind w:firstLine="709"/>
        <w:jc w:val="both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04609927" wp14:editId="47921E3B">
            <wp:simplePos x="0" y="0"/>
            <wp:positionH relativeFrom="margin">
              <wp:align>left</wp:align>
            </wp:positionH>
            <wp:positionV relativeFrom="paragraph">
              <wp:posOffset>2534481</wp:posOffset>
            </wp:positionV>
            <wp:extent cx="4410075" cy="2029460"/>
            <wp:effectExtent l="0" t="38100" r="0" b="66040"/>
            <wp:wrapThrough wrapText="bothSides">
              <wp:wrapPolygon edited="0">
                <wp:start x="8677" y="-406"/>
                <wp:lineTo x="5785" y="2433"/>
                <wp:lineTo x="5692" y="6083"/>
                <wp:lineTo x="4852" y="7299"/>
                <wp:lineTo x="4665" y="9327"/>
                <wp:lineTo x="4665" y="10543"/>
                <wp:lineTo x="5412" y="12571"/>
                <wp:lineTo x="5225" y="16423"/>
                <wp:lineTo x="6625" y="19059"/>
                <wp:lineTo x="6998" y="22100"/>
                <wp:lineTo x="14462" y="22100"/>
                <wp:lineTo x="14835" y="19059"/>
                <wp:lineTo x="16515" y="16220"/>
                <wp:lineTo x="16422" y="12773"/>
                <wp:lineTo x="16235" y="12571"/>
                <wp:lineTo x="16981" y="10340"/>
                <wp:lineTo x="16795" y="7502"/>
                <wp:lineTo x="16235" y="6083"/>
                <wp:lineTo x="16235" y="2636"/>
                <wp:lineTo x="13156" y="-406"/>
                <wp:lineTo x="8677" y="-406"/>
              </wp:wrapPolygon>
            </wp:wrapThrough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87F">
        <w:t xml:space="preserve">Согласно Глобальному инновационному индексу, разработанному Корнельским университетом, школой бизнеса INSEAD и Всемирной организацией интеллектуальной собственности, и, отражающему потенциал инновационной деятельности и её результаты, лидерами в области инноваций и технологического предпринимательства в 2019г. являются </w:t>
      </w:r>
      <w:r w:rsidR="004767B2">
        <w:rPr>
          <w:szCs w:val="24"/>
        </w:rPr>
        <w:t xml:space="preserve">Швейцария, Швеция, США, Нидерланды и Великобритания. </w:t>
      </w:r>
      <w:r w:rsidR="004D087F">
        <w:rPr>
          <w:szCs w:val="24"/>
        </w:rPr>
        <w:t xml:space="preserve">Россия занимает 46 место среди 129 стран и территорий мира. </w:t>
      </w:r>
      <w:r w:rsidR="004D087F" w:rsidRPr="004D087F">
        <w:rPr>
          <w:szCs w:val="24"/>
        </w:rPr>
        <w:t>При этом бизнес в России имеет необходимые для развития возможности: предпринимательство в России отличается быстрым ростом, а также имеет опыт и успешно реализованные технологические инновации.</w:t>
      </w:r>
    </w:p>
    <w:p w14:paraId="224D3A91" w14:textId="0FF227AE" w:rsidR="00F37E46" w:rsidRPr="00F37E46" w:rsidRDefault="0045027D" w:rsidP="00F37E46">
      <w:pPr>
        <w:spacing w:after="160" w:line="240" w:lineRule="auto"/>
        <w:ind w:firstLine="709"/>
        <w:jc w:val="both"/>
        <w:rPr>
          <w:spacing w:val="-14"/>
        </w:rPr>
      </w:pPr>
      <w:r>
        <w:t>Без поддержки на государственном уровне</w:t>
      </w:r>
      <w:r>
        <w:rPr>
          <w:noProof/>
          <w:szCs w:val="24"/>
        </w:rPr>
        <w:t xml:space="preserve"> невозможно развитие технологического бизнеса. Государство формирует благоприятную инновацию среду, спонсирует науку и разработки. Часто государство само становится заказчкиом инноваций.</w:t>
      </w:r>
    </w:p>
    <w:p w14:paraId="41BE12A1" w14:textId="1CACC1C5" w:rsidR="008B2D8D" w:rsidRDefault="008B2D8D" w:rsidP="0045027D">
      <w:pPr>
        <w:spacing w:after="160" w:line="240" w:lineRule="auto"/>
        <w:ind w:firstLine="708"/>
        <w:jc w:val="both"/>
        <w:rPr>
          <w:szCs w:val="24"/>
        </w:rPr>
      </w:pPr>
      <w:r>
        <w:rPr>
          <w:szCs w:val="24"/>
        </w:rPr>
        <w:t xml:space="preserve">Консультанты помогают разобраться в вопросах, которые не входят в компетенцию предпринимателя; </w:t>
      </w:r>
      <w:r>
        <w:rPr>
          <w:szCs w:val="24"/>
        </w:rPr>
        <w:lastRenderedPageBreak/>
        <w:t xml:space="preserve">корпорации выполняют функцию заказчика, мотиватора и являются источником финансирования; потребители являются бенефициаром деятельности предпринимателя, именно их потребности удовлетворяются посредством новых продуктов. </w:t>
      </w:r>
      <w:r w:rsidR="00317569" w:rsidRPr="00317569">
        <w:rPr>
          <w:szCs w:val="24"/>
        </w:rPr>
        <w:t>Кластеры –форма взаимодействия</w:t>
      </w:r>
      <w:r w:rsidR="00317569">
        <w:rPr>
          <w:szCs w:val="24"/>
        </w:rPr>
        <w:t xml:space="preserve"> предпринимателей</w:t>
      </w:r>
      <w:r w:rsidR="00317569" w:rsidRPr="00317569">
        <w:rPr>
          <w:szCs w:val="24"/>
        </w:rPr>
        <w:t xml:space="preserve"> на технологическом уровне для достижения более высоких целей. </w:t>
      </w:r>
      <w:r w:rsidR="00317569">
        <w:rPr>
          <w:szCs w:val="24"/>
        </w:rPr>
        <w:t>Университеты играют</w:t>
      </w:r>
      <w:r w:rsidR="00317569" w:rsidRPr="00317569">
        <w:rPr>
          <w:szCs w:val="24"/>
        </w:rPr>
        <w:t xml:space="preserve"> значительную роль в инновационной деятельности, способствую</w:t>
      </w:r>
      <w:r w:rsidR="00317569">
        <w:rPr>
          <w:szCs w:val="24"/>
        </w:rPr>
        <w:t>т</w:t>
      </w:r>
      <w:r w:rsidR="00317569" w:rsidRPr="00317569">
        <w:rPr>
          <w:szCs w:val="24"/>
        </w:rPr>
        <w:t xml:space="preserve"> экономическому росту, станов</w:t>
      </w:r>
      <w:r w:rsidR="00317569">
        <w:rPr>
          <w:szCs w:val="24"/>
        </w:rPr>
        <w:t>я</w:t>
      </w:r>
      <w:r w:rsidR="00317569" w:rsidRPr="00317569">
        <w:rPr>
          <w:szCs w:val="24"/>
        </w:rPr>
        <w:t>тся точками рост</w:t>
      </w:r>
      <w:r w:rsidR="00317569">
        <w:rPr>
          <w:szCs w:val="24"/>
        </w:rPr>
        <w:t xml:space="preserve">а. </w:t>
      </w:r>
      <w:r w:rsidR="00317569" w:rsidRPr="00317569">
        <w:rPr>
          <w:szCs w:val="24"/>
        </w:rPr>
        <w:t>Технопарки – это способ получения нового технологического знания и объединения существующей информации на локальном организационном и структурном уровнях.</w:t>
      </w:r>
      <w:r w:rsidR="0045027D">
        <w:rPr>
          <w:szCs w:val="24"/>
        </w:rPr>
        <w:t xml:space="preserve"> </w:t>
      </w:r>
    </w:p>
    <w:p w14:paraId="2DDCA4B1" w14:textId="37896AE5" w:rsidR="00FA0090" w:rsidRDefault="008B2D8D" w:rsidP="008B2D8D">
      <w:pPr>
        <w:spacing w:after="160" w:line="240" w:lineRule="auto"/>
        <w:ind w:firstLine="709"/>
        <w:jc w:val="both"/>
      </w:pPr>
      <w:r w:rsidRPr="008B2D8D">
        <w:rPr>
          <w:szCs w:val="24"/>
        </w:rPr>
        <w:t xml:space="preserve">Технологическое предпринимательство успешно развивается в случае, когда </w:t>
      </w:r>
      <w:r>
        <w:rPr>
          <w:szCs w:val="24"/>
        </w:rPr>
        <w:t>вышеперечисленные</w:t>
      </w:r>
      <w:r w:rsidRPr="008B2D8D">
        <w:rPr>
          <w:szCs w:val="24"/>
        </w:rPr>
        <w:t xml:space="preserve"> </w:t>
      </w:r>
      <w:proofErr w:type="spellStart"/>
      <w:r w:rsidRPr="008B2D8D">
        <w:t>актор</w:t>
      </w:r>
      <w:r>
        <w:t>ы</w:t>
      </w:r>
      <w:proofErr w:type="spellEnd"/>
      <w:r>
        <w:t xml:space="preserve"> </w:t>
      </w:r>
      <w:r w:rsidRPr="008B2D8D">
        <w:t>эффективно взаимодействуют между собой.</w:t>
      </w:r>
    </w:p>
    <w:p w14:paraId="2DD691E8" w14:textId="1BA84C66" w:rsidR="001A7600" w:rsidRDefault="001A7600" w:rsidP="008B2D8D">
      <w:pPr>
        <w:spacing w:after="160" w:line="240" w:lineRule="auto"/>
        <w:ind w:firstLine="709"/>
        <w:jc w:val="both"/>
      </w:pPr>
    </w:p>
    <w:p w14:paraId="228793BD" w14:textId="62CB5A53" w:rsidR="001A7600" w:rsidRPr="006E5B66" w:rsidRDefault="001A7600" w:rsidP="008B2D8D">
      <w:pPr>
        <w:spacing w:after="160" w:line="240" w:lineRule="auto"/>
        <w:ind w:firstLine="709"/>
        <w:jc w:val="both"/>
        <w:rPr>
          <w:b/>
          <w:bCs/>
          <w:color w:val="00B050"/>
        </w:rPr>
      </w:pPr>
      <w:r w:rsidRPr="006E5B66">
        <w:rPr>
          <w:b/>
          <w:bCs/>
          <w:color w:val="00B050"/>
        </w:rPr>
        <w:t xml:space="preserve">Компании </w:t>
      </w:r>
      <w:r w:rsidR="008A2BBA" w:rsidRPr="006E5B66">
        <w:rPr>
          <w:b/>
          <w:bCs/>
          <w:color w:val="00B050"/>
        </w:rPr>
        <w:t xml:space="preserve">- </w:t>
      </w:r>
      <w:r w:rsidRPr="006E5B66">
        <w:rPr>
          <w:b/>
          <w:bCs/>
          <w:color w:val="00B050"/>
        </w:rPr>
        <w:t>единороги</w:t>
      </w:r>
    </w:p>
    <w:p w14:paraId="68124B2E" w14:textId="21B9665E" w:rsidR="001A7600" w:rsidRDefault="006E5B66" w:rsidP="008A2BBA">
      <w:pPr>
        <w:spacing w:after="160" w:line="240" w:lineRule="auto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725824" behindDoc="0" locked="0" layoutInCell="0" allowOverlap="1" wp14:anchorId="16C40A2F" wp14:editId="351DF66D">
                <wp:simplePos x="0" y="0"/>
                <wp:positionH relativeFrom="margin">
                  <wp:align>right</wp:align>
                </wp:positionH>
                <wp:positionV relativeFrom="paragraph">
                  <wp:posOffset>1138994</wp:posOffset>
                </wp:positionV>
                <wp:extent cx="1808968" cy="947420"/>
                <wp:effectExtent l="0" t="0" r="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968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746648D6" w14:textId="4616E4DB" w:rsidR="00583880" w:rsidRPr="006E5B66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color w:val="00B05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Самый дорогой стартап в мире по состоянию на сентябрь 2020г. – компания </w:t>
                            </w:r>
                            <w:r w:rsidRPr="006E5B66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ByteDance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, которая выпустила мобильное приложение </w:t>
                            </w:r>
                            <w:r w:rsidRPr="006E5B66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TikTok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type w14:anchorId="16C40A2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91.25pt;margin-top:89.7pt;width:142.45pt;height:74.6pt;z-index:251725824;visibility:visible;mso-wrap-style:square;mso-width-percent:0;mso-height-percent:200;mso-wrap-distance-left:9pt;mso-wrap-distance-top:9.35pt;mso-wrap-distance-right:9pt;mso-wrap-distance-bottom:9.35pt;mso-position-horizontal:right;mso-position-horizontal-relative:margin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ECbAAIAALUDAAAOAAAAZHJzL2Uyb0RvYy54bWysU0GO0zAU3SNxB8t7mrQq0zZqOhpmVIQ0&#10;wEgDB3Adp7FI/M2326Ts2HOFuQMLFuzmCp0b8e20pYIdYmPZ+fb7773/Mr/smpptFToNJufDQcqZ&#10;MhIKbdY5//hh+WLKmfPCFKIGo3K+U45fLp4/m7c2UyOooC4UMgIxLmttzivvbZYkTlaqEW4AVhkq&#10;loCN8HTEdVKgaAm9qZNRml4kLWBhEaRyjr7e9EW+iPhlqaR/X5ZOeVbnnLj5uGJcV2FNFnORrVHY&#10;SssDDfEPLBqhDTU9Qd0IL9gG9V9QjZYIDko/kNAkUJZaqqiB1AzTP9TcV8KqqIXMcfZkk/t/sPLd&#10;9g6ZLmh2E86MaGhG+4f99/2P/eP+59PXp29sFExqrcvo7r2l2757BR09iIKdvQX5yTED15Uwa3WF&#10;CG2lREEkh+Flcva0x3EBZNW+hYKaiY2HCNSV2AQHyRNG6DSs3WlAqvNMhpbTdDq7oEhJqs3Gk/Eo&#10;TjAR2fG1RedfK2hY2OQcKQARXWxvnQ9sRHa8EpoZWOq6PrIMxHqKvlt1B9UrKHbEF6HPDmWdNhXg&#10;F85ayk3O3eeNQMVZ/caQ5tlwPA5Bi4fxywkxZHheWZ1XhJEElXPPWb+99n04Nxb1uqJOR5evyKel&#10;jhKCoT2rg7uUjajskOMQvvNzvPX7b1v8AgAA//8DAFBLAwQUAAYACAAAACEAGRhRyd4AAAAIAQAA&#10;DwAAAGRycy9kb3ducmV2LnhtbEyPwU7DMBBE70j8g7VI3KhDqNo0jVNVqC1HoESc3XibRMRrK3bT&#10;8PcsJzjOzmrmTbGZbC9GHELnSMHjLAGBVDvTUaOg+tg/ZCBC1GR07wgVfGOATXl7U+jcuCu943iM&#10;jeAQCrlW0MbocylD3aLVYeY8EntnN1gdWQ6NNIO+crjtZZokC2l1R9zQao/PLdZfx4tV4KM/LF+G&#10;17ftbj8m1eehSrtmp9T93bRdg4g4xb9n+MVndCiZ6eQuZILoFfCQyNflag6C7TSbr0CcFDyl2QJk&#10;Wcj/A8ofAAAA//8DAFBLAQItABQABgAIAAAAIQC2gziS/gAAAOEBAAATAAAAAAAAAAAAAAAAAAAA&#10;AABbQ29udGVudF9UeXBlc10ueG1sUEsBAi0AFAAGAAgAAAAhADj9If/WAAAAlAEAAAsAAAAAAAAA&#10;AAAAAAAALwEAAF9yZWxzLy5yZWxzUEsBAi0AFAAGAAgAAAAhAH8oQJsAAgAAtQMAAA4AAAAAAAAA&#10;AAAAAAAALgIAAGRycy9lMm9Eb2MueG1sUEsBAi0AFAAGAAgAAAAhABkYUcneAAAACAEAAA8AAAAA&#10;AAAAAAAAAAAAWgQAAGRycy9kb3ducmV2LnhtbFBLBQYAAAAABAAEAPMAAABlBQAAAAA=&#10;" o:allowincell="f" filled="f" stroked="f">
                <v:textbox style="mso-fit-shape-to-text:t">
                  <w:txbxContent>
                    <w:p w14:paraId="746648D6" w14:textId="4616E4DB" w:rsidR="00583880" w:rsidRPr="006E5B66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color w:val="00B050"/>
                          <w:sz w:val="20"/>
                          <w:szCs w:val="16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Самый дорогой стартап в мире по состоянию на сентябрь 2020г. – компания </w:t>
                      </w:r>
                      <w:r w:rsidRPr="006E5B66">
                        <w:rPr>
                          <w:i/>
                          <w:iCs/>
                          <w:color w:val="00B050"/>
                          <w:sz w:val="20"/>
                        </w:rPr>
                        <w:t>ByteDance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, которая выпустила мобильное приложение </w:t>
                      </w:r>
                      <w:r w:rsidRPr="006E5B66">
                        <w:rPr>
                          <w:i/>
                          <w:iCs/>
                          <w:color w:val="00B050"/>
                          <w:sz w:val="20"/>
                        </w:rPr>
                        <w:t>TikTok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Все </w:t>
      </w:r>
      <w:proofErr w:type="spellStart"/>
      <w:r>
        <w:t>страртапы</w:t>
      </w:r>
      <w:proofErr w:type="spellEnd"/>
      <w:r>
        <w:t xml:space="preserve"> стремятся превратиться в единорогов. </w:t>
      </w:r>
      <w:r w:rsidR="008A2BBA" w:rsidRPr="006E5B66">
        <w:rPr>
          <w:i/>
          <w:iCs/>
        </w:rPr>
        <w:t>Единорог</w:t>
      </w:r>
      <w:r w:rsidR="008A2BBA">
        <w:t xml:space="preserve"> - технологическая компания, стартап, оцениваемый в $1 млрд и выше. Чтобы стать «единорогом», компания должна предложить рынку совершенно новый продукт или услугу</w:t>
      </w:r>
      <w:r>
        <w:t xml:space="preserve"> или </w:t>
      </w:r>
      <w:r w:rsidR="008A2BBA">
        <w:t xml:space="preserve">серьезно модернизировать уже имеющиеся; иметь масштабируемую модель монетизации и массовый B2C-рынок, на котором увеличение клиентского потока происходило бы практически </w:t>
      </w:r>
      <w:r w:rsidR="008A2BBA">
        <w:lastRenderedPageBreak/>
        <w:t xml:space="preserve">непрерывно. Большинство современных «единорогов» работают в сфере IT. </w:t>
      </w:r>
    </w:p>
    <w:p w14:paraId="6C97869D" w14:textId="2A05282B" w:rsidR="006E5B66" w:rsidRDefault="008A2BBA" w:rsidP="006E5B66">
      <w:pPr>
        <w:spacing w:after="160" w:line="240" w:lineRule="auto"/>
        <w:ind w:firstLine="709"/>
        <w:jc w:val="both"/>
      </w:pPr>
      <w:r w:rsidRPr="008A2BBA">
        <w:t>Единороги, а именно их капитализация, растут все быстрее</w:t>
      </w:r>
      <w:r>
        <w:t>. Технологические стартапы участвуют в гонке за определение новых категорий продуктов, и темпы ускоряются</w:t>
      </w:r>
      <w:r w:rsidR="006E5B66">
        <w:t xml:space="preserve">. Для технологических компаний с оценкой $10 млрд </w:t>
      </w:r>
      <w:r w:rsidR="006E5B66">
        <w:rPr>
          <w:rFonts w:cs="Book Antiqua"/>
        </w:rPr>
        <w:t>и больш</w:t>
      </w:r>
      <w:r w:rsidR="006E5B66">
        <w:t xml:space="preserve">е предложен новый термин </w:t>
      </w:r>
      <w:r w:rsidR="006E5B66" w:rsidRPr="006E5B66">
        <w:rPr>
          <w:i/>
          <w:iCs/>
        </w:rPr>
        <w:t>-«</w:t>
      </w:r>
      <w:proofErr w:type="spellStart"/>
      <w:r w:rsidR="006E5B66" w:rsidRPr="006E5B66">
        <w:rPr>
          <w:i/>
          <w:iCs/>
        </w:rPr>
        <w:t>дедакорны</w:t>
      </w:r>
      <w:proofErr w:type="spellEnd"/>
      <w:r w:rsidR="006E5B66" w:rsidRPr="006E5B66">
        <w:rPr>
          <w:i/>
          <w:iCs/>
        </w:rPr>
        <w:t>».</w:t>
      </w:r>
    </w:p>
    <w:p w14:paraId="4072443A" w14:textId="63996A03" w:rsidR="00D47B8B" w:rsidRDefault="00FB2EE0" w:rsidP="00D47B8B">
      <w:pPr>
        <w:spacing w:after="160"/>
        <w:contextualSpacing w:val="0"/>
      </w:pPr>
      <w:bookmarkStart w:id="3" w:name="_Toc56121031"/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 wp14:anchorId="2F428F24" wp14:editId="51B6DE4D">
            <wp:simplePos x="0" y="0"/>
            <wp:positionH relativeFrom="margin">
              <wp:posOffset>3046095</wp:posOffset>
            </wp:positionH>
            <wp:positionV relativeFrom="paragraph">
              <wp:posOffset>167005</wp:posOffset>
            </wp:positionV>
            <wp:extent cx="771525" cy="771525"/>
            <wp:effectExtent l="0" t="0" r="9525" b="9525"/>
            <wp:wrapNone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unname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DDAA1" w14:textId="46B68858" w:rsidR="00D47B8B" w:rsidRDefault="00D47B8B" w:rsidP="00D47B8B">
      <w:pPr>
        <w:spacing w:after="160"/>
        <w:contextualSpacing w:val="0"/>
      </w:pPr>
    </w:p>
    <w:p w14:paraId="63D826C7" w14:textId="7AB030D2" w:rsidR="00FE5BFC" w:rsidRPr="00FE5BFC" w:rsidRDefault="00FE5BFC" w:rsidP="00D47B8B">
      <w:pPr>
        <w:pStyle w:val="2"/>
      </w:pPr>
      <w:r w:rsidRPr="00B51C96">
        <w:t>1.</w:t>
      </w:r>
      <w:r>
        <w:t>3</w:t>
      </w:r>
      <w:r w:rsidRPr="00B51C96">
        <w:t xml:space="preserve">. </w:t>
      </w:r>
      <w:r>
        <w:t>Карьера в стартапе</w:t>
      </w:r>
      <w:bookmarkEnd w:id="3"/>
    </w:p>
    <w:p w14:paraId="22FACF39" w14:textId="77777777" w:rsidR="00FE5BFC" w:rsidRDefault="00FE5BFC" w:rsidP="00FE5BFC">
      <w:pPr>
        <w:spacing w:after="160" w:line="240" w:lineRule="auto"/>
        <w:ind w:firstLine="709"/>
        <w:jc w:val="both"/>
      </w:pPr>
    </w:p>
    <w:p w14:paraId="722BA6C4" w14:textId="165C44D9" w:rsidR="00F36E13" w:rsidRDefault="00B31C20" w:rsidP="00FE5BFC">
      <w:pPr>
        <w:spacing w:after="160" w:line="240" w:lineRule="auto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709440" behindDoc="0" locked="0" layoutInCell="0" allowOverlap="1" wp14:anchorId="196288A4" wp14:editId="6CC9F5AC">
                <wp:simplePos x="0" y="0"/>
                <wp:positionH relativeFrom="margin">
                  <wp:align>right</wp:align>
                </wp:positionH>
                <wp:positionV relativeFrom="paragraph">
                  <wp:posOffset>1250999</wp:posOffset>
                </wp:positionV>
                <wp:extent cx="2202815" cy="947420"/>
                <wp:effectExtent l="0" t="0" r="0" b="0"/>
                <wp:wrapSquare wrapText="bothSides"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815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2AC87E49" w14:textId="42694588" w:rsidR="00583880" w:rsidRPr="00B57B6C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color w:val="00B050"/>
                                <w:sz w:val="20"/>
                                <w:szCs w:val="16"/>
                              </w:rPr>
                            </w:pPr>
                            <w:r w:rsidRPr="00B57B6C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</w:rPr>
                              <w:t>Стартап</w:t>
                            </w:r>
                            <w:r w:rsidRPr="00B57B6C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– молодая компания с потенциалом взрывного роста, которая создает новый продукт на базе современных технологий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196288A4" id="_x0000_s1027" type="#_x0000_t202" style="position:absolute;left:0;text-align:left;margin-left:122.25pt;margin-top:98.5pt;width:173.45pt;height:74.6pt;z-index:251709440;visibility:visible;mso-wrap-style:square;mso-width-percent:0;mso-height-percent:200;mso-wrap-distance-left:9pt;mso-wrap-distance-top:9.35pt;mso-wrap-distance-right:9pt;mso-wrap-distance-bottom:9.35pt;mso-position-horizontal:right;mso-position-horizontal-relative:margin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av9BAIAAL0DAAAOAAAAZHJzL2Uyb0RvYy54bWysU8uO0zAU3SPxD5b3NG3UeTRqOhpmVIQ0&#10;PKSBD3Acp7FIfM2126Ts2PML8w8sWLDjFzp/xLXTdirYITaWnWufe865J/Orvm3YRqHTYHI+GY05&#10;U0ZCqc0q5x8/LF9ccua8MKVowKicb5XjV4vnz+adzVQKNTSlQkYgxmWdzXntvc2SxMlatcKNwCpD&#10;xQqwFZ6OuEpKFB2ht02SjsfnSQdYWgSpnKOvt0ORLyJ+VSnp31WVU541OSduPq4Y1yKsyWIushUK&#10;W2u5pyH+gUUrtKGmR6hb4QVbo/4LqtUSwUHlRxLaBKpKSxU1kJrJ+A8197WwKmohc5w92uT+H6x8&#10;u3mPTJc5P5+RP0a0NKTdw+777sfu1+7n49fHbywNLnXWZXT53tJ137+EnqYdFTt7B/KTYwZuamFW&#10;6hoRulqJklhOwsvk5OmA4wJI0b2BkpqJtYcI1FfYBgvJFEboxGZ7nJDqPZP0MU3H6eXkjDNJtdn0&#10;YprGESYiO7y26PwrBS0Lm5wjJSCii82d84GNyA5XQjMDS900B5aB2EDR90UfbYkSgoICyi3RRhgy&#10;RJmnTQ34hbOO8pNz93ktUHHWvDYkfTaZTkPg4mF6dkFEGZ5WitOKMJKgcu45G7Y3fgjp2qJe1dTp&#10;YPY12bXUUckTq73JlJEocJ/nEMLTc7z19NctfgMAAP//AwBQSwMEFAAGAAgAAAAhADlXn+nbAAAA&#10;CAEAAA8AAABkcnMvZG93bnJldi54bWxMj0FPwzAMhe9I/IfISNxYSkEbK02nCW3jyBgV56wxbUXj&#10;REnWlX+P4QK3Zz/r+XvlarKDGDHE3pGC21kGAqlxpqdWQf22vXkAEZMmowdHqOALI6yqy4tSF8ad&#10;6RXHQ2oFh1AstIIuJV9IGZsOrY4z55HY+3DB6sRjaKUJ+szhdpB5ls2l1T3xh057fOqw+TycrAKf&#10;/G7xHF726812zOr3XZ337Uap66tp/Qgi4ZT+juEHn9GhYqajO5GJYlDARRJvlwsWbN/dz5cgjr8i&#10;B1mV8n+B6hsAAP//AwBQSwECLQAUAAYACAAAACEAtoM4kv4AAADhAQAAEwAAAAAAAAAAAAAAAAAA&#10;AAAAW0NvbnRlbnRfVHlwZXNdLnhtbFBLAQItABQABgAIAAAAIQA4/SH/1gAAAJQBAAALAAAAAAAA&#10;AAAAAAAAAC8BAABfcmVscy8ucmVsc1BLAQItABQABgAIAAAAIQA00av9BAIAAL0DAAAOAAAAAAAA&#10;AAAAAAAAAC4CAABkcnMvZTJvRG9jLnhtbFBLAQItABQABgAIAAAAIQA5V5/p2wAAAAgBAAAPAAAA&#10;AAAAAAAAAAAAAF4EAABkcnMvZG93bnJldi54bWxQSwUGAAAAAAQABADzAAAAZgUAAAAA&#10;" o:allowincell="f" filled="f" stroked="f">
                <v:textbox style="mso-fit-shape-to-text:t">
                  <w:txbxContent>
                    <w:p w14:paraId="2AC87E49" w14:textId="42694588" w:rsidR="00583880" w:rsidRPr="00B57B6C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color w:val="00B050"/>
                          <w:sz w:val="20"/>
                          <w:szCs w:val="16"/>
                        </w:rPr>
                      </w:pPr>
                      <w:r w:rsidRPr="00B57B6C">
                        <w:rPr>
                          <w:b/>
                          <w:bCs/>
                          <w:i/>
                          <w:iCs/>
                          <w:color w:val="00B050"/>
                          <w:sz w:val="20"/>
                        </w:rPr>
                        <w:t>Стартап</w:t>
                      </w:r>
                      <w:r w:rsidRPr="00B57B6C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– молодая компания с потенциалом взрывного роста, которая создает новый продукт на базе современных технологий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5BFC">
        <w:t xml:space="preserve">При любых видах </w:t>
      </w:r>
      <w:r w:rsidR="00FE5BFC" w:rsidRPr="00FE5BFC">
        <w:t>предпринимательской деятельности</w:t>
      </w:r>
      <w:r w:rsidR="00FE5BFC">
        <w:t xml:space="preserve">, связанных с производством продукции, реализацией товаров и предоставлением услуг; товарно-денежными и финансовыми операциями; коммерцией – возникают риски. Однако в случае с технологическим стартапом риски еще </w:t>
      </w:r>
      <w:r w:rsidR="00DB3ACE">
        <w:t>выше.</w:t>
      </w:r>
      <w:r w:rsidR="00FE5BFC">
        <w:t xml:space="preserve"> </w:t>
      </w:r>
    </w:p>
    <w:p w14:paraId="1182F223" w14:textId="77777777" w:rsidR="00E44F59" w:rsidRDefault="0066440E" w:rsidP="00FE5BFC">
      <w:pPr>
        <w:spacing w:after="160" w:line="240" w:lineRule="auto"/>
        <w:ind w:firstLine="709"/>
        <w:jc w:val="both"/>
      </w:pPr>
      <w:r w:rsidRPr="00D47B8B">
        <w:rPr>
          <w:i/>
          <w:iCs/>
        </w:rPr>
        <w:t>Необходимо быть готовым к тому, что все пойдет не по плану.</w:t>
      </w:r>
      <w:r>
        <w:t xml:space="preserve"> </w:t>
      </w:r>
      <w:r w:rsidR="00E44F59">
        <w:t xml:space="preserve">Создание новых продуктов – это история не про результат - удачу или успех, это история про процесс и достижения, каждодневный труд и продвижение в развитии проекта на один новый шаг. </w:t>
      </w:r>
    </w:p>
    <w:p w14:paraId="7B3C95ED" w14:textId="4B00E37D" w:rsidR="00FE5BFC" w:rsidRDefault="00336710" w:rsidP="00FE5BFC">
      <w:pPr>
        <w:spacing w:after="160" w:line="240" w:lineRule="auto"/>
        <w:ind w:firstLine="709"/>
        <w:jc w:val="both"/>
        <w:rPr>
          <w:spacing w:val="-14"/>
        </w:rPr>
      </w:pPr>
      <w:r>
        <w:t xml:space="preserve">Интернет-стартап закроется с 90% - вероятностью, </w:t>
      </w:r>
      <w:r w:rsidR="00F36E13">
        <w:t xml:space="preserve">большинство </w:t>
      </w:r>
      <w:r w:rsidR="001D20AC">
        <w:t>из которых</w:t>
      </w:r>
      <w:r w:rsidR="00F36E13">
        <w:t xml:space="preserve"> – в первые 12 месяцев, </w:t>
      </w:r>
      <w:r w:rsidR="001D20AC">
        <w:t xml:space="preserve">а </w:t>
      </w:r>
      <w:r w:rsidR="00F36E13">
        <w:t>«взлетит» не более 1%</w:t>
      </w:r>
      <w:r>
        <w:t xml:space="preserve">. </w:t>
      </w:r>
      <w:r w:rsidR="00F36E13">
        <w:t>Т</w:t>
      </w:r>
      <w:r>
        <w:t xml:space="preserve">ипичными ошибками считаются </w:t>
      </w:r>
      <w:r w:rsidR="00F36E13">
        <w:t xml:space="preserve">преждевременное масштабирование, </w:t>
      </w:r>
      <w:r>
        <w:t>н</w:t>
      </w:r>
      <w:r w:rsidRPr="00336710">
        <w:t xml:space="preserve">екачественный </w:t>
      </w:r>
      <w:proofErr w:type="spellStart"/>
      <w:r w:rsidRPr="00336710">
        <w:lastRenderedPageBreak/>
        <w:t>Customer</w:t>
      </w:r>
      <w:proofErr w:type="spellEnd"/>
      <w:r w:rsidRPr="00336710">
        <w:t xml:space="preserve"> </w:t>
      </w:r>
      <w:proofErr w:type="spellStart"/>
      <w:r w:rsidRPr="00336710">
        <w:t>Development</w:t>
      </w:r>
      <w:proofErr w:type="spellEnd"/>
      <w:r>
        <w:t>, «з</w:t>
      </w:r>
      <w:r w:rsidRPr="00336710">
        <w:t>астревание» на определенной стадии</w:t>
      </w:r>
      <w:r w:rsidR="00F36E13">
        <w:t>, невнимание к деталям.</w:t>
      </w:r>
    </w:p>
    <w:p w14:paraId="0A6A8064" w14:textId="1A581A8B" w:rsidR="008B2D8D" w:rsidRDefault="00043D55" w:rsidP="008B2D8D">
      <w:pPr>
        <w:spacing w:after="160" w:line="240" w:lineRule="auto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754496" behindDoc="0" locked="0" layoutInCell="0" allowOverlap="1" wp14:anchorId="5A717AB6" wp14:editId="4EC47C5A">
                <wp:simplePos x="0" y="0"/>
                <wp:positionH relativeFrom="column">
                  <wp:posOffset>30187</wp:posOffset>
                </wp:positionH>
                <wp:positionV relativeFrom="paragraph">
                  <wp:posOffset>143510</wp:posOffset>
                </wp:positionV>
                <wp:extent cx="1589405" cy="947420"/>
                <wp:effectExtent l="0" t="0" r="0" b="0"/>
                <wp:wrapSquare wrapText="bothSides"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9405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7FD77F34" w14:textId="326AF0CC" w:rsidR="00583880" w:rsidRDefault="00583880" w:rsidP="00043D55">
                            <w:pPr>
                              <w:pBdr>
                                <w:left w:val="single" w:sz="12" w:space="9" w:color="052F61" w:themeColor="accent1"/>
                              </w:pBdr>
                            </w:pPr>
                            <w:r w:rsidRPr="00043D55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>Способность к масштабированию — один из главных критериев успешности стартапа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5A717AB6" id="_x0000_s1028" type="#_x0000_t202" style="position:absolute;left:0;text-align:left;margin-left:2.4pt;margin-top:11.3pt;width:125.15pt;height:74.6pt;z-index:251754496;visibility:visible;mso-wrap-style:square;mso-width-percent:0;mso-height-percent:20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DasAwIAALwDAAAOAAAAZHJzL2Uyb0RvYy54bWysU8uO0zAU3SPxD5b3NGlJmWnUdDTMqAhp&#10;eEgDH+A6TmOR+Jprt0nZsecX+AcWLNjxC50/4tppSwU7xMayc+1zzzn3ZH7Vtw3bKnQaTMHHo5Qz&#10;ZSSU2qwL/v7d8sklZ84LU4oGjCr4Tjl+tXj8aN7ZXE2ghqZUyAjEuLyzBa+9t3mSOFmrVrgRWGWo&#10;WAG2wtMR10mJoiP0tkkmafos6QBLiyCVc/T1dijyRcSvKiX9m6pyyrOm4MTNxxXjugprspiLfI3C&#10;1loeaIh/YNEKbajpCepWeME2qP+CarVEcFD5kYQ2garSUkUNpGac/qHmvhZWRS1kjrMnm9z/g5Wv&#10;t2+R6bLg2VPOjGhpRvuv+2/77/uf+x8Pnx++sEkwqbMup7v3lm77/jn0NOwo2Nk7kB8cM3BTC7NW&#10;14jQ1UqURHIcXiZnTwccF0BW3SsoqZnYeIhAfYVtcJA8YYROw9qdBqR6z2RoOb2cZemUM0m1WXaR&#10;TeIEE5EfX1t0/oWCloVNwZECENHF9s75wEbkxyuhmYGlbpojy0BsoOj7VR9dOYlfQbkj2ghDhCjy&#10;tKkBP3HWUXwK7j5uBCrOmpeGpM/GWRbyFg/Z9IKIMjyvrM4rwkiCKrjnbNje+CGjG4t6XVOno9nX&#10;ZNdSRyXB14HVwWSKSBR4iHPI4Pk53vr90y1+AQAA//8DAFBLAwQUAAYACAAAACEApx7ny90AAAAI&#10;AQAADwAAAGRycy9kb3ducmV2LnhtbEyPzU7DMBCE70i8g7VI3KgTi/4oxKkq1JYjUCLObuwmUeO1&#10;ZbtpeHuWEz2OZjTzTbme7MBGE2LvUEI+y4AZbJzusZVQf+2eVsBiUqjV4NBI+DER1tX9XakK7a74&#10;acZDahmVYCyUhC4lX3Aem85YFWfOGyTv5IJViWRouQ7qSuV24CLLFtyqHmmhU968dqY5Hy5Wgk9+&#10;v3wL7x+b7W7M6u99Lfp2K+Xjw7R5AZbMlP7D8IdP6FAR09FdUEc2SHgm8CRBiAUwssV8ngM7Um6Z&#10;r4BXJb89UP0CAAD//wMAUEsBAi0AFAAGAAgAAAAhALaDOJL+AAAA4QEAABMAAAAAAAAAAAAAAAAA&#10;AAAAAFtDb250ZW50X1R5cGVzXS54bWxQSwECLQAUAAYACAAAACEAOP0h/9YAAACUAQAACwAAAAAA&#10;AAAAAAAAAAAvAQAAX3JlbHMvLnJlbHNQSwECLQAUAAYACAAAACEAvZw2rAMCAAC8AwAADgAAAAAA&#10;AAAAAAAAAAAuAgAAZHJzL2Uyb0RvYy54bWxQSwECLQAUAAYACAAAACEApx7ny90AAAAIAQAADwAA&#10;AAAAAAAAAAAAAABdBAAAZHJzL2Rvd25yZXYueG1sUEsFBgAAAAAEAAQA8wAAAGcFAAAAAA==&#10;" o:allowincell="f" filled="f" stroked="f">
                <v:textbox style="mso-fit-shape-to-text:t">
                  <w:txbxContent>
                    <w:p w14:paraId="7FD77F34" w14:textId="326AF0CC" w:rsidR="00583880" w:rsidRDefault="00583880" w:rsidP="00043D55">
                      <w:pPr>
                        <w:pBdr>
                          <w:left w:val="single" w:sz="12" w:space="9" w:color="052F61" w:themeColor="accent1"/>
                        </w:pBdr>
                      </w:pPr>
                      <w:r w:rsidRPr="00043D55"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>Способность к масштабированию — один из главных критериев успешности стартапа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440E">
        <w:t>Технологический предприниматель постоянно находится под давлением – клиентов, сроков, нехватки финансовых ресурсов.</w:t>
      </w:r>
    </w:p>
    <w:p w14:paraId="5BAB8BD3" w14:textId="1686B8C9" w:rsidR="0066440E" w:rsidRDefault="0066440E" w:rsidP="008B2D8D">
      <w:pPr>
        <w:spacing w:after="160" w:line="240" w:lineRule="auto"/>
        <w:ind w:firstLine="709"/>
        <w:jc w:val="both"/>
      </w:pPr>
      <w:r>
        <w:t xml:space="preserve">Вместе с тем, у стартапов масса преимуществ перед </w:t>
      </w:r>
      <w:r w:rsidR="00591907">
        <w:t>традиционным бизнесом</w:t>
      </w:r>
      <w:r>
        <w:t xml:space="preserve">: стартапер сам выбирает и ставит перед собой задачи, быстро растет профессионально и как руководитель. Стартаперу доступны профессии будущего, которым не учат - </w:t>
      </w:r>
      <w:proofErr w:type="spellStart"/>
      <w:r w:rsidRPr="0066440E">
        <w:t>BigData</w:t>
      </w:r>
      <w:proofErr w:type="spellEnd"/>
      <w:r w:rsidRPr="0066440E">
        <w:t xml:space="preserve"> аналитик</w:t>
      </w:r>
      <w:r>
        <w:t>, архитектор виртуальной реальности</w:t>
      </w:r>
      <w:r w:rsidR="00E44F59">
        <w:t xml:space="preserve">, проектировщик </w:t>
      </w:r>
      <w:proofErr w:type="spellStart"/>
      <w:r w:rsidR="00E44F59">
        <w:t>нейроинтерфейсов</w:t>
      </w:r>
      <w:proofErr w:type="spellEnd"/>
      <w:r w:rsidR="00E44F59">
        <w:t>.</w:t>
      </w:r>
    </w:p>
    <w:p w14:paraId="496BACE5" w14:textId="39EF35C0" w:rsidR="007A2E7A" w:rsidRDefault="00993745" w:rsidP="008B2D8D">
      <w:pPr>
        <w:spacing w:after="160" w:line="24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08FF2F30" wp14:editId="1E15D2C2">
            <wp:simplePos x="0" y="0"/>
            <wp:positionH relativeFrom="margin">
              <wp:align>right</wp:align>
            </wp:positionH>
            <wp:positionV relativeFrom="paragraph">
              <wp:posOffset>42545</wp:posOffset>
            </wp:positionV>
            <wp:extent cx="1343025" cy="1007269"/>
            <wp:effectExtent l="0" t="0" r="0" b="2540"/>
            <wp:wrapNone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review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07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B6A16" w14:textId="2D1C838B" w:rsidR="007A2E7A" w:rsidRDefault="007A2E7A" w:rsidP="008B2D8D">
      <w:pPr>
        <w:spacing w:after="160" w:line="240" w:lineRule="auto"/>
        <w:ind w:firstLine="709"/>
        <w:jc w:val="both"/>
      </w:pPr>
    </w:p>
    <w:p w14:paraId="2E4E8531" w14:textId="16A6FF5C" w:rsidR="007A2E7A" w:rsidRPr="008B2D8D" w:rsidRDefault="007A2E7A" w:rsidP="008B2D8D">
      <w:pPr>
        <w:spacing w:after="160" w:line="240" w:lineRule="auto"/>
        <w:ind w:firstLine="709"/>
        <w:jc w:val="both"/>
      </w:pPr>
    </w:p>
    <w:p w14:paraId="11D7F85E" w14:textId="31BD575F" w:rsidR="007A2E7A" w:rsidRPr="007A2E7A" w:rsidRDefault="007A2E7A" w:rsidP="00B5218E">
      <w:pPr>
        <w:pStyle w:val="2"/>
      </w:pPr>
      <w:bookmarkStart w:id="4" w:name="_Toc56121032"/>
      <w:r w:rsidRPr="00B51C96">
        <w:t>1.</w:t>
      </w:r>
      <w:r w:rsidRPr="007A2E7A">
        <w:t>4</w:t>
      </w:r>
      <w:r w:rsidRPr="00B51C96">
        <w:t xml:space="preserve">. </w:t>
      </w:r>
      <w:r>
        <w:t>О</w:t>
      </w:r>
      <w:r w:rsidR="008A2BBA">
        <w:t xml:space="preserve"> голубом и алом океанах</w:t>
      </w:r>
      <w:bookmarkEnd w:id="4"/>
    </w:p>
    <w:p w14:paraId="07DF9C8D" w14:textId="77777777" w:rsidR="007A2E7A" w:rsidRDefault="007A2E7A">
      <w:pPr>
        <w:spacing w:after="160"/>
        <w:contextualSpacing w:val="0"/>
        <w:rPr>
          <w:b/>
          <w:bCs/>
          <w:color w:val="00B050"/>
          <w:szCs w:val="24"/>
        </w:rPr>
      </w:pPr>
    </w:p>
    <w:p w14:paraId="2AD23E8F" w14:textId="04A5520E" w:rsidR="00CE45FB" w:rsidRDefault="00CE45FB" w:rsidP="00EF2E87">
      <w:pPr>
        <w:spacing w:after="160"/>
        <w:ind w:firstLine="708"/>
        <w:jc w:val="both"/>
      </w:pPr>
      <w:r>
        <w:t xml:space="preserve">У предпринимателей всегда есть выбор - конкурировать со множеством </w:t>
      </w:r>
      <w:r w:rsidR="00F0760F">
        <w:t>аналогичных компаний</w:t>
      </w:r>
      <w:r>
        <w:t xml:space="preserve"> на малоприбыльных рынках («</w:t>
      </w:r>
      <w:r w:rsidRPr="00F0760F">
        <w:rPr>
          <w:i/>
          <w:iCs/>
        </w:rPr>
        <w:t>алый океан</w:t>
      </w:r>
      <w:r>
        <w:t>») или создать не существовавший ранее спрос на новом рынке (стратегия «</w:t>
      </w:r>
      <w:r w:rsidRPr="00F0760F">
        <w:rPr>
          <w:i/>
          <w:iCs/>
        </w:rPr>
        <w:t>голубого океана</w:t>
      </w:r>
      <w:r>
        <w:t>»).</w:t>
      </w:r>
    </w:p>
    <w:p w14:paraId="6A6E4C4E" w14:textId="6E360E5F" w:rsidR="00EF2E87" w:rsidRDefault="00EF2E87" w:rsidP="00EF2E87">
      <w:pPr>
        <w:spacing w:after="160"/>
        <w:ind w:firstLine="708"/>
        <w:jc w:val="both"/>
        <w:rPr>
          <w:b/>
          <w:bCs/>
          <w:color w:val="00B050"/>
          <w:szCs w:val="24"/>
        </w:rPr>
      </w:pPr>
      <w:r>
        <w:t xml:space="preserve">В алых океанах границы отрасли определены и согласованы, а правила конкуренции всем известны. В них задачей компаний является превосходство над соперниками для того, чтобы перетянуть на себя большую часть спроса. Со временем на рынке становится </w:t>
      </w:r>
      <w:r>
        <w:lastRenderedPageBreak/>
        <w:t>теснее, возможности для роста и получения прибыли сокращаются, продукция превращается в ширпотреб, а конкуренты «режут друг другу глотки», заливая океан алой кровью.</w:t>
      </w:r>
      <w:r w:rsidR="007A2E7A">
        <w:rPr>
          <w:b/>
          <w:bCs/>
          <w:color w:val="00B050"/>
          <w:szCs w:val="24"/>
        </w:rPr>
        <w:tab/>
      </w:r>
    </w:p>
    <w:p w14:paraId="76E331A5" w14:textId="77777777" w:rsidR="008C68B4" w:rsidRDefault="007A2E7A" w:rsidP="00CE45FB">
      <w:pPr>
        <w:spacing w:after="160"/>
        <w:ind w:firstLine="708"/>
        <w:jc w:val="both"/>
      </w:pPr>
      <w:r w:rsidRPr="007A2E7A">
        <w:rPr>
          <w:szCs w:val="24"/>
        </w:rPr>
        <w:t>Голубые океаны – это все не существующие сегодня отрасли, неосвоенное рыночное пространство, незатронутое борьбой за выживание. В голубых океанах спрос нужно создавать, а не биться за него. Там можно быстро расти и получать высокую прибыль. Голубые океаны зарождаются, либо когда компании открывают совершенно новые отрасли, либо</w:t>
      </w:r>
      <w:r>
        <w:rPr>
          <w:szCs w:val="24"/>
        </w:rPr>
        <w:t xml:space="preserve"> </w:t>
      </w:r>
      <w:r w:rsidRPr="007A2E7A">
        <w:rPr>
          <w:szCs w:val="24"/>
        </w:rPr>
        <w:t>когда компания изменяет границы сложившегося экономического пространства: в этом случае голубой океан формируется внутри алого.</w:t>
      </w:r>
      <w:r w:rsidR="008C68B4" w:rsidRPr="008C68B4">
        <w:t xml:space="preserve"> </w:t>
      </w:r>
    </w:p>
    <w:p w14:paraId="4C16FFB8" w14:textId="0F68979A" w:rsidR="007A2E7A" w:rsidRDefault="00DC78B5" w:rsidP="00CE45FB">
      <w:pPr>
        <w:spacing w:after="160"/>
        <w:ind w:firstLine="708"/>
        <w:jc w:val="both"/>
        <w:rPr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723776" behindDoc="0" locked="0" layoutInCell="0" allowOverlap="1" wp14:anchorId="3A8CB527" wp14:editId="7FFAB5EC">
                <wp:simplePos x="0" y="0"/>
                <wp:positionH relativeFrom="margin">
                  <wp:align>left</wp:align>
                </wp:positionH>
                <wp:positionV relativeFrom="paragraph">
                  <wp:posOffset>119575</wp:posOffset>
                </wp:positionV>
                <wp:extent cx="2032635" cy="947420"/>
                <wp:effectExtent l="0" t="0" r="0" b="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782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2C24697F" w14:textId="35BD035A" w:rsidR="00583880" w:rsidRPr="002E0751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2E0751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Принципы стратегии «голубого океана»:</w:t>
                            </w:r>
                          </w:p>
                          <w:p w14:paraId="2F36558F" w14:textId="196B3EBC" w:rsidR="00583880" w:rsidRPr="002E0751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2E0751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-конкуренция-не главное условие развития;</w:t>
                            </w:r>
                          </w:p>
                          <w:p w14:paraId="30591E85" w14:textId="20D77A04" w:rsidR="00583880" w:rsidRPr="002E0751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2E0751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- возможно расширить границы отрасли или создать новую;</w:t>
                            </w:r>
                          </w:p>
                          <w:p w14:paraId="4E5C2888" w14:textId="24726838" w:rsidR="00583880" w:rsidRPr="002E0751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2E0751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- голубые океаны могут формироваться постоянно;</w:t>
                            </w:r>
                          </w:p>
                          <w:p w14:paraId="5414F09A" w14:textId="74888BC7" w:rsidR="00583880" w:rsidRPr="002E0751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2E0751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- голубые океаны создаются по определенным законам;</w:t>
                            </w:r>
                          </w:p>
                          <w:p w14:paraId="17FF3C67" w14:textId="374BC60B" w:rsidR="00583880" w:rsidRPr="002E0751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color w:val="00B050"/>
                                <w:sz w:val="20"/>
                                <w:szCs w:val="16"/>
                              </w:rPr>
                            </w:pPr>
                            <w:r w:rsidRPr="002E0751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- разработка стратегии голубого океана и ее реализация проходят одновременно.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3A8CB527" id="_x0000_s1029" type="#_x0000_t202" style="position:absolute;left:0;text-align:left;margin-left:0;margin-top:9.4pt;width:160.05pt;height:74.6pt;z-index:251723776;visibility:visible;mso-wrap-style:square;mso-width-percent:0;mso-height-percent:200;mso-wrap-distance-left:9pt;mso-wrap-distance-top:9.35pt;mso-wrap-distance-right:9pt;mso-wrap-distance-bottom:9.35pt;mso-position-horizontal:left;mso-position-horizontal-relative:margin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yMkBQIAALwDAAAOAAAAZHJzL2Uyb0RvYy54bWysU8uO0zAU3SPxD5b3NGmmTGeipqNhRkVI&#10;w0Ma+ADXcRqLxNdcu03Kjv38Av/AggU7fqHzR1w7balgh9hYdq597jnnnsyu+rZhG4VOgyn4eJRy&#10;poyEUptVwT+8Xzy74Mx5YUrRgFEF3yrHr+ZPn8w6m6sMamhKhYxAjMs7W/Dae5sniZO1aoUbgVWG&#10;ihVgKzwdcZWUKDpCb5skS9PzpAMsLYJUztHX26HI5xG/qpT0b6vKKc+aghM3H1eM6zKsyXwm8hUK&#10;W2u5pyH+gUUrtKGmR6hb4QVbo/4LqtUSwUHlRxLaBKpKSxU1kJpx+oea+1pYFbWQOc4ebXL/D1a+&#10;2bxDpkua3TlnRrQ0o93X3bfd993P3Y/HL48PLAsmddbldPfe0m3fv4CeHkTBzt6B/OiYgZtamJW6&#10;RoSuVqIkkuPwMjl5OuC4ALLsXkNJzcTaQwTqK2yDg+QJI3Qa1vY4INV7Juljlp5l04uMM0m1y8l0&#10;ksUJJiI/vLbo/EsFLQubgiMFIKKLzZ3zgY3ID1dCMwML3TQHloHYQNH3yz66cnYQv4RyS7QRhghR&#10;5GlTA37mrKP4FNx9WgtUnDWvDEm/HE8mIW/xMHk+JaIMTyvL04owkqAK7jkbtjd+yOjaol7V1Olg&#10;9jXZtdBRSfB1YLU3mSISBe7jHDJ4eo63fv90818AAAD//wMAUEsDBBQABgAIAAAAIQATnzyh2wAA&#10;AAcBAAAPAAAAZHJzL2Rvd25yZXYueG1sTI/BTsMwEETvSPyDtZW4UbtBKlGIU1WoLUegRJzdeEmi&#10;xuvIdtPw9ywnOM7MauZtuZndICYMsfekYbVUIJAab3tqNdQf+/scREyGrBk8oYZvjLCpbm9KU1h/&#10;pXecjqkVXEKxMBq6lMZCyth06Exc+hGJsy8fnEksQyttMFcud4PMlFpLZ3rihc6M+Nxhcz5enIYx&#10;jYfHl/D6tt3tJ1V/Huqsb3da3y3m7ROIhHP6O4ZffEaHiplO/kI2ikEDP5LYzZmf04dMrUCc2Fjn&#10;CmRVyv/81Q8AAAD//wMAUEsBAi0AFAAGAAgAAAAhALaDOJL+AAAA4QEAABMAAAAAAAAAAAAAAAAA&#10;AAAAAFtDb250ZW50X1R5cGVzXS54bWxQSwECLQAUAAYACAAAACEAOP0h/9YAAACUAQAACwAAAAAA&#10;AAAAAAAAAAAvAQAAX3JlbHMvLnJlbHNQSwECLQAUAAYACAAAACEA2fcjJAUCAAC8AwAADgAAAAAA&#10;AAAAAAAAAAAuAgAAZHJzL2Uyb0RvYy54bWxQSwECLQAUAAYACAAAACEAE588odsAAAAHAQAADwAA&#10;AAAAAAAAAAAAAABfBAAAZHJzL2Rvd25yZXYueG1sUEsFBgAAAAAEAAQA8wAAAGcFAAAAAA==&#10;" o:allowincell="f" filled="f" stroked="f">
                <v:textbox style="mso-fit-shape-to-text:t">
                  <w:txbxContent>
                    <w:p w14:paraId="2C24697F" w14:textId="35BD035A" w:rsidR="00583880" w:rsidRPr="002E0751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2E0751">
                        <w:rPr>
                          <w:i/>
                          <w:iCs/>
                          <w:color w:val="00B050"/>
                          <w:sz w:val="20"/>
                        </w:rPr>
                        <w:t>Принципы стратегии «голубого океана»:</w:t>
                      </w:r>
                    </w:p>
                    <w:p w14:paraId="2F36558F" w14:textId="196B3EBC" w:rsidR="00583880" w:rsidRPr="002E0751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2E0751">
                        <w:rPr>
                          <w:i/>
                          <w:iCs/>
                          <w:color w:val="00B050"/>
                          <w:sz w:val="20"/>
                        </w:rPr>
                        <w:t>-конкуренция-не главное условие развития;</w:t>
                      </w:r>
                    </w:p>
                    <w:p w14:paraId="30591E85" w14:textId="20D77A04" w:rsidR="00583880" w:rsidRPr="002E0751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2E0751">
                        <w:rPr>
                          <w:i/>
                          <w:iCs/>
                          <w:color w:val="00B050"/>
                          <w:sz w:val="20"/>
                        </w:rPr>
                        <w:t>- возможно расширить границы отрасли или создать новую;</w:t>
                      </w:r>
                    </w:p>
                    <w:p w14:paraId="4E5C2888" w14:textId="24726838" w:rsidR="00583880" w:rsidRPr="002E0751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2E0751">
                        <w:rPr>
                          <w:i/>
                          <w:iCs/>
                          <w:color w:val="00B050"/>
                          <w:sz w:val="20"/>
                        </w:rPr>
                        <w:t>- голубые океаны могут формироваться постоянно;</w:t>
                      </w:r>
                    </w:p>
                    <w:p w14:paraId="5414F09A" w14:textId="74888BC7" w:rsidR="00583880" w:rsidRPr="002E0751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2E0751">
                        <w:rPr>
                          <w:i/>
                          <w:iCs/>
                          <w:color w:val="00B050"/>
                          <w:sz w:val="20"/>
                        </w:rPr>
                        <w:t>- голубые океаны создаются по определенным законам;</w:t>
                      </w:r>
                    </w:p>
                    <w:p w14:paraId="17FF3C67" w14:textId="374BC60B" w:rsidR="00583880" w:rsidRPr="002E0751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color w:val="00B050"/>
                          <w:sz w:val="20"/>
                          <w:szCs w:val="16"/>
                        </w:rPr>
                      </w:pPr>
                      <w:r w:rsidRPr="002E0751">
                        <w:rPr>
                          <w:i/>
                          <w:iCs/>
                          <w:color w:val="00B050"/>
                          <w:sz w:val="20"/>
                        </w:rPr>
                        <w:t>- разработка стратегии голубого океана и ее реализация проходят одновременно.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В настоящее время в экономике господствует идея конкуренции, хотя объективно предприятиям все больше требуется умение осваивать голубые океаны. </w:t>
      </w:r>
      <w:r w:rsidR="00CE45FB">
        <w:t xml:space="preserve">Компании, которые «живут» в голубых океанах демонстрируют бурный рост и высокую прибыльность в сравнении с традиционными </w:t>
      </w:r>
      <w:r>
        <w:t>компаниями</w:t>
      </w:r>
      <w:r w:rsidR="00CE45FB">
        <w:t>, у них нет конкурентов, а развитие бизнеса не ограничено строгими правилами игры.</w:t>
      </w:r>
    </w:p>
    <w:p w14:paraId="556E9847" w14:textId="063687E3" w:rsidR="00CE45FB" w:rsidRDefault="00CE45FB" w:rsidP="00CE45FB">
      <w:pPr>
        <w:spacing w:after="160"/>
        <w:ind w:firstLine="708"/>
        <w:contextualSpacing w:val="0"/>
        <w:jc w:val="both"/>
        <w:rPr>
          <w:rFonts w:eastAsiaTheme="majorEastAsia" w:cstheme="majorBidi"/>
          <w:b/>
          <w:bCs/>
          <w:color w:val="00B050"/>
          <w:szCs w:val="24"/>
        </w:rPr>
      </w:pPr>
      <w:r>
        <w:rPr>
          <w:b/>
          <w:bCs/>
          <w:color w:val="00B050"/>
          <w:szCs w:val="24"/>
        </w:rPr>
        <w:br w:type="page"/>
      </w:r>
    </w:p>
    <w:p w14:paraId="295DEE7D" w14:textId="34E878C9" w:rsidR="008B2D8D" w:rsidRDefault="00FA0090" w:rsidP="007E3EE9">
      <w:pPr>
        <w:pStyle w:val="1"/>
        <w:rPr>
          <w:b/>
          <w:bCs/>
          <w:color w:val="00B050"/>
          <w:szCs w:val="24"/>
        </w:rPr>
      </w:pPr>
      <w:bookmarkStart w:id="5" w:name="_Toc56121033"/>
      <w:r>
        <w:rPr>
          <w:b/>
          <w:bCs/>
          <w:color w:val="00B050"/>
          <w:szCs w:val="24"/>
        </w:rPr>
        <w:lastRenderedPageBreak/>
        <w:t>2</w:t>
      </w:r>
      <w:r w:rsidRPr="00B51C96">
        <w:rPr>
          <w:b/>
          <w:bCs/>
          <w:color w:val="00B050"/>
          <w:szCs w:val="24"/>
        </w:rPr>
        <w:t xml:space="preserve">. </w:t>
      </w:r>
      <w:r>
        <w:rPr>
          <w:b/>
          <w:bCs/>
          <w:color w:val="00B050"/>
          <w:szCs w:val="24"/>
        </w:rPr>
        <w:t>Идея для стартапа</w:t>
      </w:r>
      <w:r w:rsidR="00910CE6">
        <w:rPr>
          <w:b/>
          <w:bCs/>
          <w:color w:val="00B050"/>
          <w:szCs w:val="24"/>
        </w:rPr>
        <w:t>: к</w:t>
      </w:r>
      <w:r>
        <w:rPr>
          <w:b/>
          <w:bCs/>
          <w:color w:val="00B050"/>
          <w:szCs w:val="24"/>
        </w:rPr>
        <w:t>ак найти</w:t>
      </w:r>
      <w:r w:rsidR="00DB3ACE">
        <w:rPr>
          <w:b/>
          <w:bCs/>
          <w:color w:val="00B050"/>
          <w:szCs w:val="24"/>
        </w:rPr>
        <w:t>,</w:t>
      </w:r>
      <w:r>
        <w:rPr>
          <w:b/>
          <w:bCs/>
          <w:color w:val="00B050"/>
          <w:szCs w:val="24"/>
        </w:rPr>
        <w:t xml:space="preserve"> как сформулировать</w:t>
      </w:r>
      <w:bookmarkEnd w:id="5"/>
    </w:p>
    <w:p w14:paraId="353A73CC" w14:textId="7676771D" w:rsidR="00E44F59" w:rsidRDefault="00E44F59">
      <w:pPr>
        <w:spacing w:after="160" w:line="240" w:lineRule="auto"/>
        <w:ind w:firstLine="709"/>
        <w:jc w:val="both"/>
        <w:rPr>
          <w:b/>
          <w:bCs/>
          <w:color w:val="00B050"/>
          <w:szCs w:val="24"/>
        </w:rPr>
      </w:pPr>
    </w:p>
    <w:p w14:paraId="72452149" w14:textId="77777777" w:rsidR="00673E12" w:rsidRDefault="006E7AEC">
      <w:pPr>
        <w:spacing w:after="160" w:line="240" w:lineRule="auto"/>
        <w:ind w:firstLine="709"/>
        <w:jc w:val="both"/>
        <w:rPr>
          <w:rStyle w:val="extended-textfull"/>
        </w:rPr>
      </w:pPr>
      <w:r w:rsidRPr="006E7AEC">
        <w:rPr>
          <w:rStyle w:val="extended-textfull"/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711488" behindDoc="0" locked="0" layoutInCell="0" allowOverlap="1" wp14:anchorId="5FB6AB8F" wp14:editId="186A1B0A">
                <wp:simplePos x="0" y="0"/>
                <wp:positionH relativeFrom="margin">
                  <wp:align>right</wp:align>
                </wp:positionH>
                <wp:positionV relativeFrom="paragraph">
                  <wp:posOffset>1453271</wp:posOffset>
                </wp:positionV>
                <wp:extent cx="3657600" cy="947420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28121DF0" w14:textId="02835F9C" w:rsidR="00583880" w:rsidRPr="00A56779" w:rsidRDefault="00583880" w:rsidP="006E7AEC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A56779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</w:rPr>
                              <w:t>Методика «SCAMPER»</w:t>
                            </w:r>
                            <w:r w:rsidRPr="00A56779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— это схема постановки вопросов, стимулирующих возникновение новых идей. Перед применением методики необходимо чётко поставить задачу: определить проблему, которая требует решения, или идею, которая должна быть разработана. Как только задача поставлена, задаются вопросы по схеме «SCAMPER», которая включает в себя более 60 вопросов для генерации идей и примерно 200 слов, способствующих возникновению ассоциаций.</w:t>
                            </w:r>
                          </w:p>
                          <w:p w14:paraId="5A1353F5" w14:textId="77777777" w:rsidR="00583880" w:rsidRPr="00A56779" w:rsidRDefault="00583880" w:rsidP="006E7AEC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A56779">
                              <w:rPr>
                                <w:color w:val="00B050"/>
                                <w:sz w:val="20"/>
                                <w:szCs w:val="16"/>
                              </w:rPr>
                              <w:t xml:space="preserve">    </w:t>
                            </w:r>
                            <w:r w:rsidRPr="00A56779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  <w:lang w:val="en-US"/>
                              </w:rPr>
                              <w:t>S — Substitute (</w:t>
                            </w:r>
                            <w:r w:rsidRPr="00A56779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>замещение</w:t>
                            </w:r>
                            <w:r w:rsidRPr="00A56779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  <w:lang w:val="en-US"/>
                              </w:rPr>
                              <w:t>)</w:t>
                            </w:r>
                          </w:p>
                          <w:p w14:paraId="3288BAB1" w14:textId="77777777" w:rsidR="00583880" w:rsidRPr="00A56779" w:rsidRDefault="00583880" w:rsidP="006E7AEC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A56779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  <w:lang w:val="en-US"/>
                              </w:rPr>
                              <w:t xml:space="preserve">    C — Combine (</w:t>
                            </w:r>
                            <w:r w:rsidRPr="00A56779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>комбинирование</w:t>
                            </w:r>
                            <w:r w:rsidRPr="00A56779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  <w:lang w:val="en-US"/>
                              </w:rPr>
                              <w:t>)</w:t>
                            </w:r>
                          </w:p>
                          <w:p w14:paraId="426EE63A" w14:textId="77777777" w:rsidR="00583880" w:rsidRPr="00A56779" w:rsidRDefault="00583880" w:rsidP="006E7AEC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</w:pPr>
                            <w:r w:rsidRPr="00A56779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  <w:lang w:val="en-US"/>
                              </w:rPr>
                              <w:t xml:space="preserve">    </w:t>
                            </w:r>
                            <w:r w:rsidRPr="00A56779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 xml:space="preserve">A — </w:t>
                            </w:r>
                            <w:r w:rsidRPr="00A56779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>Adapt (адаптация)</w:t>
                            </w:r>
                          </w:p>
                          <w:p w14:paraId="33831550" w14:textId="77777777" w:rsidR="00583880" w:rsidRPr="00A56779" w:rsidRDefault="00583880" w:rsidP="006E7AEC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</w:pPr>
                            <w:r w:rsidRPr="00A56779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 xml:space="preserve">    M — Modify/Magnify (модификация, увеличение)</w:t>
                            </w:r>
                          </w:p>
                          <w:p w14:paraId="46D57A86" w14:textId="77777777" w:rsidR="00583880" w:rsidRPr="00A56779" w:rsidRDefault="00583880" w:rsidP="006E7AEC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</w:pPr>
                            <w:r w:rsidRPr="00A56779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 xml:space="preserve">    P — Put to Other Uses (предложение другого применения)</w:t>
                            </w:r>
                          </w:p>
                          <w:p w14:paraId="06CA4611" w14:textId="77777777" w:rsidR="00583880" w:rsidRPr="00A56779" w:rsidRDefault="00583880" w:rsidP="006E7AEC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</w:pPr>
                            <w:r w:rsidRPr="00A56779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 xml:space="preserve">    E — Eliminate (устранение или сведение действия до минимума)</w:t>
                            </w:r>
                          </w:p>
                          <w:p w14:paraId="33BB72A3" w14:textId="18EEB66C" w:rsidR="00583880" w:rsidRPr="00A56779" w:rsidRDefault="00583880" w:rsidP="006E7AEC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</w:pPr>
                            <w:r w:rsidRPr="00A56779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 xml:space="preserve">    R — Rearrange/Reverse (обращение, изменение порядка)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59400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5FB6AB8F" id="_x0000_s1030" type="#_x0000_t202" style="position:absolute;left:0;text-align:left;margin-left:236.8pt;margin-top:114.45pt;width:4in;height:74.6pt;z-index:251711488;visibility:visible;mso-wrap-style:square;mso-width-percent:594;mso-height-percent:200;mso-wrap-distance-left:9pt;mso-wrap-distance-top:9.35pt;mso-wrap-distance-right:9pt;mso-wrap-distance-bottom:9.35pt;mso-position-horizontal:right;mso-position-horizontal-relative:margin;mso-position-vertical:absolute;mso-position-vertical-relative:text;mso-width-percent:594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ZwBAIAALsDAAAOAAAAZHJzL2Uyb0RvYy54bWysU8uO0zAU3SPxD5b3NG3JtNOo6WiYURHS&#10;8JAGPsB1nMYi8TXXbpOyY88v8A8sWMyOX+j8EddOWyrYITaWnWufe865J/OrrqnZVqHTYHI+Ggw5&#10;U0ZCoc065x/eL59dcua8MIWowaic75TjV4unT+atzdQYKqgLhYxAjMtam/PKe5sliZOVaoQbgFWG&#10;iiVgIzwdcZ0UKFpCb+pkPBxOkhawsAhSOUdfb/siX0T8slTSvy1Lpzyrc07cfFwxrquwJou5yNYo&#10;bKXlgYb4BxaN0IaanqBuhRdsg/ovqEZLBAelH0hoEihLLVXUQGpGwz/U3FfCqqiFzHH2ZJP7f7Dy&#10;zfYdMl3kfMaZEQ2NaP9t/33/Y/9z//D45fErGwePWusyunpv6bLvXkBHs456nb0D+dExAzeVMGt1&#10;jQhtpURBHEfhZXL2tMdxAWTVvoaCmomNhwjUldgEA8kSRug0q91pPqrzTNLH55OL6WRIJUm1WTpN&#10;x3GAiciOry06/1JBw8Im50jzj+hie+d8YCOy45XQzMBS1/WRZSDWU/TdqoumpEfxKyh2RBuhTxAl&#10;njYV4GfOWkpPzt2njUDFWf3KkPTZKE1D3OIhvZgSUYbnldV5RRhJUDn3nPXbG99HdGNRryvqdDT7&#10;muxa6qgk+NqzOphMCYkCD2kOETw/x1u//7nFLwAAAP//AwBQSwMEFAAGAAgAAAAhAIM3a3XeAAAA&#10;CAEAAA8AAABkcnMvZG93bnJldi54bWxMj8FOwzAQRO9I/IO1SFwQdRJEGkKcqkIq9MIhLdzdeIkj&#10;4nUUu234e5YTPc7OauZNtZrdIE44hd6TgnSRgEBqvempU/Cx39wXIELUZPTgCRX8YIBVfX1V6dL4&#10;MzV42sVOcAiFUiuwMY6llKG16HRY+BGJvS8/OR1ZTp00kz5zuBtkliS5dLonbrB6xBeL7ffu6BS8&#10;75u7rd1uprV8RePTt/wza7RStzfz+hlExDn+P8MfPqNDzUwHfyQTxKCAh0QFWVY8gWD7cZnz5aDg&#10;YVmkIOtKXg6ofwEAAP//AwBQSwECLQAUAAYACAAAACEAtoM4kv4AAADhAQAAEwAAAAAAAAAAAAAA&#10;AAAAAAAAW0NvbnRlbnRfVHlwZXNdLnhtbFBLAQItABQABgAIAAAAIQA4/SH/1gAAAJQBAAALAAAA&#10;AAAAAAAAAAAAAC8BAABfcmVscy8ucmVsc1BLAQItABQABgAIAAAAIQDIqiZwBAIAALsDAAAOAAAA&#10;AAAAAAAAAAAAAC4CAABkcnMvZTJvRG9jLnhtbFBLAQItABQABgAIAAAAIQCDN2t13gAAAAgBAAAP&#10;AAAAAAAAAAAAAAAAAF4EAABkcnMvZG93bnJldi54bWxQSwUGAAAAAAQABADzAAAAaQUAAAAA&#10;" o:allowincell="f" filled="f" stroked="f">
                <v:textbox style="mso-fit-shape-to-text:t">
                  <w:txbxContent>
                    <w:p w14:paraId="28121DF0" w14:textId="02835F9C" w:rsidR="00583880" w:rsidRPr="00A56779" w:rsidRDefault="00583880" w:rsidP="006E7AEC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A56779">
                        <w:rPr>
                          <w:b/>
                          <w:bCs/>
                          <w:i/>
                          <w:iCs/>
                          <w:color w:val="00B050"/>
                          <w:sz w:val="20"/>
                        </w:rPr>
                        <w:t>Методика «SCAMPER»</w:t>
                      </w:r>
                      <w:r w:rsidRPr="00A56779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— это схема постановки вопросов, стимулирующих возникновение новых идей. Перед применением методики необходимо чётко поставить задачу: определить проблему, которая требует решения, или идею, которая должна быть разработана. Как только задача поставлена, задаются вопросы по схеме «SCAMPER», которая включает в себя более 60 вопросов для генерации идей и примерно 200 слов, способствующих возникновению ассоциаций.</w:t>
                      </w:r>
                    </w:p>
                    <w:p w14:paraId="5A1353F5" w14:textId="77777777" w:rsidR="00583880" w:rsidRPr="00A56779" w:rsidRDefault="00583880" w:rsidP="006E7AEC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  <w:szCs w:val="16"/>
                          <w:lang w:val="en-US"/>
                        </w:rPr>
                      </w:pPr>
                      <w:r w:rsidRPr="00A56779">
                        <w:rPr>
                          <w:color w:val="00B050"/>
                          <w:sz w:val="20"/>
                          <w:szCs w:val="16"/>
                        </w:rPr>
                        <w:t xml:space="preserve">    </w:t>
                      </w:r>
                      <w:r w:rsidRPr="00A56779">
                        <w:rPr>
                          <w:i/>
                          <w:iCs/>
                          <w:color w:val="00B050"/>
                          <w:sz w:val="20"/>
                          <w:szCs w:val="16"/>
                          <w:lang w:val="en-US"/>
                        </w:rPr>
                        <w:t>S — Substitute (</w:t>
                      </w:r>
                      <w:r w:rsidRPr="00A56779"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>замещение</w:t>
                      </w:r>
                      <w:r w:rsidRPr="00A56779">
                        <w:rPr>
                          <w:i/>
                          <w:iCs/>
                          <w:color w:val="00B050"/>
                          <w:sz w:val="20"/>
                          <w:szCs w:val="16"/>
                          <w:lang w:val="en-US"/>
                        </w:rPr>
                        <w:t>)</w:t>
                      </w:r>
                    </w:p>
                    <w:p w14:paraId="3288BAB1" w14:textId="77777777" w:rsidR="00583880" w:rsidRPr="00A56779" w:rsidRDefault="00583880" w:rsidP="006E7AEC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  <w:szCs w:val="16"/>
                          <w:lang w:val="en-US"/>
                        </w:rPr>
                      </w:pPr>
                      <w:r w:rsidRPr="00A56779">
                        <w:rPr>
                          <w:i/>
                          <w:iCs/>
                          <w:color w:val="00B050"/>
                          <w:sz w:val="20"/>
                          <w:szCs w:val="16"/>
                          <w:lang w:val="en-US"/>
                        </w:rPr>
                        <w:t xml:space="preserve">    C — Combine (</w:t>
                      </w:r>
                      <w:r w:rsidRPr="00A56779"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>комбинирование</w:t>
                      </w:r>
                      <w:r w:rsidRPr="00A56779">
                        <w:rPr>
                          <w:i/>
                          <w:iCs/>
                          <w:color w:val="00B050"/>
                          <w:sz w:val="20"/>
                          <w:szCs w:val="16"/>
                          <w:lang w:val="en-US"/>
                        </w:rPr>
                        <w:t>)</w:t>
                      </w:r>
                    </w:p>
                    <w:p w14:paraId="426EE63A" w14:textId="77777777" w:rsidR="00583880" w:rsidRPr="00A56779" w:rsidRDefault="00583880" w:rsidP="006E7AEC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</w:pPr>
                      <w:r w:rsidRPr="00A56779">
                        <w:rPr>
                          <w:i/>
                          <w:iCs/>
                          <w:color w:val="00B050"/>
                          <w:sz w:val="20"/>
                          <w:szCs w:val="16"/>
                          <w:lang w:val="en-US"/>
                        </w:rPr>
                        <w:t xml:space="preserve">    </w:t>
                      </w:r>
                      <w:r w:rsidRPr="00A56779"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 xml:space="preserve">A — </w:t>
                      </w:r>
                      <w:r w:rsidRPr="00A56779"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>Adapt (адаптация)</w:t>
                      </w:r>
                    </w:p>
                    <w:p w14:paraId="33831550" w14:textId="77777777" w:rsidR="00583880" w:rsidRPr="00A56779" w:rsidRDefault="00583880" w:rsidP="006E7AEC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</w:pPr>
                      <w:r w:rsidRPr="00A56779"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 xml:space="preserve">    M — Modify/Magnify (модификация, увеличение)</w:t>
                      </w:r>
                    </w:p>
                    <w:p w14:paraId="46D57A86" w14:textId="77777777" w:rsidR="00583880" w:rsidRPr="00A56779" w:rsidRDefault="00583880" w:rsidP="006E7AEC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</w:pPr>
                      <w:r w:rsidRPr="00A56779"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 xml:space="preserve">    P — Put to Other Uses (предложение другого применения)</w:t>
                      </w:r>
                    </w:p>
                    <w:p w14:paraId="06CA4611" w14:textId="77777777" w:rsidR="00583880" w:rsidRPr="00A56779" w:rsidRDefault="00583880" w:rsidP="006E7AEC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</w:pPr>
                      <w:r w:rsidRPr="00A56779"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 xml:space="preserve">    E — Eliminate (устранение или сведение действия до минимума)</w:t>
                      </w:r>
                    </w:p>
                    <w:p w14:paraId="33BB72A3" w14:textId="18EEB66C" w:rsidR="00583880" w:rsidRPr="00A56779" w:rsidRDefault="00583880" w:rsidP="006E7AEC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</w:pPr>
                      <w:r w:rsidRPr="00A56779"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 xml:space="preserve">    R — Rearrange/Reverse (обращение, изменение порядка)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4F59">
        <w:rPr>
          <w:rStyle w:val="extended-textfull"/>
        </w:rPr>
        <w:t xml:space="preserve">В основе </w:t>
      </w:r>
      <w:r w:rsidR="00E44F59">
        <w:rPr>
          <w:rStyle w:val="extended-textfull"/>
          <w:b/>
          <w:bCs/>
        </w:rPr>
        <w:t>идеи</w:t>
      </w:r>
      <w:r w:rsidR="00E44F59">
        <w:rPr>
          <w:rStyle w:val="extended-textfull"/>
        </w:rPr>
        <w:t xml:space="preserve"> </w:t>
      </w:r>
      <w:r w:rsidR="00E44F59">
        <w:rPr>
          <w:rStyle w:val="extended-textfull"/>
          <w:b/>
          <w:bCs/>
        </w:rPr>
        <w:t>технологического</w:t>
      </w:r>
      <w:r w:rsidR="00E44F59">
        <w:rPr>
          <w:rStyle w:val="extended-textfull"/>
        </w:rPr>
        <w:t xml:space="preserve"> </w:t>
      </w:r>
      <w:r w:rsidR="00E44F59">
        <w:rPr>
          <w:rStyle w:val="extended-textfull"/>
          <w:b/>
          <w:bCs/>
        </w:rPr>
        <w:t>стартапа</w:t>
      </w:r>
      <w:r w:rsidR="00E44F59">
        <w:rPr>
          <w:rStyle w:val="extended-textfull"/>
        </w:rPr>
        <w:t xml:space="preserve"> может стоять инженерная задача разработки или применения новой комбинации материалов, инструмента или оборудования, нового способа производства или употребления чего-то, что еще таким образом не работало. </w:t>
      </w:r>
    </w:p>
    <w:p w14:paraId="64A61C16" w14:textId="77777777" w:rsidR="00673E12" w:rsidRDefault="00673E12" w:rsidP="00673E12">
      <w:pPr>
        <w:spacing w:after="160" w:line="240" w:lineRule="auto"/>
        <w:ind w:firstLine="709"/>
        <w:jc w:val="both"/>
        <w:rPr>
          <w:rStyle w:val="extended-textfull"/>
        </w:rPr>
      </w:pPr>
      <w:r>
        <w:rPr>
          <w:rStyle w:val="extended-textfull"/>
        </w:rPr>
        <w:t>В отличие от ученого, перед предпринимателем не стоит задача научного открытия – вместо этого, стоит задача применения того, что уже было открыто, для разработки нового продукта.</w:t>
      </w:r>
    </w:p>
    <w:p w14:paraId="5E1686DF" w14:textId="5DF4AD5B" w:rsidR="00673E12" w:rsidRDefault="00673E12">
      <w:pPr>
        <w:spacing w:after="160" w:line="240" w:lineRule="auto"/>
        <w:ind w:firstLine="709"/>
        <w:jc w:val="both"/>
        <w:rPr>
          <w:rStyle w:val="extended-textfull"/>
        </w:rPr>
      </w:pPr>
      <w:r>
        <w:t xml:space="preserve">Этап идеи – это одновременно </w:t>
      </w:r>
      <w:r w:rsidRPr="00673E12">
        <w:rPr>
          <w:i/>
          <w:iCs/>
        </w:rPr>
        <w:t>инженерная и коммерческая</w:t>
      </w:r>
      <w:r>
        <w:t xml:space="preserve"> гипотезы о том, как и кем может использоваться будущий продукт и какие возможные технические решения могут применяться при его изготовлении.</w:t>
      </w:r>
    </w:p>
    <w:p w14:paraId="14E14F70" w14:textId="77777777" w:rsidR="00673E12" w:rsidRDefault="00673E12">
      <w:pPr>
        <w:spacing w:after="160" w:line="240" w:lineRule="auto"/>
        <w:ind w:firstLine="709"/>
        <w:jc w:val="both"/>
      </w:pPr>
    </w:p>
    <w:p w14:paraId="5902ED5E" w14:textId="0FDAD6CB" w:rsidR="00673E12" w:rsidRDefault="00673E12">
      <w:pPr>
        <w:spacing w:after="160" w:line="240" w:lineRule="auto"/>
        <w:ind w:firstLine="709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118745" distB="118745" distL="114300" distR="114300" simplePos="0" relativeHeight="251713536" behindDoc="0" locked="0" layoutInCell="0" allowOverlap="1" wp14:anchorId="597C7263" wp14:editId="275C7B0E">
                <wp:simplePos x="0" y="0"/>
                <wp:positionH relativeFrom="margin">
                  <wp:align>right</wp:align>
                </wp:positionH>
                <wp:positionV relativeFrom="paragraph">
                  <wp:posOffset>7034</wp:posOffset>
                </wp:positionV>
                <wp:extent cx="3657600" cy="947420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23841836" w14:textId="11DA8698" w:rsidR="00583880" w:rsidRPr="00B57B6C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color w:val="00B050"/>
                                <w:sz w:val="20"/>
                                <w:szCs w:val="16"/>
                              </w:rPr>
                            </w:pPr>
                            <w:r w:rsidRPr="00B57B6C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Для предпринимателя критически важно одновременно развивать стартап в технологической и коммерческой плоскости, потому что только так стартап может вырасти до бизнеса.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59400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597C7263" id="_x0000_s1031" type="#_x0000_t202" style="position:absolute;left:0;text-align:left;margin-left:236.8pt;margin-top:.55pt;width:4in;height:74.6pt;z-index:251713536;visibility:visible;mso-wrap-style:square;mso-width-percent:594;mso-height-percent:200;mso-wrap-distance-left:9pt;mso-wrap-distance-top:9.35pt;mso-wrap-distance-right:9pt;mso-wrap-distance-bottom:9.35pt;mso-position-horizontal:right;mso-position-horizontal-relative:margin;mso-position-vertical:absolute;mso-position-vertical-relative:text;mso-width-percent:594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29BAIAALwDAAAOAAAAZHJzL2Uyb0RvYy54bWysU8uO0zAU3SPxD5b3NGnpYyZqOhpmVIQ0&#10;PKSBD3Adp7FIfM2126Ts2PML/AMLFrPjFzp/xLXTlgp2iI1l59rnnnPuyfyqa2q2Veg0mJwPByln&#10;ykgotFnn/MP75bMLzpwXphA1GJXznXL8avH0yby1mRpBBXWhkBGIcVlrc155b7MkcbJSjXADsMpQ&#10;sQRshKcjrpMCRUvoTZ2M0nSatICFRZDKOfp62xf5IuKXpZL+bVk65Vmdc+Lm44pxXYU1WcxFtkZh&#10;Ky0PNMQ/sGiENtT0BHUrvGAb1H9BNVoiOCj9QEKTQFlqqaIGUjNM/1BzXwmrohYyx9mTTe7/wco3&#10;23fIdEGzG3JmREMz2n/bf9//2P/cPzx+efzKRsGk1rqM7t5buu27F9DRgyjY2TuQHx0zcFMJs1bX&#10;iNBWShREchheJmdPexwXQFbtayiomdh4iEBdiU1wkDxhhE7D2p0GpDrPJH18Pp3MpimVJNUux7Px&#10;KE4wEdnxtUXnXypoWNjkHCkAEV1s75wPbER2vBKaGVjquj6yDMR6ir5bddGVyVH8Cood0UboI0SR&#10;p00F+JmzluKTc/dpI1BxVr8yJP1yOB6HvMXDeDIjogzPK6vzijCSoHLuOeu3N77P6MaiXlfU6Wj2&#10;Ndm11FFJ8LVndTCZIhIFHuIcMnh+jrd+/3SLXwAAAP//AwBQSwMEFAAGAAgAAAAhAGu3RADaAAAA&#10;BgEAAA8AAABkcnMvZG93bnJldi54bWxMj8FOwzAMhu+TeIfISFwmlnZoBZWm04Q02IVDN7hnjWkq&#10;GqdKsq28PebEjp9/6/fnaj25QZwxxN6TgnyRgUBqvempU/Bx2N4/gYhJk9GDJ1TwgxHW9c2s0qXx&#10;F2rwvE+d4BKKpVZgUxpLKWNr0em48CMSZ18+OJ0YQydN0Bcud4NcZlkhne6JL1g94ovF9nt/cgre&#10;D818Z3fbsJGvaHz+VnwuG63U3e20eQaRcEr/y/Cnz+pQs9PRn8hEMSjgRxJPcxAcrh4L5iPzKnsA&#10;WVfyWr/+BQAA//8DAFBLAQItABQABgAIAAAAIQC2gziS/gAAAOEBAAATAAAAAAAAAAAAAAAAAAAA&#10;AABbQ29udGVudF9UeXBlc10ueG1sUEsBAi0AFAAGAAgAAAAhADj9If/WAAAAlAEAAAsAAAAAAAAA&#10;AAAAAAAALwEAAF9yZWxzLy5yZWxzUEsBAi0AFAAGAAgAAAAhAHsonb0EAgAAvAMAAA4AAAAAAAAA&#10;AAAAAAAALgIAAGRycy9lMm9Eb2MueG1sUEsBAi0AFAAGAAgAAAAhAGu3RADaAAAABgEAAA8AAAAA&#10;AAAAAAAAAAAAXgQAAGRycy9kb3ducmV2LnhtbFBLBQYAAAAABAAEAPMAAABlBQAAAAA=&#10;" o:allowincell="f" filled="f" stroked="f">
                <v:textbox style="mso-fit-shape-to-text:t">
                  <w:txbxContent>
                    <w:p w14:paraId="23841836" w14:textId="11DA8698" w:rsidR="00583880" w:rsidRPr="00B57B6C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color w:val="00B050"/>
                          <w:sz w:val="20"/>
                          <w:szCs w:val="16"/>
                        </w:rPr>
                      </w:pPr>
                      <w:r w:rsidRPr="00B57B6C">
                        <w:rPr>
                          <w:i/>
                          <w:iCs/>
                          <w:color w:val="00B050"/>
                          <w:sz w:val="20"/>
                        </w:rPr>
                        <w:t>Для предпринимателя критически важно одновременно развивать стартап в технологической и коммерческой плоскости, потому что только так стартап может вырасти до бизнеса.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Коммерческая часть идеи отвечает за поиск возможных потребителей – кто может использовать этот продукт и для каких целей. При этом, эти потребители могут не догадываться о том, что этот продукт им нужен или даже еще не существовать.</w:t>
      </w:r>
    </w:p>
    <w:p w14:paraId="6E676B32" w14:textId="0C89EC9F" w:rsidR="00673E12" w:rsidRDefault="00673E12">
      <w:pPr>
        <w:spacing w:after="160" w:line="240" w:lineRule="auto"/>
        <w:ind w:firstLine="709"/>
        <w:jc w:val="both"/>
        <w:rPr>
          <w:szCs w:val="24"/>
        </w:rPr>
      </w:pPr>
      <w:r w:rsidRPr="00673E12">
        <w:rPr>
          <w:szCs w:val="24"/>
        </w:rPr>
        <w:t>Выделяют</w:t>
      </w:r>
      <w:r>
        <w:rPr>
          <w:szCs w:val="24"/>
        </w:rPr>
        <w:t xml:space="preserve"> </w:t>
      </w:r>
      <w:r w:rsidRPr="00673E12">
        <w:rPr>
          <w:szCs w:val="24"/>
        </w:rPr>
        <w:t>следующие</w:t>
      </w:r>
      <w:r>
        <w:rPr>
          <w:szCs w:val="24"/>
        </w:rPr>
        <w:t xml:space="preserve"> </w:t>
      </w:r>
      <w:r w:rsidRPr="00673E12">
        <w:rPr>
          <w:szCs w:val="24"/>
        </w:rPr>
        <w:t>источники</w:t>
      </w:r>
      <w:r>
        <w:rPr>
          <w:szCs w:val="24"/>
        </w:rPr>
        <w:t xml:space="preserve"> </w:t>
      </w:r>
      <w:r w:rsidRPr="00673E12">
        <w:rPr>
          <w:szCs w:val="24"/>
        </w:rPr>
        <w:t xml:space="preserve">идей:  </w:t>
      </w:r>
    </w:p>
    <w:p w14:paraId="7B2A787A" w14:textId="334095DF" w:rsidR="00673E12" w:rsidRPr="00753F96" w:rsidRDefault="00753F96" w:rsidP="00753F96">
      <w:pPr>
        <w:pStyle w:val="a9"/>
        <w:numPr>
          <w:ilvl w:val="0"/>
          <w:numId w:val="34"/>
        </w:numPr>
        <w:spacing w:after="160" w:line="240" w:lineRule="auto"/>
        <w:jc w:val="both"/>
        <w:rPr>
          <w:szCs w:val="24"/>
        </w:rPr>
      </w:pPr>
      <w:r>
        <w:rPr>
          <w:szCs w:val="24"/>
        </w:rPr>
        <w:t>а</w:t>
      </w:r>
      <w:r w:rsidR="00673E12" w:rsidRPr="00753F96">
        <w:rPr>
          <w:szCs w:val="24"/>
        </w:rPr>
        <w:t>нализ</w:t>
      </w:r>
      <w:r>
        <w:rPr>
          <w:szCs w:val="24"/>
        </w:rPr>
        <w:t>;</w:t>
      </w:r>
    </w:p>
    <w:p w14:paraId="63236FB1" w14:textId="5F46251E" w:rsidR="00673E12" w:rsidRPr="00753F96" w:rsidRDefault="00753F96" w:rsidP="00753F96">
      <w:pPr>
        <w:pStyle w:val="a9"/>
        <w:numPr>
          <w:ilvl w:val="0"/>
          <w:numId w:val="34"/>
        </w:numPr>
        <w:spacing w:after="160" w:line="240" w:lineRule="auto"/>
        <w:jc w:val="both"/>
        <w:rPr>
          <w:szCs w:val="24"/>
        </w:rPr>
      </w:pPr>
      <w:r>
        <w:rPr>
          <w:szCs w:val="24"/>
        </w:rPr>
        <w:t>п</w:t>
      </w:r>
      <w:r w:rsidR="00673E12" w:rsidRPr="00753F96">
        <w:rPr>
          <w:szCs w:val="24"/>
        </w:rPr>
        <w:t>роблемы рынка</w:t>
      </w:r>
      <w:r>
        <w:rPr>
          <w:szCs w:val="24"/>
        </w:rPr>
        <w:t>;</w:t>
      </w:r>
    </w:p>
    <w:p w14:paraId="0D26C31B" w14:textId="47C3AFD9" w:rsidR="00753F96" w:rsidRPr="00753F96" w:rsidRDefault="00753F96" w:rsidP="00753F96">
      <w:pPr>
        <w:pStyle w:val="a9"/>
        <w:numPr>
          <w:ilvl w:val="0"/>
          <w:numId w:val="34"/>
        </w:numPr>
        <w:spacing w:after="160" w:line="240" w:lineRule="auto"/>
        <w:jc w:val="both"/>
        <w:rPr>
          <w:szCs w:val="24"/>
        </w:rPr>
      </w:pPr>
      <w:r>
        <w:rPr>
          <w:szCs w:val="24"/>
        </w:rPr>
        <w:t>п</w:t>
      </w:r>
      <w:r w:rsidR="00673E12" w:rsidRPr="00753F96">
        <w:rPr>
          <w:szCs w:val="24"/>
        </w:rPr>
        <w:t>оиск</w:t>
      </w:r>
      <w:r w:rsidRPr="00753F96">
        <w:rPr>
          <w:szCs w:val="24"/>
        </w:rPr>
        <w:t xml:space="preserve"> </w:t>
      </w:r>
      <w:r w:rsidR="00673E12" w:rsidRPr="00753F96">
        <w:rPr>
          <w:szCs w:val="24"/>
        </w:rPr>
        <w:t>свободной</w:t>
      </w:r>
      <w:r w:rsidRPr="00753F96">
        <w:rPr>
          <w:szCs w:val="24"/>
        </w:rPr>
        <w:t xml:space="preserve"> </w:t>
      </w:r>
      <w:r w:rsidR="00673E12" w:rsidRPr="00753F96">
        <w:rPr>
          <w:szCs w:val="24"/>
        </w:rPr>
        <w:t>рыночной</w:t>
      </w:r>
      <w:r w:rsidRPr="00753F96">
        <w:rPr>
          <w:szCs w:val="24"/>
        </w:rPr>
        <w:t xml:space="preserve"> </w:t>
      </w:r>
      <w:r w:rsidR="00673E12" w:rsidRPr="00753F96">
        <w:rPr>
          <w:szCs w:val="24"/>
        </w:rPr>
        <w:t>ниши</w:t>
      </w:r>
      <w:r>
        <w:rPr>
          <w:szCs w:val="24"/>
        </w:rPr>
        <w:t>;</w:t>
      </w:r>
    </w:p>
    <w:p w14:paraId="0866D145" w14:textId="1ABA761C" w:rsidR="00753F96" w:rsidRPr="00753F96" w:rsidRDefault="00753F96" w:rsidP="00753F96">
      <w:pPr>
        <w:pStyle w:val="a9"/>
        <w:numPr>
          <w:ilvl w:val="0"/>
          <w:numId w:val="34"/>
        </w:numPr>
        <w:spacing w:after="160" w:line="240" w:lineRule="auto"/>
        <w:jc w:val="both"/>
        <w:rPr>
          <w:szCs w:val="24"/>
        </w:rPr>
      </w:pPr>
      <w:r>
        <w:rPr>
          <w:szCs w:val="24"/>
        </w:rPr>
        <w:t>м</w:t>
      </w:r>
      <w:r w:rsidR="00673E12" w:rsidRPr="00753F96">
        <w:rPr>
          <w:szCs w:val="24"/>
        </w:rPr>
        <w:t>одификация</w:t>
      </w:r>
      <w:r w:rsidRPr="00753F96">
        <w:rPr>
          <w:szCs w:val="24"/>
        </w:rPr>
        <w:t xml:space="preserve"> </w:t>
      </w:r>
      <w:r w:rsidR="00673E12" w:rsidRPr="00753F96">
        <w:rPr>
          <w:szCs w:val="24"/>
        </w:rPr>
        <w:t>существующих</w:t>
      </w:r>
      <w:r w:rsidRPr="00753F96">
        <w:rPr>
          <w:szCs w:val="24"/>
        </w:rPr>
        <w:t xml:space="preserve"> </w:t>
      </w:r>
      <w:r w:rsidR="00673E12" w:rsidRPr="00753F96">
        <w:rPr>
          <w:szCs w:val="24"/>
        </w:rPr>
        <w:t>продуктов</w:t>
      </w:r>
      <w:r>
        <w:rPr>
          <w:szCs w:val="24"/>
        </w:rPr>
        <w:t>;</w:t>
      </w:r>
    </w:p>
    <w:p w14:paraId="596ED7AD" w14:textId="6D0EE534" w:rsidR="00673E12" w:rsidRDefault="00753F96" w:rsidP="00753F96">
      <w:pPr>
        <w:pStyle w:val="a9"/>
        <w:numPr>
          <w:ilvl w:val="0"/>
          <w:numId w:val="34"/>
        </w:numPr>
        <w:spacing w:after="160" w:line="240" w:lineRule="auto"/>
        <w:jc w:val="both"/>
        <w:rPr>
          <w:szCs w:val="24"/>
        </w:rPr>
      </w:pPr>
      <w:r>
        <w:rPr>
          <w:szCs w:val="24"/>
        </w:rPr>
        <w:t>п</w:t>
      </w:r>
      <w:r w:rsidR="00673E12" w:rsidRPr="00753F96">
        <w:rPr>
          <w:szCs w:val="24"/>
        </w:rPr>
        <w:t>отребители.</w:t>
      </w:r>
    </w:p>
    <w:p w14:paraId="6F7BE829" w14:textId="73A2FB0F" w:rsidR="007926A9" w:rsidRDefault="0019787C" w:rsidP="007926A9">
      <w:pPr>
        <w:spacing w:after="160" w:line="240" w:lineRule="auto"/>
        <w:ind w:firstLine="708"/>
        <w:jc w:val="both"/>
        <w:rPr>
          <w:szCs w:val="24"/>
        </w:rPr>
      </w:pPr>
      <w:r w:rsidRPr="0019787C">
        <w:rPr>
          <w:noProof/>
          <w:szCs w:val="24"/>
          <w:lang w:eastAsia="ru-RU"/>
        </w:rPr>
        <mc:AlternateContent>
          <mc:Choice Requires="wps">
            <w:drawing>
              <wp:anchor distT="118745" distB="118745" distL="114300" distR="114300" simplePos="0" relativeHeight="251715584" behindDoc="0" locked="0" layoutInCell="0" allowOverlap="1" wp14:anchorId="63778BBF" wp14:editId="67884DA0">
                <wp:simplePos x="0" y="0"/>
                <wp:positionH relativeFrom="column">
                  <wp:posOffset>1690810</wp:posOffset>
                </wp:positionH>
                <wp:positionV relativeFrom="paragraph">
                  <wp:posOffset>316523</wp:posOffset>
                </wp:positionV>
                <wp:extent cx="3657600" cy="947420"/>
                <wp:effectExtent l="0" t="0" r="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7616B4DC" w14:textId="4A7EB5F5" w:rsidR="00583880" w:rsidRPr="00B57B6C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color w:val="00B050"/>
                                <w:sz w:val="20"/>
                                <w:szCs w:val="16"/>
                              </w:rPr>
                            </w:pPr>
                            <w:r w:rsidRPr="00B57B6C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</w:rPr>
                              <w:t>Техника генерации идей «Трансформер»</w:t>
                            </w:r>
                            <w:r w:rsidRPr="00B57B6C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: составьте список критериев ведения традиционного бизнеса, а затем бросьте им вызов. Изменение правил поможет разработать идею нового успешного бизнеса или трансформировать уже существующий.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59400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63778BBF" id="_x0000_s1032" type="#_x0000_t202" style="position:absolute;left:0;text-align:left;margin-left:133.15pt;margin-top:24.9pt;width:4in;height:74.6pt;z-index:251715584;visibility:visible;mso-wrap-style:square;mso-width-percent:594;mso-height-percent:200;mso-wrap-distance-left:9pt;mso-wrap-distance-top:9.35pt;mso-wrap-distance-right:9pt;mso-wrap-distance-bottom:9.35pt;mso-position-horizontal:absolute;mso-position-horizontal-relative:text;mso-position-vertical:absolute;mso-position-vertical-relative:text;mso-width-percent:594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WEZBAIAALwDAAAOAAAAZHJzL2Uyb0RvYy54bWysU8uO0zAU3SPxD5b3NG3JtEzUdDTMqAhp&#10;eEgDH+A6TmOR+Jprt0nZsecX+AcWLNjxC50/4tppSgU7xMayc+1zzzn3ZHHVNTXbKXQaTM4nozFn&#10;ykgotNnk/P271ZNnnDkvTCFqMCrne+X41fLxo0VrMzWFCupCISMQ47LW5rzy3mZJ4mSlGuFGYJWh&#10;YgnYCE9H3CQFipbQmzqZjsezpAUsLIJUztHX277IlxG/LJX0b8rSKc/qnBM3H1eM6zqsyXIhsg0K&#10;W2l5pCH+gUUjtKGmJ6hb4QXbov4LqtESwUHpRxKaBMpSSxU1kJrJ+A8195WwKmohc5w92eT+H6x8&#10;vXuLTBc0uylnRjQ0o8PXw7fD98PPw4+Hzw9f2DSY1FqX0d17S7d99xw6ehAFO3sH8oNjBm4qYTbq&#10;GhHaSomCSE7Cy+TsaY/jAsi6fQUFNRNbDxGoK7EJDpInjNBpWPvTgFTnmaSPT2cX89mYSpJql+k8&#10;ncYJJiIbXlt0/oWChoVNzpECENHF7s75wEZkw5XQzMBK1/XAMhDrKfpu3UVXZoP4NRR7oo3QR4gi&#10;T5sK8BNnLcUn5+7jVqDirH5pSPrlJE1D3uIhvZgTUYbnlfV5RRhJUDn3nPXbG99ndGtRbyrqNJh9&#10;TXatdFQSfO1ZHU2miESBxziHDJ6f463fP93yFwAAAP//AwBQSwMEFAAGAAgAAAAhAAwGop7fAAAA&#10;CgEAAA8AAABkcnMvZG93bnJldi54bWxMj8FOwzAMhu9IvENkJC6IpStTtXZNpwlpsAuHbuyeNaap&#10;aJyqybby9pgTO9r+9Pv7y/XkenHBMXSeFMxnCQikxpuOWgWfh+3zEkSImozuPaGCHwywru7vSl0Y&#10;f6UaL/vYCg6hUGgFNsahkDI0Fp0OMz8g8e3Lj05HHsdWmlFfOdz1Mk2STDrdEX+wesBXi833/uwU&#10;fBzqp53dbceNfEPj5+/ZMa21Uo8P02YFIuIU/2H402d1qNjp5M9kgugVpFn2wqiCRc4VGFguUl6c&#10;mMzzBGRVytsK1S8AAAD//wMAUEsBAi0AFAAGAAgAAAAhALaDOJL+AAAA4QEAABMAAAAAAAAAAAAA&#10;AAAAAAAAAFtDb250ZW50X1R5cGVzXS54bWxQSwECLQAUAAYACAAAACEAOP0h/9YAAACUAQAACwAA&#10;AAAAAAAAAAAAAAAvAQAAX3JlbHMvLnJlbHNQSwECLQAUAAYACAAAACEAzI1hGQQCAAC8AwAADgAA&#10;AAAAAAAAAAAAAAAuAgAAZHJzL2Uyb0RvYy54bWxQSwECLQAUAAYACAAAACEADAaint8AAAAKAQAA&#10;DwAAAAAAAAAAAAAAAABeBAAAZHJzL2Rvd25yZXYueG1sUEsFBgAAAAAEAAQA8wAAAGoFAAAAAA==&#10;" o:allowincell="f" filled="f" stroked="f">
                <v:textbox style="mso-fit-shape-to-text:t">
                  <w:txbxContent>
                    <w:p w14:paraId="7616B4DC" w14:textId="4A7EB5F5" w:rsidR="00583880" w:rsidRPr="00B57B6C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color w:val="00B050"/>
                          <w:sz w:val="20"/>
                          <w:szCs w:val="16"/>
                        </w:rPr>
                      </w:pPr>
                      <w:r w:rsidRPr="00B57B6C">
                        <w:rPr>
                          <w:b/>
                          <w:bCs/>
                          <w:i/>
                          <w:iCs/>
                          <w:color w:val="00B050"/>
                          <w:sz w:val="20"/>
                        </w:rPr>
                        <w:t>Техника генерации идей «Трансформер»</w:t>
                      </w:r>
                      <w:r w:rsidRPr="00B57B6C">
                        <w:rPr>
                          <w:i/>
                          <w:iCs/>
                          <w:color w:val="00B050"/>
                          <w:sz w:val="20"/>
                        </w:rPr>
                        <w:t>: составьте список критериев ведения традиционного бизнеса, а затем бросьте им вызов. Изменение правил поможет разработать идею нового успешного бизнеса или трансформировать уже существующий.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26A9">
        <w:rPr>
          <w:szCs w:val="24"/>
        </w:rPr>
        <w:t xml:space="preserve">Предприниматель может провести собственный </w:t>
      </w:r>
      <w:r w:rsidR="007926A9" w:rsidRPr="0019787C">
        <w:rPr>
          <w:i/>
          <w:iCs/>
          <w:szCs w:val="24"/>
        </w:rPr>
        <w:t>анализ</w:t>
      </w:r>
      <w:r w:rsidR="007926A9">
        <w:rPr>
          <w:szCs w:val="24"/>
        </w:rPr>
        <w:t xml:space="preserve">, выделить собственные «головные боли», то есть проблемы, с которыми он сталкивается и решение которых может сделать его жизнь лучше. </w:t>
      </w:r>
    </w:p>
    <w:p w14:paraId="2CF0CF40" w14:textId="4258CB44" w:rsidR="007926A9" w:rsidRDefault="0025788F" w:rsidP="007926A9">
      <w:pPr>
        <w:spacing w:after="160" w:line="240" w:lineRule="auto"/>
        <w:ind w:firstLine="708"/>
        <w:jc w:val="both"/>
        <w:rPr>
          <w:szCs w:val="24"/>
        </w:rPr>
      </w:pPr>
      <w:r>
        <w:rPr>
          <w:szCs w:val="24"/>
        </w:rPr>
        <w:t xml:space="preserve">Идею для бизнеса можно найти, выявив </w:t>
      </w:r>
      <w:r w:rsidRPr="0019787C">
        <w:rPr>
          <w:i/>
          <w:iCs/>
          <w:szCs w:val="24"/>
        </w:rPr>
        <w:t>проблемы рынка</w:t>
      </w:r>
      <w:r>
        <w:rPr>
          <w:szCs w:val="24"/>
        </w:rPr>
        <w:t>, проведя интервью с потенциальными и существующими пользователями</w:t>
      </w:r>
      <w:r w:rsidR="008F7876">
        <w:rPr>
          <w:szCs w:val="24"/>
        </w:rPr>
        <w:t>, экспертами рынка</w:t>
      </w:r>
      <w:r w:rsidR="0019787C">
        <w:rPr>
          <w:szCs w:val="24"/>
        </w:rPr>
        <w:t xml:space="preserve"> и проанализировав, насколько эти проблемы повсеместны.</w:t>
      </w:r>
    </w:p>
    <w:p w14:paraId="26ABACCA" w14:textId="4C20EC9D" w:rsidR="00B57B6C" w:rsidRPr="00B57B6C" w:rsidRDefault="00B57B6C" w:rsidP="00B57B6C">
      <w:pPr>
        <w:spacing w:after="160" w:line="240" w:lineRule="auto"/>
        <w:ind w:firstLine="708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118745" distB="118745" distL="114300" distR="114300" simplePos="0" relativeHeight="251717632" behindDoc="0" locked="0" layoutInCell="0" allowOverlap="1" wp14:anchorId="3BD3AB50" wp14:editId="5D93BE51">
                <wp:simplePos x="0" y="0"/>
                <wp:positionH relativeFrom="margin">
                  <wp:align>left</wp:align>
                </wp:positionH>
                <wp:positionV relativeFrom="paragraph">
                  <wp:posOffset>196948</wp:posOffset>
                </wp:positionV>
                <wp:extent cx="1793240" cy="2623185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240" cy="2623624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4B10C743" w14:textId="77777777" w:rsidR="00583880" w:rsidRPr="00B57B6C" w:rsidRDefault="00583880" w:rsidP="00B57B6C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B57B6C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</w:rPr>
                              <w:t>Перспективная бизнес-идея</w:t>
                            </w:r>
                            <w:r w:rsidRPr="00B57B6C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обладает следующими характеристиками:</w:t>
                            </w:r>
                          </w:p>
                          <w:p w14:paraId="351E7432" w14:textId="1CB446E7" w:rsidR="00583880" w:rsidRPr="00B57B6C" w:rsidRDefault="00583880" w:rsidP="00E94BBA">
                            <w:pPr>
                              <w:pStyle w:val="a9"/>
                              <w:numPr>
                                <w:ilvl w:val="0"/>
                                <w:numId w:val="35"/>
                              </w:numPr>
                              <w:pBdr>
                                <w:left w:val="single" w:sz="12" w:space="9" w:color="052F61" w:themeColor="accent1"/>
                              </w:pBdr>
                              <w:ind w:left="284" w:hanging="284"/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B57B6C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удовлетворяет потребности клиента (решает его проблему);</w:t>
                            </w:r>
                          </w:p>
                          <w:p w14:paraId="6C5C7CE6" w14:textId="670CB85A" w:rsidR="00583880" w:rsidRPr="00B57B6C" w:rsidRDefault="00583880" w:rsidP="00E94BBA">
                            <w:pPr>
                              <w:pStyle w:val="a9"/>
                              <w:numPr>
                                <w:ilvl w:val="0"/>
                                <w:numId w:val="35"/>
                              </w:numPr>
                              <w:pBdr>
                                <w:left w:val="single" w:sz="12" w:space="9" w:color="052F61" w:themeColor="accent1"/>
                              </w:pBdr>
                              <w:ind w:left="284" w:hanging="284"/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B57B6C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является инновационной;</w:t>
                            </w:r>
                          </w:p>
                          <w:p w14:paraId="3330827C" w14:textId="5B3143ED" w:rsidR="00583880" w:rsidRPr="00B57B6C" w:rsidRDefault="00583880" w:rsidP="00E94BBA">
                            <w:pPr>
                              <w:pStyle w:val="a9"/>
                              <w:numPr>
                                <w:ilvl w:val="0"/>
                                <w:numId w:val="35"/>
                              </w:numPr>
                              <w:pBdr>
                                <w:left w:val="single" w:sz="12" w:space="9" w:color="052F61" w:themeColor="accent1"/>
                              </w:pBdr>
                              <w:ind w:left="284" w:hanging="284"/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B57B6C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является уникальной;</w:t>
                            </w:r>
                          </w:p>
                          <w:p w14:paraId="670A9D7F" w14:textId="09A23FA0" w:rsidR="00583880" w:rsidRPr="00B57B6C" w:rsidRDefault="00583880" w:rsidP="00E94BBA">
                            <w:pPr>
                              <w:pStyle w:val="a9"/>
                              <w:numPr>
                                <w:ilvl w:val="0"/>
                                <w:numId w:val="35"/>
                              </w:numPr>
                              <w:pBdr>
                                <w:left w:val="single" w:sz="12" w:space="9" w:color="052F61" w:themeColor="accent1"/>
                              </w:pBdr>
                              <w:ind w:left="284" w:hanging="284"/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B57B6C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является четко сфокусированной;</w:t>
                            </w:r>
                          </w:p>
                          <w:p w14:paraId="36530988" w14:textId="4063EEE4" w:rsidR="00583880" w:rsidRPr="00B57B6C" w:rsidRDefault="00583880" w:rsidP="00E94BBA">
                            <w:pPr>
                              <w:pStyle w:val="a9"/>
                              <w:numPr>
                                <w:ilvl w:val="0"/>
                                <w:numId w:val="35"/>
                              </w:numPr>
                              <w:pBdr>
                                <w:left w:val="single" w:sz="12" w:space="9" w:color="052F61" w:themeColor="accent1"/>
                              </w:pBdr>
                              <w:ind w:left="284" w:hanging="284"/>
                              <w:rPr>
                                <w:color w:val="00B050"/>
                                <w:sz w:val="20"/>
                                <w:szCs w:val="16"/>
                              </w:rPr>
                            </w:pPr>
                            <w:r w:rsidRPr="00B57B6C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предполагает рентабельность в долгосрочной перспективе.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3AB50" id="_x0000_s1033" type="#_x0000_t202" style="position:absolute;left:0;text-align:left;margin-left:0;margin-top:15.5pt;width:141.2pt;height:206.55pt;z-index:251717632;visibility:visible;mso-wrap-style:square;mso-width-percent:0;mso-height-percent:0;mso-wrap-distance-left:9pt;mso-wrap-distance-top:9.35pt;mso-wrap-distance-right:9pt;mso-wrap-distance-bottom:9.35pt;mso-position-horizontal:lef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7jbBAIAAL0DAAAOAAAAZHJzL2Uyb0RvYy54bWysU82O0zAQviPxDpbvNG1aWjZqulp2tQhp&#10;+ZEWHsB1nMYi8Zix26TcuPMKvAMHDtx4hewbMXbaUsENcbE8mZlvvu/zZHnZNTXbKXQaTM4nozFn&#10;ykgotNnk/P272yfPOHNemELUYFTO98rxy9XjR8vWZiqFCupCISMQ47LW5rzy3mZJ4mSlGuFGYJWh&#10;ZAnYCE8hbpICRUvoTZ2k4/E8aQELiyCVc/T1ZkjyVcQvSyX9m7J0yrM658TNxxPjuQ5nslqKbIPC&#10;VloeaIh/YNEIbWjoCepGeMG2qP+CarREcFD6kYQmgbLUUkUNpGYy/kPNfSWsilrIHGdPNrn/Bytf&#10;794i0wW93ZQzIxp6o/5r/63/3v/sfzx8fvjC0mBSa11GtfeWqn33HDpqiIKdvQP5wTED15UwG3WF&#10;CG2lREEkJ6EzOWsdcFwAWbevoKBhYushAnUlNsFB8oQROj3W/vRAqvNMhpGLi2k6o5SkXDpPp/N0&#10;FmeI7Nhu0fkXChoWLjlH2oAIL3Z3zgc6IjuWhGkGbnVdH2kGZgNH3627aMviqH4NxZ54Iww7RDtP&#10;lwrwE2ct7U/O3cetQMVZ/dKQ9ovJLBD1MZg9XaQU4HlmfZ4RRhJUzj1nw/XaD0u6tag3FU0a3DZw&#10;RX6VOioJxg6sDi7TjkSBh30OS3gex6rff93qFwAAAP//AwBQSwMEFAAGAAgAAAAhACC9p0fcAAAA&#10;BwEAAA8AAABkcnMvZG93bnJldi54bWxMj81OwzAQhO9IvIO1SNyok2BQCdlUCMQVRPmRuLnxNomI&#10;11HsNuHtWU5wWo1mNPNttVn8oI40xT4wQr7KQBE3wfXcIry9Pl6sQcVk2dkhMCF8U4RNfXpS2dKF&#10;mV/ouE2tkhKOpUXoUhpLrWPTkbdxFUZi8fZh8jaJnFrtJjtLuR90kWXX2tueZaGzI9131HxtDx7h&#10;/Wn/+WGy5/bBX41zWDLN/kYjnp8td7egEi3pLwy/+IIOtTDtwoFdVAOCPJIQLnO54hbrwoDaIRhj&#10;ctB1pf/z1z8AAAD//wMAUEsBAi0AFAAGAAgAAAAhALaDOJL+AAAA4QEAABMAAAAAAAAAAAAAAAAA&#10;AAAAAFtDb250ZW50X1R5cGVzXS54bWxQSwECLQAUAAYACAAAACEAOP0h/9YAAACUAQAACwAAAAAA&#10;AAAAAAAAAAAvAQAAX3JlbHMvLnJlbHNQSwECLQAUAAYACAAAACEA4Hu42wQCAAC9AwAADgAAAAAA&#10;AAAAAAAAAAAuAgAAZHJzL2Uyb0RvYy54bWxQSwECLQAUAAYACAAAACEAIL2nR9wAAAAHAQAADwAA&#10;AAAAAAAAAAAAAABeBAAAZHJzL2Rvd25yZXYueG1sUEsFBgAAAAAEAAQA8wAAAGcFAAAAAA==&#10;" o:allowincell="f" filled="f" stroked="f">
                <v:textbox>
                  <w:txbxContent>
                    <w:p w14:paraId="4B10C743" w14:textId="77777777" w:rsidR="00583880" w:rsidRPr="00B57B6C" w:rsidRDefault="00583880" w:rsidP="00B57B6C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B57B6C">
                        <w:rPr>
                          <w:b/>
                          <w:bCs/>
                          <w:i/>
                          <w:iCs/>
                          <w:color w:val="00B050"/>
                          <w:sz w:val="20"/>
                        </w:rPr>
                        <w:t>Перспективная бизнес-идея</w:t>
                      </w:r>
                      <w:r w:rsidRPr="00B57B6C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обладает следующими характеристиками:</w:t>
                      </w:r>
                    </w:p>
                    <w:p w14:paraId="351E7432" w14:textId="1CB446E7" w:rsidR="00583880" w:rsidRPr="00B57B6C" w:rsidRDefault="00583880" w:rsidP="00E94BBA">
                      <w:pPr>
                        <w:pStyle w:val="a9"/>
                        <w:numPr>
                          <w:ilvl w:val="0"/>
                          <w:numId w:val="35"/>
                        </w:numPr>
                        <w:pBdr>
                          <w:left w:val="single" w:sz="12" w:space="9" w:color="052F61" w:themeColor="accent1"/>
                        </w:pBdr>
                        <w:ind w:left="284" w:hanging="284"/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B57B6C">
                        <w:rPr>
                          <w:i/>
                          <w:iCs/>
                          <w:color w:val="00B050"/>
                          <w:sz w:val="20"/>
                        </w:rPr>
                        <w:t>удовлетворяет потребности клиента (решает его проблему);</w:t>
                      </w:r>
                    </w:p>
                    <w:p w14:paraId="6C5C7CE6" w14:textId="670CB85A" w:rsidR="00583880" w:rsidRPr="00B57B6C" w:rsidRDefault="00583880" w:rsidP="00E94BBA">
                      <w:pPr>
                        <w:pStyle w:val="a9"/>
                        <w:numPr>
                          <w:ilvl w:val="0"/>
                          <w:numId w:val="35"/>
                        </w:numPr>
                        <w:pBdr>
                          <w:left w:val="single" w:sz="12" w:space="9" w:color="052F61" w:themeColor="accent1"/>
                        </w:pBdr>
                        <w:ind w:left="284" w:hanging="284"/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B57B6C">
                        <w:rPr>
                          <w:i/>
                          <w:iCs/>
                          <w:color w:val="00B050"/>
                          <w:sz w:val="20"/>
                        </w:rPr>
                        <w:t>является инновационной;</w:t>
                      </w:r>
                    </w:p>
                    <w:p w14:paraId="3330827C" w14:textId="5B3143ED" w:rsidR="00583880" w:rsidRPr="00B57B6C" w:rsidRDefault="00583880" w:rsidP="00E94BBA">
                      <w:pPr>
                        <w:pStyle w:val="a9"/>
                        <w:numPr>
                          <w:ilvl w:val="0"/>
                          <w:numId w:val="35"/>
                        </w:numPr>
                        <w:pBdr>
                          <w:left w:val="single" w:sz="12" w:space="9" w:color="052F61" w:themeColor="accent1"/>
                        </w:pBdr>
                        <w:ind w:left="284" w:hanging="284"/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B57B6C">
                        <w:rPr>
                          <w:i/>
                          <w:iCs/>
                          <w:color w:val="00B050"/>
                          <w:sz w:val="20"/>
                        </w:rPr>
                        <w:t>является уникальной;</w:t>
                      </w:r>
                    </w:p>
                    <w:p w14:paraId="670A9D7F" w14:textId="09A23FA0" w:rsidR="00583880" w:rsidRPr="00B57B6C" w:rsidRDefault="00583880" w:rsidP="00E94BBA">
                      <w:pPr>
                        <w:pStyle w:val="a9"/>
                        <w:numPr>
                          <w:ilvl w:val="0"/>
                          <w:numId w:val="35"/>
                        </w:numPr>
                        <w:pBdr>
                          <w:left w:val="single" w:sz="12" w:space="9" w:color="052F61" w:themeColor="accent1"/>
                        </w:pBdr>
                        <w:ind w:left="284" w:hanging="284"/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B57B6C">
                        <w:rPr>
                          <w:i/>
                          <w:iCs/>
                          <w:color w:val="00B050"/>
                          <w:sz w:val="20"/>
                        </w:rPr>
                        <w:t>является четко сфокусированной;</w:t>
                      </w:r>
                    </w:p>
                    <w:p w14:paraId="36530988" w14:textId="4063EEE4" w:rsidR="00583880" w:rsidRPr="00B57B6C" w:rsidRDefault="00583880" w:rsidP="00E94BBA">
                      <w:pPr>
                        <w:pStyle w:val="a9"/>
                        <w:numPr>
                          <w:ilvl w:val="0"/>
                          <w:numId w:val="35"/>
                        </w:numPr>
                        <w:pBdr>
                          <w:left w:val="single" w:sz="12" w:space="9" w:color="052F61" w:themeColor="accent1"/>
                        </w:pBdr>
                        <w:ind w:left="284" w:hanging="284"/>
                        <w:rPr>
                          <w:color w:val="00B050"/>
                          <w:sz w:val="20"/>
                          <w:szCs w:val="16"/>
                        </w:rPr>
                      </w:pPr>
                      <w:r w:rsidRPr="00B57B6C">
                        <w:rPr>
                          <w:i/>
                          <w:iCs/>
                          <w:color w:val="00B050"/>
                          <w:sz w:val="20"/>
                        </w:rPr>
                        <w:t>предполагает рентабельность в долгосрочной перспективе.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5AB9">
        <w:t xml:space="preserve">Большинство компаний работают в сегменте масс-маркета, то есть, они предлагают огромный выбор товаров и услуг в целом, но ограниченное число конкретных категорий и не предоставляют возможность кастомизации. Предприниматель может найти </w:t>
      </w:r>
      <w:r w:rsidR="0019787C" w:rsidRPr="0019787C">
        <w:rPr>
          <w:i/>
          <w:iCs/>
          <w:szCs w:val="24"/>
        </w:rPr>
        <w:t>свободную на рынке нишу</w:t>
      </w:r>
      <w:r w:rsidR="00AF5AB9">
        <w:rPr>
          <w:i/>
          <w:iCs/>
          <w:szCs w:val="24"/>
        </w:rPr>
        <w:t xml:space="preserve">, </w:t>
      </w:r>
      <w:r>
        <w:rPr>
          <w:szCs w:val="24"/>
        </w:rPr>
        <w:t xml:space="preserve">обеспечив индивидуальный подход к клиенту, позволяя </w:t>
      </w:r>
      <w:proofErr w:type="spellStart"/>
      <w:r>
        <w:rPr>
          <w:szCs w:val="24"/>
        </w:rPr>
        <w:t>кастомизировать</w:t>
      </w:r>
      <w:proofErr w:type="spellEnd"/>
      <w:r>
        <w:rPr>
          <w:szCs w:val="24"/>
        </w:rPr>
        <w:t xml:space="preserve"> продукт и услугу, обеспечив премиальный сервис и пр.</w:t>
      </w:r>
    </w:p>
    <w:p w14:paraId="41A7082C" w14:textId="2B83CF81" w:rsidR="00B57B6C" w:rsidRDefault="00B57B6C" w:rsidP="00B57B6C">
      <w:pPr>
        <w:spacing w:after="160" w:line="240" w:lineRule="auto"/>
        <w:ind w:firstLine="708"/>
        <w:jc w:val="both"/>
      </w:pPr>
      <w:r>
        <w:t xml:space="preserve">Существует три способа </w:t>
      </w:r>
      <w:r w:rsidRPr="00B57B6C">
        <w:rPr>
          <w:i/>
          <w:iCs/>
        </w:rPr>
        <w:t xml:space="preserve">модификации </w:t>
      </w:r>
      <w:r>
        <w:t>существующего продукта или идеи:</w:t>
      </w:r>
    </w:p>
    <w:p w14:paraId="4D88E436" w14:textId="63111510" w:rsidR="00B57B6C" w:rsidRDefault="00B57B6C" w:rsidP="00E94BBA">
      <w:pPr>
        <w:spacing w:after="160" w:line="240" w:lineRule="auto"/>
        <w:ind w:firstLine="708"/>
        <w:jc w:val="both"/>
      </w:pPr>
      <w:r>
        <w:t xml:space="preserve">1.Улучшение или доработка характеристик, где цель - сделать лучше, быстрее, дешевле, быстрее, удобнее.  </w:t>
      </w:r>
    </w:p>
    <w:p w14:paraId="2FEB2556" w14:textId="4003EDDE" w:rsidR="00B57B6C" w:rsidRDefault="00B57B6C" w:rsidP="00E94BBA">
      <w:pPr>
        <w:spacing w:after="160" w:line="240" w:lineRule="auto"/>
        <w:ind w:firstLine="708"/>
        <w:jc w:val="both"/>
      </w:pPr>
      <w:r>
        <w:t>2.Расширение. Подразумевает добавление новых функций или характеристик.</w:t>
      </w:r>
    </w:p>
    <w:p w14:paraId="0ECA82D4" w14:textId="71C92DD2" w:rsidR="00B57B6C" w:rsidRDefault="001069E9" w:rsidP="00B57B6C">
      <w:pPr>
        <w:spacing w:after="160" w:line="240" w:lineRule="auto"/>
        <w:ind w:firstLine="708"/>
        <w:jc w:val="both"/>
      </w:pPr>
      <w:r>
        <w:rPr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721728" behindDoc="0" locked="0" layoutInCell="0" allowOverlap="1" wp14:anchorId="1818CC60" wp14:editId="4DEFB8C4">
                <wp:simplePos x="0" y="0"/>
                <wp:positionH relativeFrom="margin">
                  <wp:align>right</wp:align>
                </wp:positionH>
                <wp:positionV relativeFrom="paragraph">
                  <wp:posOffset>372256</wp:posOffset>
                </wp:positionV>
                <wp:extent cx="3657600" cy="947420"/>
                <wp:effectExtent l="0" t="0" r="0" b="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38DE8E4C" w14:textId="77777777" w:rsidR="00583880" w:rsidRDefault="00583880" w:rsidP="001C46E2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Источники для вдохновения:</w:t>
                            </w:r>
                          </w:p>
                          <w:p w14:paraId="6BB4098C" w14:textId="77777777" w:rsidR="00583880" w:rsidRPr="001C46E2" w:rsidRDefault="00583880" w:rsidP="001C46E2">
                            <w:pPr>
                              <w:pStyle w:val="a9"/>
                              <w:numPr>
                                <w:ilvl w:val="0"/>
                                <w:numId w:val="36"/>
                              </w:numPr>
                              <w:pBdr>
                                <w:left w:val="single" w:sz="12" w:space="9" w:color="052F61" w:themeColor="accent1"/>
                              </w:pBdr>
                              <w:ind w:left="426" w:hanging="426"/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1C46E2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 xml:space="preserve">TED </w:t>
                            </w:r>
                            <w:r w:rsidRPr="001C46E2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>Talk</w:t>
                            </w:r>
                            <w:r w:rsidRPr="001C46E2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  <w:lang w:val="en-US"/>
                              </w:rPr>
                              <w:t>s</w:t>
                            </w:r>
                          </w:p>
                          <w:p w14:paraId="5DA03787" w14:textId="0A0CE745" w:rsidR="00583880" w:rsidRPr="001C46E2" w:rsidRDefault="00583880" w:rsidP="001C46E2">
                            <w:pPr>
                              <w:pStyle w:val="a9"/>
                              <w:numPr>
                                <w:ilvl w:val="0"/>
                                <w:numId w:val="36"/>
                              </w:numPr>
                              <w:pBdr>
                                <w:left w:val="single" w:sz="12" w:space="9" w:color="052F61" w:themeColor="accent1"/>
                              </w:pBdr>
                              <w:ind w:left="426" w:hanging="426"/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1C46E2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  <w:lang w:val="en-US"/>
                              </w:rPr>
                              <w:t>Think with Google</w:t>
                            </w:r>
                          </w:p>
                          <w:p w14:paraId="2C1104E7" w14:textId="1872B7A4" w:rsidR="00583880" w:rsidRDefault="00583880" w:rsidP="001C46E2">
                            <w:pPr>
                              <w:pStyle w:val="a9"/>
                              <w:numPr>
                                <w:ilvl w:val="0"/>
                                <w:numId w:val="36"/>
                              </w:numPr>
                              <w:pBdr>
                                <w:left w:val="single" w:sz="12" w:space="9" w:color="052F61" w:themeColor="accent1"/>
                              </w:pBdr>
                              <w:ind w:left="426" w:hanging="426"/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  <w:lang w:val="en-US"/>
                              </w:rPr>
                              <w:t>C</w:t>
                            </w:r>
                            <w:r w:rsidRPr="001C46E2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oursera.org</w:t>
                            </w:r>
                          </w:p>
                          <w:p w14:paraId="03FBBB50" w14:textId="0E94910E" w:rsidR="00583880" w:rsidRPr="001C46E2" w:rsidRDefault="00583880" w:rsidP="001C46E2">
                            <w:pPr>
                              <w:pStyle w:val="a9"/>
                              <w:numPr>
                                <w:ilvl w:val="0"/>
                                <w:numId w:val="36"/>
                              </w:numPr>
                              <w:pBdr>
                                <w:left w:val="single" w:sz="12" w:space="9" w:color="052F61" w:themeColor="accent1"/>
                              </w:pBdr>
                              <w:ind w:left="426" w:hanging="426"/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1C46E2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Pinterest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59400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1818CC60" id="_x0000_s1034" type="#_x0000_t202" style="position:absolute;left:0;text-align:left;margin-left:236.8pt;margin-top:29.3pt;width:4in;height:74.6pt;z-index:251721728;visibility:visible;mso-wrap-style:square;mso-width-percent:594;mso-height-percent:200;mso-wrap-distance-left:9pt;mso-wrap-distance-top:9.35pt;mso-wrap-distance-right:9pt;mso-wrap-distance-bottom:9.35pt;mso-position-horizontal:right;mso-position-horizontal-relative:margin;mso-position-vertical:absolute;mso-position-vertical-relative:text;mso-width-percent:594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wm4BAIAALwDAAAOAAAAZHJzL2Uyb0RvYy54bWysU8uO0zAU3SPxD5b3NGnpYyZqOhpmVIQ0&#10;PKSBD3Adp7FIfM2126Ts2M8v8A8sWLDjFzp/xLXTlgp2iI1l59rnnnPuyfyqa2q2Veg0mJwPByln&#10;ykgotFnn/MP75bMLzpwXphA1GJXznXL8avH0yby1mRpBBXWhkBGIcVlrc155b7MkcbJSjXADsMpQ&#10;sQRshKcjrpMCRUvoTZ2M0nSatICFRZDKOfp62xf5IuKXpZL+bVk65Vmdc+Lm44pxXYU1WcxFtkZh&#10;Ky0PNMQ/sGiENtT0BHUrvGAb1H9BNVoiOCj9QEKTQFlqqaIGUjNM/1BzXwmrohYyx9mTTe7/wco3&#10;23fIdEGzm3BmREMz2n/df9t/3//c/3j88vjARsGk1rqM7t5buu27F9DRgyjY2TuQHx0zcFMJs1bX&#10;iNBWShREchheJmdPexwXQFbtayiomdh4iEBdiU1wkDxhhE7D2p0GpDrPJH18Pp3MpimVJNUux7Px&#10;KE4wEdnxtUXnXypoWNjkHCkAEV1s75wPbER2vBKaGVjquj6yDMR6ir5bddGVi6P4FRQ7oo3QR4gi&#10;T5sK8DNnLcUn5+7TRqDirH5lSPrlcDwOeYuH8WRGRBmeV1bnFWEkQeXcc9Zvb3yf0Y1Fva6o09Hs&#10;a7JrqaOS4GvP6mAyRSQKPMQ5ZPD8HG/9/ukWvwAAAP//AwBQSwMEFAAGAAgAAAAhAF2vN2HdAAAA&#10;BwEAAA8AAABkcnMvZG93bnJldi54bWxMj8FOwzAQRO9I/IO1SFwQdRqpaRTiVBVSoRcOaeHuxksc&#10;Ea8j223D37Oc4Lgzo5m39WZ2o7hgiIMnBctFBgKp82agXsH7cfdYgohJk9GjJ1TwjRE2ze1NrSvj&#10;r9Ti5ZB6wSUUK63ApjRVUsbOotNx4Sck9j59cDrxGXppgr5yuRtlnmWFdHogXrB6wmeL3dfh7BS8&#10;HduHvd3vwla+oPHL1+Ijb7VS93fz9glEwjn9heEXn9GhYaaTP5OJYlTAjyQFq7IAwe5qXbBwUpBn&#10;6xJkU8v//M0PAAAA//8DAFBLAQItABQABgAIAAAAIQC2gziS/gAAAOEBAAATAAAAAAAAAAAAAAAA&#10;AAAAAABbQ29udGVudF9UeXBlc10ueG1sUEsBAi0AFAAGAAgAAAAhADj9If/WAAAAlAEAAAsAAAAA&#10;AAAAAAAAAAAALwEAAF9yZWxzLy5yZWxzUEsBAi0AFAAGAAgAAAAhABWDCbgEAgAAvAMAAA4AAAAA&#10;AAAAAAAAAAAALgIAAGRycy9lMm9Eb2MueG1sUEsBAi0AFAAGAAgAAAAhAF2vN2HdAAAABwEAAA8A&#10;AAAAAAAAAAAAAAAAXgQAAGRycy9kb3ducmV2LnhtbFBLBQYAAAAABAAEAPMAAABoBQAAAAA=&#10;" o:allowincell="f" filled="f" stroked="f">
                <v:textbox style="mso-fit-shape-to-text:t">
                  <w:txbxContent>
                    <w:p w14:paraId="38DE8E4C" w14:textId="77777777" w:rsidR="00583880" w:rsidRDefault="00583880" w:rsidP="001C46E2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Источники для вдохновения:</w:t>
                      </w:r>
                    </w:p>
                    <w:p w14:paraId="6BB4098C" w14:textId="77777777" w:rsidR="00583880" w:rsidRPr="001C46E2" w:rsidRDefault="00583880" w:rsidP="001C46E2">
                      <w:pPr>
                        <w:pStyle w:val="a9"/>
                        <w:numPr>
                          <w:ilvl w:val="0"/>
                          <w:numId w:val="36"/>
                        </w:numPr>
                        <w:pBdr>
                          <w:left w:val="single" w:sz="12" w:space="9" w:color="052F61" w:themeColor="accent1"/>
                        </w:pBdr>
                        <w:ind w:left="426" w:hanging="426"/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1C46E2"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 xml:space="preserve">TED </w:t>
                      </w:r>
                      <w:r w:rsidRPr="001C46E2"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>Talk</w:t>
                      </w:r>
                      <w:r w:rsidRPr="001C46E2">
                        <w:rPr>
                          <w:i/>
                          <w:iCs/>
                          <w:color w:val="00B050"/>
                          <w:sz w:val="20"/>
                          <w:szCs w:val="16"/>
                          <w:lang w:val="en-US"/>
                        </w:rPr>
                        <w:t>s</w:t>
                      </w:r>
                    </w:p>
                    <w:p w14:paraId="5DA03787" w14:textId="0A0CE745" w:rsidR="00583880" w:rsidRPr="001C46E2" w:rsidRDefault="00583880" w:rsidP="001C46E2">
                      <w:pPr>
                        <w:pStyle w:val="a9"/>
                        <w:numPr>
                          <w:ilvl w:val="0"/>
                          <w:numId w:val="36"/>
                        </w:numPr>
                        <w:pBdr>
                          <w:left w:val="single" w:sz="12" w:space="9" w:color="052F61" w:themeColor="accent1"/>
                        </w:pBdr>
                        <w:ind w:left="426" w:hanging="426"/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1C46E2">
                        <w:rPr>
                          <w:i/>
                          <w:iCs/>
                          <w:color w:val="00B050"/>
                          <w:sz w:val="20"/>
                          <w:szCs w:val="16"/>
                          <w:lang w:val="en-US"/>
                        </w:rPr>
                        <w:t>Think with Google</w:t>
                      </w:r>
                    </w:p>
                    <w:p w14:paraId="2C1104E7" w14:textId="1872B7A4" w:rsidR="00583880" w:rsidRDefault="00583880" w:rsidP="001C46E2">
                      <w:pPr>
                        <w:pStyle w:val="a9"/>
                        <w:numPr>
                          <w:ilvl w:val="0"/>
                          <w:numId w:val="36"/>
                        </w:numPr>
                        <w:pBdr>
                          <w:left w:val="single" w:sz="12" w:space="9" w:color="052F61" w:themeColor="accent1"/>
                        </w:pBdr>
                        <w:ind w:left="426" w:hanging="426"/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  <w:lang w:val="en-US"/>
                        </w:rPr>
                        <w:t>C</w:t>
                      </w:r>
                      <w:r w:rsidRPr="001C46E2">
                        <w:rPr>
                          <w:i/>
                          <w:iCs/>
                          <w:color w:val="00B050"/>
                          <w:sz w:val="20"/>
                        </w:rPr>
                        <w:t>oursera.org</w:t>
                      </w:r>
                    </w:p>
                    <w:p w14:paraId="03FBBB50" w14:textId="0E94910E" w:rsidR="00583880" w:rsidRPr="001C46E2" w:rsidRDefault="00583880" w:rsidP="001C46E2">
                      <w:pPr>
                        <w:pStyle w:val="a9"/>
                        <w:numPr>
                          <w:ilvl w:val="0"/>
                          <w:numId w:val="36"/>
                        </w:numPr>
                        <w:pBdr>
                          <w:left w:val="single" w:sz="12" w:space="9" w:color="052F61" w:themeColor="accent1"/>
                        </w:pBdr>
                        <w:ind w:left="426" w:hanging="426"/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1C46E2">
                        <w:rPr>
                          <w:i/>
                          <w:iCs/>
                          <w:color w:val="00B050"/>
                          <w:sz w:val="20"/>
                        </w:rPr>
                        <w:t>Pinterest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7B6C">
        <w:t>3.Специализация, т.е. создание и обслуживание отдельной ниши.</w:t>
      </w:r>
    </w:p>
    <w:p w14:paraId="23BA4386" w14:textId="27235055" w:rsidR="008F7876" w:rsidRDefault="008F7876" w:rsidP="00B57B6C">
      <w:pPr>
        <w:spacing w:after="160" w:line="240" w:lineRule="auto"/>
        <w:ind w:firstLine="708"/>
        <w:jc w:val="both"/>
      </w:pPr>
      <w:r w:rsidRPr="008F7876">
        <w:rPr>
          <w:i/>
          <w:iCs/>
        </w:rPr>
        <w:t>Потребители</w:t>
      </w:r>
      <w:r>
        <w:t xml:space="preserve"> выступают не только в качестве источника идей для бизнеса, но и как партнеры при проектировании продукта (услуги). Потребители высказывают свои предпочтения, убеждения, делятся своими критериями </w:t>
      </w:r>
      <w:r>
        <w:lastRenderedPageBreak/>
        <w:t>выбора. Как потребители используют продукт</w:t>
      </w:r>
      <w:r w:rsidR="0040689C">
        <w:t xml:space="preserve"> в настоящее время и как хотели бы его использовать в будущем</w:t>
      </w:r>
      <w:r>
        <w:t xml:space="preserve">? Каковы </w:t>
      </w:r>
      <w:r w:rsidR="0040689C">
        <w:t xml:space="preserve">их </w:t>
      </w:r>
      <w:r>
        <w:t>потребительские привычки? Каковы</w:t>
      </w:r>
      <w:r w:rsidR="0040689C">
        <w:t xml:space="preserve"> их</w:t>
      </w:r>
      <w:r>
        <w:t xml:space="preserve"> демографические, возрастные, социальные характеристики</w:t>
      </w:r>
      <w:r w:rsidR="0040689C">
        <w:t xml:space="preserve"> и изменяются ли они со временем</w:t>
      </w:r>
      <w:r>
        <w:t xml:space="preserve">? </w:t>
      </w:r>
      <w:r w:rsidR="0040689C">
        <w:t>Ответы на эти вопросы помогут с генерацией бизнес-идеи.</w:t>
      </w:r>
    </w:p>
    <w:p w14:paraId="644BE8D8" w14:textId="4B7FAD3B" w:rsidR="004A699B" w:rsidRDefault="001F19A3" w:rsidP="00B57B6C">
      <w:pPr>
        <w:spacing w:after="160" w:line="240" w:lineRule="auto"/>
        <w:ind w:firstLine="708"/>
        <w:jc w:val="both"/>
      </w:pPr>
      <w:r>
        <w:rPr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719680" behindDoc="0" locked="0" layoutInCell="0" allowOverlap="1" wp14:anchorId="70A93B1C" wp14:editId="45ACA2D2">
                <wp:simplePos x="0" y="0"/>
                <wp:positionH relativeFrom="margin">
                  <wp:align>left</wp:align>
                </wp:positionH>
                <wp:positionV relativeFrom="paragraph">
                  <wp:posOffset>310125</wp:posOffset>
                </wp:positionV>
                <wp:extent cx="1849755" cy="947420"/>
                <wp:effectExtent l="0" t="0" r="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6C3D25A8" w14:textId="7758BB8E" w:rsidR="00583880" w:rsidRPr="001F19A3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1F19A3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</w:rPr>
                              <w:t>Шаблон для формулировки бизнес-идеи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</w:rPr>
                              <w:t>:</w:t>
                            </w:r>
                          </w:p>
                          <w:p w14:paraId="3AA0E2EC" w14:textId="66AF2F34" w:rsidR="00583880" w:rsidRPr="001F19A3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«</w:t>
                            </w:r>
                            <w:r w:rsidRPr="001F19A3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Я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</w:t>
                            </w:r>
                            <w:r w:rsidRPr="001F19A3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делаю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п</w:t>
                            </w:r>
                            <w:r w:rsidRPr="001F19A3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роект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_____, </w:t>
                            </w:r>
                            <w:r w:rsidRPr="001F19A3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который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</w:t>
                            </w:r>
                            <w:r w:rsidRPr="001F19A3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создает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_____,</w:t>
                            </w:r>
                            <w:r w:rsidRPr="001F19A3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(определение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</w:t>
                            </w:r>
                            <w:r w:rsidRPr="001F19A3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предложения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</w:t>
                            </w:r>
                            <w:r w:rsidRPr="001F19A3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клиентам) помогающий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______ </w:t>
                            </w:r>
                            <w:r w:rsidRPr="001F19A3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(описание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</w:t>
                            </w:r>
                            <w:r w:rsidRPr="001F19A3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аудитории)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р</w:t>
                            </w:r>
                            <w:r w:rsidRPr="001F19A3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ешать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______</w:t>
                            </w:r>
                            <w:r w:rsidRPr="001F19A3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(проблему) при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</w:t>
                            </w:r>
                            <w:r w:rsidRPr="001F19A3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помощи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_______</w:t>
                            </w:r>
                            <w:r w:rsidRPr="001F19A3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(технология)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.</w:t>
                            </w:r>
                          </w:p>
                          <w:p w14:paraId="58412AED" w14:textId="69B2DB65" w:rsidR="00583880" w:rsidRPr="001F19A3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</w:pPr>
                            <w:r w:rsidRPr="001F19A3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>Формулировка идеи–это визитная карточка проекта, поэтому необходимо тщательно проработать и далее апробировать сформулированную идею.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70A93B1C" id="_x0000_s1035" type="#_x0000_t202" style="position:absolute;left:0;text-align:left;margin-left:0;margin-top:24.4pt;width:145.65pt;height:74.6pt;z-index:251719680;visibility:visible;mso-wrap-style:square;mso-width-percent:0;mso-height-percent:200;mso-wrap-distance-left:9pt;mso-wrap-distance-top:9.35pt;mso-wrap-distance-right:9pt;mso-wrap-distance-bottom:9.35pt;mso-position-horizontal:left;mso-position-horizontal-relative:margin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xIAwIAALwDAAAOAAAAZHJzL2Uyb0RvYy54bWysU0GO0zAU3SNxB8t7mrZK6TRqOhpmVIQ0&#10;wEgDB3Adp7FI/M2326Ts2HOFuQMLFuzmCp0b8e20pYIdYmPZ+fb7773/Mr/smpptFToNJuejwZAz&#10;ZSQU2qxz/vHD8sUFZ84LU4gajMr5Tjl+uXj+bN7aTI2hgrpQyAjEuKy1Oa+8t1mSOFmpRrgBWGWo&#10;WAI2wtMR10mBoiX0pk7Gw+HLpAUsLIJUztHXm77IFxG/LJX078vSKc/qnBM3H1eM6yqsyWIusjUK&#10;W2l5oCH+gUUjtKGmJ6gb4QXboP4LqtESwUHpBxKaBMpSSxU1kJrR8A8195WwKmohc5w92eT+H6x8&#10;t71DpguaXcqZEQ3NaP+w/77/sX/c/3z6+vSNjYNJrXUZ3b23dNt3r6CjB1Gws7cgPzlm4LoSZq2u&#10;EKGtlCiI5Ci8TM6e9jgugKzat1BQM7HxEIG6EpvgIHnCCJ2GtTsNSHWeydDyIp1NJxPOJNVm6TQd&#10;xwkmIju+tuj8awUNC5ucIwUgoovtrfOBjciOV0IzA0td10eWgVhP0XerLroyO4pfQbEj2gh9hCjy&#10;tKkAv3DWUnxy7j5vBCrO6jeGpM9GaRryFg/pZEpEGZ5XVucVYSRB5dxz1m+vfZ/RjUW9rqjT0ewr&#10;smupo5Lga8/qYDJFJAo8xDlk8Pwcb/3+6Ra/AAAA//8DAFBLAwQUAAYACAAAACEAp8OpUNsAAAAH&#10;AQAADwAAAGRycy9kb3ducmV2LnhtbEyPwU7DMBBE70j8g7VI3KjdgCANcaoKteUIlIizGy9JRLy2&#10;YjcNf89yguNoRjNvyvXsBjHhGHtPGpYLBQKp8banVkP9vrvJQcRkyJrBE2r4xgjr6vKiNIX1Z3rD&#10;6ZBawSUUC6OhSykUUsamQ2fiwgck9j796ExiObbSjubM5W6QmVL30pmeeKEzAZ86bL4OJ6chpLB/&#10;eB5fXjfb3aTqj32d9e1W6+urefMIIuGc/sLwi8/oUDHT0Z/IRjFo4CNJw13O/Oxmq+UtiCPHVrkC&#10;WZXyP3/1AwAA//8DAFBLAQItABQABgAIAAAAIQC2gziS/gAAAOEBAAATAAAAAAAAAAAAAAAAAAAA&#10;AABbQ29udGVudF9UeXBlc10ueG1sUEsBAi0AFAAGAAgAAAAhADj9If/WAAAAlAEAAAsAAAAAAAAA&#10;AAAAAAAALwEAAF9yZWxzLy5yZWxzUEsBAi0AFAAGAAgAAAAhAGFc3EgDAgAAvAMAAA4AAAAAAAAA&#10;AAAAAAAALgIAAGRycy9lMm9Eb2MueG1sUEsBAi0AFAAGAAgAAAAhAKfDqVDbAAAABwEAAA8AAAAA&#10;AAAAAAAAAAAAXQQAAGRycy9kb3ducmV2LnhtbFBLBQYAAAAABAAEAPMAAABlBQAAAAA=&#10;" o:allowincell="f" filled="f" stroked="f">
                <v:textbox style="mso-fit-shape-to-text:t">
                  <w:txbxContent>
                    <w:p w14:paraId="6C3D25A8" w14:textId="7758BB8E" w:rsidR="00583880" w:rsidRPr="001F19A3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b/>
                          <w:bCs/>
                          <w:i/>
                          <w:iCs/>
                          <w:color w:val="00B050"/>
                          <w:sz w:val="20"/>
                        </w:rPr>
                      </w:pPr>
                      <w:r w:rsidRPr="001F19A3">
                        <w:rPr>
                          <w:b/>
                          <w:bCs/>
                          <w:i/>
                          <w:iCs/>
                          <w:color w:val="00B050"/>
                          <w:sz w:val="20"/>
                        </w:rPr>
                        <w:t>Шаблон для формулировки бизнес-идеи</w:t>
                      </w:r>
                      <w:r>
                        <w:rPr>
                          <w:b/>
                          <w:bCs/>
                          <w:i/>
                          <w:iCs/>
                          <w:color w:val="00B050"/>
                          <w:sz w:val="20"/>
                        </w:rPr>
                        <w:t>:</w:t>
                      </w:r>
                    </w:p>
                    <w:p w14:paraId="3AA0E2EC" w14:textId="66AF2F34" w:rsidR="00583880" w:rsidRPr="001F19A3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«</w:t>
                      </w:r>
                      <w:r w:rsidRPr="001F19A3">
                        <w:rPr>
                          <w:i/>
                          <w:iCs/>
                          <w:color w:val="00B050"/>
                          <w:sz w:val="20"/>
                        </w:rPr>
                        <w:t>Я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</w:t>
                      </w:r>
                      <w:r w:rsidRPr="001F19A3">
                        <w:rPr>
                          <w:i/>
                          <w:iCs/>
                          <w:color w:val="00B050"/>
                          <w:sz w:val="20"/>
                        </w:rPr>
                        <w:t>делаю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п</w:t>
                      </w:r>
                      <w:r w:rsidRPr="001F19A3">
                        <w:rPr>
                          <w:i/>
                          <w:iCs/>
                          <w:color w:val="00B050"/>
                          <w:sz w:val="20"/>
                        </w:rPr>
                        <w:t>роект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_____, </w:t>
                      </w:r>
                      <w:r w:rsidRPr="001F19A3">
                        <w:rPr>
                          <w:i/>
                          <w:iCs/>
                          <w:color w:val="00B050"/>
                          <w:sz w:val="20"/>
                        </w:rPr>
                        <w:t>который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</w:t>
                      </w:r>
                      <w:r w:rsidRPr="001F19A3">
                        <w:rPr>
                          <w:i/>
                          <w:iCs/>
                          <w:color w:val="00B050"/>
                          <w:sz w:val="20"/>
                        </w:rPr>
                        <w:t>создает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_____,</w:t>
                      </w:r>
                      <w:r w:rsidRPr="001F19A3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(определение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</w:t>
                      </w:r>
                      <w:r w:rsidRPr="001F19A3">
                        <w:rPr>
                          <w:i/>
                          <w:iCs/>
                          <w:color w:val="00B050"/>
                          <w:sz w:val="20"/>
                        </w:rPr>
                        <w:t>предложения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</w:t>
                      </w:r>
                      <w:r w:rsidRPr="001F19A3">
                        <w:rPr>
                          <w:i/>
                          <w:iCs/>
                          <w:color w:val="00B050"/>
                          <w:sz w:val="20"/>
                        </w:rPr>
                        <w:t>клиентам) помогающий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______ </w:t>
                      </w:r>
                      <w:r w:rsidRPr="001F19A3">
                        <w:rPr>
                          <w:i/>
                          <w:iCs/>
                          <w:color w:val="00B050"/>
                          <w:sz w:val="20"/>
                        </w:rPr>
                        <w:t>(описание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</w:t>
                      </w:r>
                      <w:r w:rsidRPr="001F19A3">
                        <w:rPr>
                          <w:i/>
                          <w:iCs/>
                          <w:color w:val="00B050"/>
                          <w:sz w:val="20"/>
                        </w:rPr>
                        <w:t>аудитории)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р</w:t>
                      </w:r>
                      <w:r w:rsidRPr="001F19A3">
                        <w:rPr>
                          <w:i/>
                          <w:iCs/>
                          <w:color w:val="00B050"/>
                          <w:sz w:val="20"/>
                        </w:rPr>
                        <w:t>ешать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______</w:t>
                      </w:r>
                      <w:r w:rsidRPr="001F19A3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(проблему) при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</w:t>
                      </w:r>
                      <w:r w:rsidRPr="001F19A3">
                        <w:rPr>
                          <w:i/>
                          <w:iCs/>
                          <w:color w:val="00B050"/>
                          <w:sz w:val="20"/>
                        </w:rPr>
                        <w:t>помощи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_______</w:t>
                      </w:r>
                      <w:r w:rsidRPr="001F19A3">
                        <w:rPr>
                          <w:i/>
                          <w:iCs/>
                          <w:color w:val="00B050"/>
                          <w:sz w:val="20"/>
                        </w:rPr>
                        <w:t>(технология)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.</w:t>
                      </w:r>
                    </w:p>
                    <w:p w14:paraId="58412AED" w14:textId="69B2DB65" w:rsidR="00583880" w:rsidRPr="001F19A3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</w:pPr>
                      <w:r w:rsidRPr="001F19A3"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>Формулировка идеи–это визитная карточка проекта, поэтому необходимо тщательно проработать и далее апробировать сформулированную идею.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138C">
        <w:t xml:space="preserve">Бизнес-идею необходимо оценить на </w:t>
      </w:r>
      <w:r w:rsidR="004C138C" w:rsidRPr="005A3CC1">
        <w:rPr>
          <w:i/>
          <w:iCs/>
        </w:rPr>
        <w:t>жизнеспособность</w:t>
      </w:r>
      <w:r w:rsidR="004C138C">
        <w:t xml:space="preserve">. Для этого </w:t>
      </w:r>
      <w:r w:rsidR="00094924">
        <w:t>нужно</w:t>
      </w:r>
      <w:r w:rsidR="004C138C">
        <w:t xml:space="preserve"> учитывать </w:t>
      </w:r>
      <w:r w:rsidR="004C138C" w:rsidRPr="004C138C">
        <w:t>время,</w:t>
      </w:r>
      <w:r>
        <w:t xml:space="preserve"> </w:t>
      </w:r>
      <w:r w:rsidR="004C138C" w:rsidRPr="004C138C">
        <w:t>технико-экономические</w:t>
      </w:r>
      <w:r w:rsidR="004C138C">
        <w:t xml:space="preserve"> </w:t>
      </w:r>
      <w:r w:rsidR="004C138C" w:rsidRPr="004C138C">
        <w:t xml:space="preserve">параметры, </w:t>
      </w:r>
      <w:r w:rsidR="004C138C">
        <w:t xml:space="preserve">применимость </w:t>
      </w:r>
      <w:r w:rsidR="004C138C" w:rsidRPr="004C138C">
        <w:t>идеи</w:t>
      </w:r>
      <w:r w:rsidR="004C138C">
        <w:t xml:space="preserve"> </w:t>
      </w:r>
      <w:r w:rsidR="004C138C" w:rsidRPr="004C138C">
        <w:t>к</w:t>
      </w:r>
      <w:r w:rsidR="004C138C">
        <w:t xml:space="preserve"> </w:t>
      </w:r>
      <w:r w:rsidR="004C138C" w:rsidRPr="004C138C">
        <w:t>обстоятельствам</w:t>
      </w:r>
      <w:r w:rsidR="004C138C">
        <w:t xml:space="preserve"> </w:t>
      </w:r>
      <w:r w:rsidR="004C138C" w:rsidRPr="004C138C">
        <w:t>предпринимателя.</w:t>
      </w:r>
      <w:r w:rsidR="004C138C">
        <w:t xml:space="preserve"> </w:t>
      </w:r>
      <w:r w:rsidR="00094924">
        <w:t xml:space="preserve">При такой оценке используют не только и не столько интуицию, </w:t>
      </w:r>
      <w:r w:rsidR="005A3CC1">
        <w:t>а</w:t>
      </w:r>
      <w:r w:rsidR="00094924">
        <w:t xml:space="preserve"> </w:t>
      </w:r>
      <w:r w:rsidR="005A3CC1">
        <w:t xml:space="preserve">проводят </w:t>
      </w:r>
      <w:r w:rsidR="00094924">
        <w:t>исследование рынка</w:t>
      </w:r>
      <w:r w:rsidR="005A3CC1">
        <w:t>, анализируя р</w:t>
      </w:r>
      <w:r w:rsidR="00094924" w:rsidRPr="00094924">
        <w:t>азмер</w:t>
      </w:r>
      <w:r w:rsidR="005A3CC1">
        <w:t xml:space="preserve"> </w:t>
      </w:r>
      <w:r w:rsidR="00094924" w:rsidRPr="00094924">
        <w:t>рынка</w:t>
      </w:r>
      <w:r w:rsidR="005A3CC1">
        <w:t xml:space="preserve">, </w:t>
      </w:r>
      <w:r w:rsidR="00094924" w:rsidRPr="00094924">
        <w:t>конкурентн</w:t>
      </w:r>
      <w:r w:rsidR="005A3CC1">
        <w:t xml:space="preserve">ую </w:t>
      </w:r>
      <w:r w:rsidR="00094924" w:rsidRPr="00094924">
        <w:t>сред</w:t>
      </w:r>
      <w:r w:rsidR="005A3CC1">
        <w:t xml:space="preserve">у, рыночные </w:t>
      </w:r>
      <w:r w:rsidR="00094924" w:rsidRPr="00094924">
        <w:t>тренды</w:t>
      </w:r>
      <w:r w:rsidR="005A3CC1">
        <w:t>, в</w:t>
      </w:r>
      <w:r w:rsidR="00094924" w:rsidRPr="00094924">
        <w:t>озможности</w:t>
      </w:r>
      <w:r w:rsidR="005A3CC1">
        <w:t xml:space="preserve"> </w:t>
      </w:r>
      <w:r w:rsidR="00094924" w:rsidRPr="00094924">
        <w:t>получения</w:t>
      </w:r>
      <w:r w:rsidR="005A3CC1">
        <w:t xml:space="preserve"> </w:t>
      </w:r>
      <w:r w:rsidR="00094924" w:rsidRPr="00094924">
        <w:t>прибыли</w:t>
      </w:r>
      <w:r w:rsidR="005A3CC1">
        <w:t>.</w:t>
      </w:r>
    </w:p>
    <w:p w14:paraId="673039AF" w14:textId="10CDA67F" w:rsidR="004A699B" w:rsidRDefault="00993745">
      <w:pPr>
        <w:spacing w:after="16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163D8981" wp14:editId="442F1CC5">
            <wp:simplePos x="0" y="0"/>
            <wp:positionH relativeFrom="margin">
              <wp:posOffset>2076450</wp:posOffset>
            </wp:positionH>
            <wp:positionV relativeFrom="paragraph">
              <wp:posOffset>98425</wp:posOffset>
            </wp:positionV>
            <wp:extent cx="1952625" cy="1952625"/>
            <wp:effectExtent l="0" t="0" r="9525" b="9525"/>
            <wp:wrapNone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n_59228aad5840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99B">
        <w:br w:type="page"/>
      </w:r>
    </w:p>
    <w:p w14:paraId="6350C84C" w14:textId="4730587F" w:rsidR="004A699B" w:rsidRDefault="004A699B" w:rsidP="004A699B">
      <w:pPr>
        <w:pStyle w:val="1"/>
        <w:rPr>
          <w:b/>
          <w:bCs/>
          <w:color w:val="00B050"/>
          <w:szCs w:val="24"/>
        </w:rPr>
      </w:pPr>
      <w:bookmarkStart w:id="6" w:name="_Toc56121034"/>
      <w:r w:rsidRPr="004A699B">
        <w:rPr>
          <w:b/>
          <w:bCs/>
          <w:color w:val="00B050"/>
          <w:szCs w:val="24"/>
        </w:rPr>
        <w:lastRenderedPageBreak/>
        <w:t>3</w:t>
      </w:r>
      <w:r w:rsidRPr="00B51C96">
        <w:rPr>
          <w:b/>
          <w:bCs/>
          <w:color w:val="00B050"/>
          <w:szCs w:val="24"/>
        </w:rPr>
        <w:t xml:space="preserve">. </w:t>
      </w:r>
      <w:r>
        <w:rPr>
          <w:b/>
          <w:bCs/>
          <w:color w:val="00B050"/>
          <w:szCs w:val="24"/>
        </w:rPr>
        <w:t>Команда стартапа</w:t>
      </w:r>
      <w:bookmarkEnd w:id="6"/>
    </w:p>
    <w:p w14:paraId="2501BD39" w14:textId="51FB79B1" w:rsidR="004A699B" w:rsidRPr="00B5218E" w:rsidRDefault="00B5218E" w:rsidP="00B5218E">
      <w:pPr>
        <w:pStyle w:val="2"/>
      </w:pPr>
      <w:bookmarkStart w:id="7" w:name="_Toc56121035"/>
      <w:r w:rsidRPr="00B5218E">
        <w:t>3.1. Как собрать команду стартапа</w:t>
      </w:r>
      <w:bookmarkEnd w:id="7"/>
    </w:p>
    <w:p w14:paraId="37785D3C" w14:textId="5C0E759E" w:rsidR="00B5218E" w:rsidRDefault="00B5218E" w:rsidP="004A699B"/>
    <w:p w14:paraId="2C454810" w14:textId="118599CB" w:rsidR="004864E2" w:rsidRDefault="00C16D4F" w:rsidP="00B5218E">
      <w:pPr>
        <w:ind w:firstLine="708"/>
        <w:jc w:val="both"/>
      </w:pPr>
      <w:r>
        <w:rPr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727872" behindDoc="0" locked="0" layoutInCell="0" allowOverlap="1" wp14:anchorId="67FAB76C" wp14:editId="37CFDC01">
                <wp:simplePos x="0" y="0"/>
                <wp:positionH relativeFrom="margin">
                  <wp:align>right</wp:align>
                </wp:positionH>
                <wp:positionV relativeFrom="paragraph">
                  <wp:posOffset>20857</wp:posOffset>
                </wp:positionV>
                <wp:extent cx="1921510" cy="947420"/>
                <wp:effectExtent l="0" t="0" r="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4919227F" w14:textId="06AD8CF6" w:rsidR="00583880" w:rsidRPr="00C16D4F" w:rsidRDefault="00583880" w:rsidP="0034594E">
                            <w:pPr>
                              <w:pStyle w:val="a9"/>
                              <w:numPr>
                                <w:ilvl w:val="0"/>
                                <w:numId w:val="37"/>
                              </w:numPr>
                              <w:pBdr>
                                <w:left w:val="single" w:sz="12" w:space="9" w:color="052F61" w:themeColor="accent1"/>
                              </w:pBdr>
                              <w:ind w:left="284" w:firstLine="0"/>
                              <w:rPr>
                                <w:color w:val="00B050"/>
                                <w:sz w:val="20"/>
                                <w:szCs w:val="16"/>
                              </w:rPr>
                            </w:pPr>
                            <w:r w:rsidRPr="0034594E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Интерес-наилучшая мотивация для команды. 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Не нанимайте равнодушных.</w:t>
                            </w:r>
                          </w:p>
                          <w:p w14:paraId="4B05704A" w14:textId="3C37EC6D" w:rsidR="00583880" w:rsidRPr="0028228E" w:rsidRDefault="00583880" w:rsidP="0034594E">
                            <w:pPr>
                              <w:pStyle w:val="a9"/>
                              <w:numPr>
                                <w:ilvl w:val="0"/>
                                <w:numId w:val="37"/>
                              </w:numPr>
                              <w:pBdr>
                                <w:left w:val="single" w:sz="12" w:space="9" w:color="052F61" w:themeColor="accent1"/>
                              </w:pBdr>
                              <w:ind w:left="284" w:firstLine="0"/>
                              <w:rPr>
                                <w:color w:val="00B05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Важна психологическая совместимость участников проекта.</w:t>
                            </w:r>
                          </w:p>
                          <w:p w14:paraId="159D78EA" w14:textId="77777777" w:rsidR="00583880" w:rsidRPr="0034594E" w:rsidRDefault="00583880" w:rsidP="0028228E">
                            <w:pPr>
                              <w:pStyle w:val="a9"/>
                              <w:numPr>
                                <w:ilvl w:val="0"/>
                                <w:numId w:val="37"/>
                              </w:numPr>
                              <w:pBdr>
                                <w:left w:val="single" w:sz="12" w:space="9" w:color="052F61" w:themeColor="accent1"/>
                              </w:pBdr>
                              <w:ind w:left="284" w:firstLine="0"/>
                              <w:rPr>
                                <w:color w:val="00B050"/>
                                <w:sz w:val="20"/>
                                <w:szCs w:val="16"/>
                              </w:rPr>
                            </w:pPr>
                            <w:r w:rsidRPr="0034594E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Не нужно стимулировать деньгами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.</w:t>
                            </w:r>
                          </w:p>
                          <w:p w14:paraId="0813CF61" w14:textId="77777777" w:rsidR="00583880" w:rsidRPr="0028228E" w:rsidRDefault="00583880" w:rsidP="0028228E">
                            <w:pPr>
                              <w:pStyle w:val="a9"/>
                              <w:numPr>
                                <w:ilvl w:val="0"/>
                                <w:numId w:val="37"/>
                              </w:numPr>
                              <w:pBdr>
                                <w:left w:val="single" w:sz="12" w:space="9" w:color="052F61" w:themeColor="accent1"/>
                              </w:pBdr>
                              <w:ind w:left="284" w:firstLine="0"/>
                              <w:rPr>
                                <w:color w:val="00B05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Не «раздувайте» штат.</w:t>
                            </w:r>
                            <w:r w:rsidRPr="0028228E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</w:t>
                            </w:r>
                          </w:p>
                          <w:p w14:paraId="1CBDA254" w14:textId="488A98C6" w:rsidR="00583880" w:rsidRPr="0034594E" w:rsidRDefault="00583880" w:rsidP="0028228E">
                            <w:pPr>
                              <w:pStyle w:val="a9"/>
                              <w:numPr>
                                <w:ilvl w:val="0"/>
                                <w:numId w:val="37"/>
                              </w:numPr>
                              <w:pBdr>
                                <w:left w:val="single" w:sz="12" w:space="9" w:color="052F61" w:themeColor="accent1"/>
                              </w:pBdr>
                              <w:ind w:left="284" w:firstLine="0"/>
                              <w:rPr>
                                <w:color w:val="00B05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Сами подбирайте членов команды. Нанимайте тех, кто компетентнее вас. </w:t>
                            </w:r>
                          </w:p>
                          <w:p w14:paraId="66A819BB" w14:textId="77777777" w:rsidR="00583880" w:rsidRPr="0034594E" w:rsidRDefault="00583880" w:rsidP="0028228E">
                            <w:pPr>
                              <w:pStyle w:val="a9"/>
                              <w:numPr>
                                <w:ilvl w:val="0"/>
                                <w:numId w:val="37"/>
                              </w:numPr>
                              <w:pBdr>
                                <w:left w:val="single" w:sz="12" w:space="9" w:color="052F61" w:themeColor="accent1"/>
                              </w:pBdr>
                              <w:ind w:left="284" w:firstLine="0"/>
                              <w:rPr>
                                <w:color w:val="00B05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Текучка – нормальное явление для стартапа, люди могут вовлекаться в проект под решение конкретной задачи.</w:t>
                            </w:r>
                          </w:p>
                          <w:p w14:paraId="59F002C8" w14:textId="77777777" w:rsidR="00583880" w:rsidRPr="00C16D4F" w:rsidRDefault="00583880" w:rsidP="0028228E">
                            <w:pPr>
                              <w:pStyle w:val="a9"/>
                              <w:numPr>
                                <w:ilvl w:val="0"/>
                                <w:numId w:val="37"/>
                              </w:numPr>
                              <w:pBdr>
                                <w:left w:val="single" w:sz="12" w:space="9" w:color="052F61" w:themeColor="accent1"/>
                              </w:pBdr>
                              <w:ind w:left="284" w:firstLine="0"/>
                              <w:rPr>
                                <w:color w:val="00B05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Сотрудники меняются, основатель остается. На нем лежит основная ответственность за успех.</w:t>
                            </w:r>
                          </w:p>
                          <w:p w14:paraId="4F1D22C2" w14:textId="77777777" w:rsidR="00583880" w:rsidRPr="0028228E" w:rsidRDefault="00583880" w:rsidP="0028228E">
                            <w:pPr>
                              <w:pStyle w:val="a9"/>
                              <w:numPr>
                                <w:ilvl w:val="0"/>
                                <w:numId w:val="37"/>
                              </w:numPr>
                              <w:pBdr>
                                <w:left w:val="single" w:sz="12" w:space="9" w:color="052F61" w:themeColor="accent1"/>
                              </w:pBdr>
                              <w:ind w:left="284" w:firstLine="0"/>
                              <w:rPr>
                                <w:color w:val="00B05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Быстро разрешайте конфликты.</w:t>
                            </w:r>
                          </w:p>
                          <w:p w14:paraId="4109C136" w14:textId="7BB44DE4" w:rsidR="00583880" w:rsidRPr="0028228E" w:rsidRDefault="00583880" w:rsidP="0028228E">
                            <w:pPr>
                              <w:pStyle w:val="a9"/>
                              <w:numPr>
                                <w:ilvl w:val="0"/>
                                <w:numId w:val="37"/>
                              </w:numPr>
                              <w:pBdr>
                                <w:left w:val="single" w:sz="12" w:space="9" w:color="052F61" w:themeColor="accent1"/>
                              </w:pBdr>
                              <w:ind w:left="284" w:firstLine="0"/>
                              <w:rPr>
                                <w:color w:val="00B05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Поддерживайте положительный настрой.</w:t>
                            </w:r>
                          </w:p>
                          <w:p w14:paraId="061CFF9B" w14:textId="47CF457A" w:rsidR="00583880" w:rsidRPr="0028228E" w:rsidRDefault="00583880" w:rsidP="0034594E">
                            <w:pPr>
                              <w:pStyle w:val="a9"/>
                              <w:numPr>
                                <w:ilvl w:val="0"/>
                                <w:numId w:val="37"/>
                              </w:numPr>
                              <w:pBdr>
                                <w:left w:val="single" w:sz="12" w:space="9" w:color="052F61" w:themeColor="accent1"/>
                              </w:pBdr>
                              <w:ind w:left="284" w:firstLine="0"/>
                              <w:rPr>
                                <w:color w:val="00B05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Учитесь делегировать.</w:t>
                            </w:r>
                          </w:p>
                          <w:p w14:paraId="75A9243F" w14:textId="03608E27" w:rsidR="00583880" w:rsidRPr="0034594E" w:rsidRDefault="00583880" w:rsidP="0034594E">
                            <w:pPr>
                              <w:pStyle w:val="a9"/>
                              <w:numPr>
                                <w:ilvl w:val="0"/>
                                <w:numId w:val="37"/>
                              </w:numPr>
                              <w:pBdr>
                                <w:left w:val="single" w:sz="12" w:space="9" w:color="052F61" w:themeColor="accent1"/>
                              </w:pBdr>
                              <w:ind w:left="284" w:firstLine="0"/>
                              <w:rPr>
                                <w:color w:val="00B05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Празднуйте успехи.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67FAB76C" id="_x0000_s1036" type="#_x0000_t202" style="position:absolute;left:0;text-align:left;margin-left:100.1pt;margin-top:1.65pt;width:151.3pt;height:74.6pt;z-index:251727872;visibility:visible;mso-wrap-style:square;mso-width-percent:0;mso-height-percent:200;mso-wrap-distance-left:9pt;mso-wrap-distance-top:9.35pt;mso-wrap-distance-right:9pt;mso-wrap-distance-bottom:9.35pt;mso-position-horizontal:right;mso-position-horizontal-relative:margin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6EAgIAAL0DAAAOAAAAZHJzL2Uyb0RvYy54bWysU0tu2zAQ3RfoHQjua1mC09SC5SBN4KJA&#10;+gGSHoCmKIuoxGGHtCV3132vkDt00UV3vYJzowwp2zHaXdENQWrIN++9eZpd9G3DNgqdBlPwdDTm&#10;TBkJpTargn+6W7x4xZnzwpSiAaMKvlWOX8yfP5t1NlcZ1NCUChmBGJd3tuC19zZPEidr1Qo3AqsM&#10;FSvAVng64iopUXSE3jZJNh6/TDrA0iJI5Rx9vR6KfB7xq0pJ/6GqnPKsKThx83HFuC7DmsxnIl+h&#10;sLWWexriH1i0QhtqeoS6Fl6wNeq/oFotERxUfiShTaCqtFRRA6lJx3+oua2FVVELmePs0Sb3/2Dl&#10;+81HZLqk2dGkjGhpRrv73Y/dz93v3a+Hbw/fWRZM6qzL6e6tpdu+fw09PYiCnb0B+dkxA1e1MCt1&#10;iQhdrURJJNPwMjl5OuC4ALLs3kFJzcTaQwTqK2yDg+QJI3Qa1vY4INV7JkPLaZaepVSSVJtOzidZ&#10;nGAi8sNri86/UdCysCk4UgAiutjcOB/YiPxwJTQzsNBNc2AZiA0Ufb/sB1digyBhCeWWeCMMGaLM&#10;06YG/MpZR/kpuPuyFqg4a94a0j5NJ5MQuHiYnJ0TU4anleVpRRhJUAX3nA3bKz+EdG1Rr2rqdHD7&#10;kvxa6CjlidXeZcpIVLjPcwjh6Tneevrr5o8AAAD//wMAUEsDBBQABgAIAAAAIQCXM2Oi2wAAAAYB&#10;AAAPAAAAZHJzL2Rvd25yZXYueG1sTI/BTsMwEETvSPyDtUjcqE2iFhTiVBVqyxFaIs5uvCQR8dqK&#10;3TT8PcsJjqMZzbwp17MbxIRj7D1puF8oEEiNtz21Gur33d0jiJgMWTN4Qg3fGGFdXV+VprD+Qgec&#10;jqkVXEKxMBq6lEIhZWw6dCYufEBi79OPziSWYyvtaC5c7gaZKbWSzvTEC50J+Nxh83U8Ow0hhf3D&#10;y/j6ttnuJlV/7Ousb7da397MmycQCef0F4ZffEaHiplO/kw2ikEDH0ka8hwEm7nKViBOnFpmS5BV&#10;Kf/jVz8AAAD//wMAUEsBAi0AFAAGAAgAAAAhALaDOJL+AAAA4QEAABMAAAAAAAAAAAAAAAAAAAAA&#10;AFtDb250ZW50X1R5cGVzXS54bWxQSwECLQAUAAYACAAAACEAOP0h/9YAAACUAQAACwAAAAAAAAAA&#10;AAAAAAAvAQAAX3JlbHMvLnJlbHNQSwECLQAUAAYACAAAACEAiHD+hAICAAC9AwAADgAAAAAAAAAA&#10;AAAAAAAuAgAAZHJzL2Uyb0RvYy54bWxQSwECLQAUAAYACAAAACEAlzNjotsAAAAGAQAADwAAAAAA&#10;AAAAAAAAAABcBAAAZHJzL2Rvd25yZXYueG1sUEsFBgAAAAAEAAQA8wAAAGQFAAAAAA==&#10;" o:allowincell="f" filled="f" stroked="f">
                <v:textbox style="mso-fit-shape-to-text:t">
                  <w:txbxContent>
                    <w:p w14:paraId="4919227F" w14:textId="06AD8CF6" w:rsidR="00583880" w:rsidRPr="00C16D4F" w:rsidRDefault="00583880" w:rsidP="0034594E">
                      <w:pPr>
                        <w:pStyle w:val="a9"/>
                        <w:numPr>
                          <w:ilvl w:val="0"/>
                          <w:numId w:val="37"/>
                        </w:numPr>
                        <w:pBdr>
                          <w:left w:val="single" w:sz="12" w:space="9" w:color="052F61" w:themeColor="accent1"/>
                        </w:pBdr>
                        <w:ind w:left="284" w:firstLine="0"/>
                        <w:rPr>
                          <w:color w:val="00B050"/>
                          <w:sz w:val="20"/>
                          <w:szCs w:val="16"/>
                        </w:rPr>
                      </w:pPr>
                      <w:r w:rsidRPr="0034594E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Интерес-наилучшая мотивация для команды. 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Не нанимайте равнодушных.</w:t>
                      </w:r>
                    </w:p>
                    <w:p w14:paraId="4B05704A" w14:textId="3C37EC6D" w:rsidR="00583880" w:rsidRPr="0028228E" w:rsidRDefault="00583880" w:rsidP="0034594E">
                      <w:pPr>
                        <w:pStyle w:val="a9"/>
                        <w:numPr>
                          <w:ilvl w:val="0"/>
                          <w:numId w:val="37"/>
                        </w:numPr>
                        <w:pBdr>
                          <w:left w:val="single" w:sz="12" w:space="9" w:color="052F61" w:themeColor="accent1"/>
                        </w:pBdr>
                        <w:ind w:left="284" w:firstLine="0"/>
                        <w:rPr>
                          <w:color w:val="00B050"/>
                          <w:sz w:val="20"/>
                          <w:szCs w:val="16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Важна психологическая совместимость участников проекта.</w:t>
                      </w:r>
                    </w:p>
                    <w:p w14:paraId="159D78EA" w14:textId="77777777" w:rsidR="00583880" w:rsidRPr="0034594E" w:rsidRDefault="00583880" w:rsidP="0028228E">
                      <w:pPr>
                        <w:pStyle w:val="a9"/>
                        <w:numPr>
                          <w:ilvl w:val="0"/>
                          <w:numId w:val="37"/>
                        </w:numPr>
                        <w:pBdr>
                          <w:left w:val="single" w:sz="12" w:space="9" w:color="052F61" w:themeColor="accent1"/>
                        </w:pBdr>
                        <w:ind w:left="284" w:firstLine="0"/>
                        <w:rPr>
                          <w:color w:val="00B050"/>
                          <w:sz w:val="20"/>
                          <w:szCs w:val="16"/>
                        </w:rPr>
                      </w:pPr>
                      <w:r w:rsidRPr="0034594E">
                        <w:rPr>
                          <w:i/>
                          <w:iCs/>
                          <w:color w:val="00B050"/>
                          <w:sz w:val="20"/>
                        </w:rPr>
                        <w:t>Не нужно стимулировать деньгами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.</w:t>
                      </w:r>
                    </w:p>
                    <w:p w14:paraId="0813CF61" w14:textId="77777777" w:rsidR="00583880" w:rsidRPr="0028228E" w:rsidRDefault="00583880" w:rsidP="0028228E">
                      <w:pPr>
                        <w:pStyle w:val="a9"/>
                        <w:numPr>
                          <w:ilvl w:val="0"/>
                          <w:numId w:val="37"/>
                        </w:numPr>
                        <w:pBdr>
                          <w:left w:val="single" w:sz="12" w:space="9" w:color="052F61" w:themeColor="accent1"/>
                        </w:pBdr>
                        <w:ind w:left="284" w:firstLine="0"/>
                        <w:rPr>
                          <w:color w:val="00B050"/>
                          <w:sz w:val="20"/>
                          <w:szCs w:val="16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Не «раздувайте» штат.</w:t>
                      </w:r>
                      <w:r w:rsidRPr="0028228E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</w:t>
                      </w:r>
                    </w:p>
                    <w:p w14:paraId="1CBDA254" w14:textId="488A98C6" w:rsidR="00583880" w:rsidRPr="0034594E" w:rsidRDefault="00583880" w:rsidP="0028228E">
                      <w:pPr>
                        <w:pStyle w:val="a9"/>
                        <w:numPr>
                          <w:ilvl w:val="0"/>
                          <w:numId w:val="37"/>
                        </w:numPr>
                        <w:pBdr>
                          <w:left w:val="single" w:sz="12" w:space="9" w:color="052F61" w:themeColor="accent1"/>
                        </w:pBdr>
                        <w:ind w:left="284" w:firstLine="0"/>
                        <w:rPr>
                          <w:color w:val="00B050"/>
                          <w:sz w:val="20"/>
                          <w:szCs w:val="16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Сами подбирайте членов команды. Нанимайте тех, кто компетентнее вас. </w:t>
                      </w:r>
                    </w:p>
                    <w:p w14:paraId="66A819BB" w14:textId="77777777" w:rsidR="00583880" w:rsidRPr="0034594E" w:rsidRDefault="00583880" w:rsidP="0028228E">
                      <w:pPr>
                        <w:pStyle w:val="a9"/>
                        <w:numPr>
                          <w:ilvl w:val="0"/>
                          <w:numId w:val="37"/>
                        </w:numPr>
                        <w:pBdr>
                          <w:left w:val="single" w:sz="12" w:space="9" w:color="052F61" w:themeColor="accent1"/>
                        </w:pBdr>
                        <w:ind w:left="284" w:firstLine="0"/>
                        <w:rPr>
                          <w:color w:val="00B050"/>
                          <w:sz w:val="20"/>
                          <w:szCs w:val="16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Текучка – нормальное явление для стартапа, люди могут вовлекаться в проект под решение конкретной задачи.</w:t>
                      </w:r>
                    </w:p>
                    <w:p w14:paraId="59F002C8" w14:textId="77777777" w:rsidR="00583880" w:rsidRPr="00C16D4F" w:rsidRDefault="00583880" w:rsidP="0028228E">
                      <w:pPr>
                        <w:pStyle w:val="a9"/>
                        <w:numPr>
                          <w:ilvl w:val="0"/>
                          <w:numId w:val="37"/>
                        </w:numPr>
                        <w:pBdr>
                          <w:left w:val="single" w:sz="12" w:space="9" w:color="052F61" w:themeColor="accent1"/>
                        </w:pBdr>
                        <w:ind w:left="284" w:firstLine="0"/>
                        <w:rPr>
                          <w:color w:val="00B050"/>
                          <w:sz w:val="20"/>
                          <w:szCs w:val="16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Сотрудники меняются, основатель остается. На нем лежит основная ответственность за успех.</w:t>
                      </w:r>
                    </w:p>
                    <w:p w14:paraId="4F1D22C2" w14:textId="77777777" w:rsidR="00583880" w:rsidRPr="0028228E" w:rsidRDefault="00583880" w:rsidP="0028228E">
                      <w:pPr>
                        <w:pStyle w:val="a9"/>
                        <w:numPr>
                          <w:ilvl w:val="0"/>
                          <w:numId w:val="37"/>
                        </w:numPr>
                        <w:pBdr>
                          <w:left w:val="single" w:sz="12" w:space="9" w:color="052F61" w:themeColor="accent1"/>
                        </w:pBdr>
                        <w:ind w:left="284" w:firstLine="0"/>
                        <w:rPr>
                          <w:color w:val="00B050"/>
                          <w:sz w:val="20"/>
                          <w:szCs w:val="16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Быстро разрешайте конфликты.</w:t>
                      </w:r>
                    </w:p>
                    <w:p w14:paraId="4109C136" w14:textId="7BB44DE4" w:rsidR="00583880" w:rsidRPr="0028228E" w:rsidRDefault="00583880" w:rsidP="0028228E">
                      <w:pPr>
                        <w:pStyle w:val="a9"/>
                        <w:numPr>
                          <w:ilvl w:val="0"/>
                          <w:numId w:val="37"/>
                        </w:numPr>
                        <w:pBdr>
                          <w:left w:val="single" w:sz="12" w:space="9" w:color="052F61" w:themeColor="accent1"/>
                        </w:pBdr>
                        <w:ind w:left="284" w:firstLine="0"/>
                        <w:rPr>
                          <w:color w:val="00B050"/>
                          <w:sz w:val="20"/>
                          <w:szCs w:val="16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Поддерживайте положительный настрой.</w:t>
                      </w:r>
                    </w:p>
                    <w:p w14:paraId="061CFF9B" w14:textId="47CF457A" w:rsidR="00583880" w:rsidRPr="0028228E" w:rsidRDefault="00583880" w:rsidP="0034594E">
                      <w:pPr>
                        <w:pStyle w:val="a9"/>
                        <w:numPr>
                          <w:ilvl w:val="0"/>
                          <w:numId w:val="37"/>
                        </w:numPr>
                        <w:pBdr>
                          <w:left w:val="single" w:sz="12" w:space="9" w:color="052F61" w:themeColor="accent1"/>
                        </w:pBdr>
                        <w:ind w:left="284" w:firstLine="0"/>
                        <w:rPr>
                          <w:color w:val="00B050"/>
                          <w:sz w:val="20"/>
                          <w:szCs w:val="16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Учитесь делегировать.</w:t>
                      </w:r>
                    </w:p>
                    <w:p w14:paraId="75A9243F" w14:textId="03608E27" w:rsidR="00583880" w:rsidRPr="0034594E" w:rsidRDefault="00583880" w:rsidP="0034594E">
                      <w:pPr>
                        <w:pStyle w:val="a9"/>
                        <w:numPr>
                          <w:ilvl w:val="0"/>
                          <w:numId w:val="37"/>
                        </w:numPr>
                        <w:pBdr>
                          <w:left w:val="single" w:sz="12" w:space="9" w:color="052F61" w:themeColor="accent1"/>
                        </w:pBdr>
                        <w:ind w:left="284" w:firstLine="0"/>
                        <w:rPr>
                          <w:color w:val="00B050"/>
                          <w:sz w:val="20"/>
                          <w:szCs w:val="16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Празднуйте успехи.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218E" w:rsidRPr="00B5218E">
        <w:t xml:space="preserve">Когда </w:t>
      </w:r>
      <w:r w:rsidR="00B5218E">
        <w:t>бизнес-</w:t>
      </w:r>
      <w:r w:rsidR="00B5218E" w:rsidRPr="00B5218E">
        <w:t xml:space="preserve">идея и концепция проекта </w:t>
      </w:r>
      <w:r w:rsidR="00B5218E">
        <w:t xml:space="preserve">полностью </w:t>
      </w:r>
      <w:r w:rsidR="00B5218E" w:rsidRPr="00B5218E">
        <w:t>сформированы</w:t>
      </w:r>
      <w:r w:rsidR="00B5218E">
        <w:t xml:space="preserve">, есть вероятность того, что проект окажется довольно масштабным и для реализации проекта понадобится команда. </w:t>
      </w:r>
    </w:p>
    <w:p w14:paraId="4B66F7B1" w14:textId="459C2008" w:rsidR="00A24D8E" w:rsidRDefault="00A24D8E" w:rsidP="00A24D8E">
      <w:pPr>
        <w:ind w:firstLine="708"/>
        <w:jc w:val="both"/>
      </w:pPr>
      <w:r>
        <w:t xml:space="preserve">Предприниматель может нанять «команду под ключ», то есть воспользоваться услугами веб-студии, обратиться к </w:t>
      </w:r>
      <w:r>
        <w:rPr>
          <w:lang w:val="en-US"/>
        </w:rPr>
        <w:t>HR</w:t>
      </w:r>
      <w:r w:rsidRPr="00B5218E">
        <w:t>-</w:t>
      </w:r>
      <w:r>
        <w:t>агенту или проводить поиск самостоятельно.</w:t>
      </w:r>
    </w:p>
    <w:p w14:paraId="48392DB9" w14:textId="381606CC" w:rsidR="00A24D8E" w:rsidRDefault="00A24D8E" w:rsidP="00A24D8E">
      <w:pPr>
        <w:ind w:firstLine="708"/>
        <w:jc w:val="both"/>
      </w:pPr>
      <w:r>
        <w:t xml:space="preserve"> На первый взгляд, первый способ довольно простой и понятный – предприниматель платит и получает готовый продукт. Вместе с тем, стоимость реализации проекта может быть довольно высокой. Кроме того, необходимо учитывать, что техническое задание должно быть </w:t>
      </w:r>
      <w:r>
        <w:lastRenderedPageBreak/>
        <w:t>максимально проработанным. Скорее всего в ходе реализации проекта продукт будет «эволюционировать», изменится его функционал, что потребует дополнительных вложений. Веб-студии, скорее всего, предложат типовые решения, в то время как работа над воплощением инновационной бизнес-идеи требует новых подходов.</w:t>
      </w:r>
    </w:p>
    <w:p w14:paraId="65AD4C19" w14:textId="5430E289" w:rsidR="004864E2" w:rsidRDefault="00DE064B" w:rsidP="00A24D8E">
      <w:pPr>
        <w:ind w:firstLine="708"/>
        <w:jc w:val="both"/>
      </w:pPr>
      <w:r>
        <w:rPr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729920" behindDoc="0" locked="0" layoutInCell="0" allowOverlap="1" wp14:anchorId="129701B0" wp14:editId="3CC2E05E">
                <wp:simplePos x="0" y="0"/>
                <wp:positionH relativeFrom="margin">
                  <wp:align>right</wp:align>
                </wp:positionH>
                <wp:positionV relativeFrom="paragraph">
                  <wp:posOffset>109171</wp:posOffset>
                </wp:positionV>
                <wp:extent cx="1921510" cy="947420"/>
                <wp:effectExtent l="0" t="0" r="0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2E87B836" w14:textId="617C6F33" w:rsidR="00583880" w:rsidRDefault="00583880" w:rsidP="0034594E">
                            <w:pPr>
                              <w:pStyle w:val="a9"/>
                              <w:pBdr>
                                <w:left w:val="single" w:sz="12" w:space="9" w:color="052F61" w:themeColor="accent1"/>
                              </w:pBdr>
                              <w:ind w:left="284"/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Сервисы для поиска команды:</w:t>
                            </w:r>
                          </w:p>
                          <w:p w14:paraId="7DC2EAB0" w14:textId="280AFD5C" w:rsidR="00583880" w:rsidRDefault="00583880" w:rsidP="0034594E">
                            <w:pPr>
                              <w:pStyle w:val="a9"/>
                              <w:pBdr>
                                <w:left w:val="single" w:sz="12" w:space="9" w:color="052F61" w:themeColor="accent1"/>
                              </w:pBdr>
                              <w:ind w:left="284"/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- </w:t>
                            </w:r>
                            <w:r w:rsidRPr="0034594E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Team Funding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;</w:t>
                            </w:r>
                          </w:p>
                          <w:p w14:paraId="09BE6DF1" w14:textId="77777777" w:rsidR="00583880" w:rsidRDefault="00583880" w:rsidP="0034594E">
                            <w:pPr>
                              <w:pStyle w:val="a9"/>
                              <w:pBdr>
                                <w:left w:val="single" w:sz="12" w:space="9" w:color="052F61" w:themeColor="accent1"/>
                              </w:pBdr>
                              <w:ind w:left="284"/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- </w:t>
                            </w:r>
                            <w:r w:rsidRPr="0034594E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Cofoundit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;</w:t>
                            </w:r>
                          </w:p>
                          <w:p w14:paraId="48A685F7" w14:textId="75102A28" w:rsidR="00583880" w:rsidRPr="0034594E" w:rsidRDefault="00583880" w:rsidP="0034594E">
                            <w:pPr>
                              <w:pStyle w:val="a9"/>
                              <w:pBdr>
                                <w:left w:val="single" w:sz="12" w:space="9" w:color="052F61" w:themeColor="accent1"/>
                              </w:pBdr>
                              <w:ind w:left="284"/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- </w:t>
                            </w:r>
                            <w:r w:rsidRPr="0034594E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Rusbase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129701B0" id="_x0000_s1037" type="#_x0000_t202" style="position:absolute;left:0;text-align:left;margin-left:100.1pt;margin-top:8.6pt;width:151.3pt;height:74.6pt;z-index:251729920;visibility:visible;mso-wrap-style:square;mso-width-percent:0;mso-height-percent:200;mso-wrap-distance-left:9pt;mso-wrap-distance-top:9.35pt;mso-wrap-distance-right:9pt;mso-wrap-distance-bottom:9.35pt;mso-position-horizontal:right;mso-position-horizontal-relative:margin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4E7AgIAAL0DAAAOAAAAZHJzL2Uyb0RvYy54bWysU0tu2zAQ3RfoHQjua1mC09SC5SBN4KJA&#10;+gGSHoCmKIuoxGGHtCV3132vkDt00UV3vYJzowwp2zHaXdENQWrIN++9eZpd9G3DNgqdBlPwdDTm&#10;TBkJpTargn+6W7x4xZnzwpSiAaMKvlWOX8yfP5t1NlcZ1NCUChmBGJd3tuC19zZPEidr1Qo3AqsM&#10;FSvAVng64iopUXSE3jZJNh6/TDrA0iJI5Rx9vR6KfB7xq0pJ/6GqnPKsKThx83HFuC7DmsxnIl+h&#10;sLWWexriH1i0QhtqeoS6Fl6wNeq/oFotERxUfiShTaCqtFRRA6lJx3+oua2FVVELmePs0Sb3/2Dl&#10;+81HZLqk2U05M6KlGe3udz92P3e/d78evj18Z1kwqbMup7u3lm77/jX09CAKdvYG5GfHDFzVwqzU&#10;JSJ0tRIlkUzDy+Tk6YDjAsiyewclNRNrDxGor7ANDpInjNBpWNvjgFTvmQwtp1l6llJJUm06OZ9k&#10;cYKJyA+vLTr/RkHLwqbgSAGI6GJz43xgI/LDldDMwEI3zYFlIDZQ9P2yH1yJGoKEJZRb4o0wZIgy&#10;T5sa8CtnHeWn4O7LWqDirHlrSPs0nUxC4OJhcnZOTBmeVpanFWEkQRXcczZsr/wQ0rVFvaqp08Ht&#10;S/JroaOUJ1Z7lykjUeE+zyGEp+d46+mvmz8CAAD//wMAUEsDBBQABgAIAAAAIQAm3GVM2wAAAAcB&#10;AAAPAAAAZHJzL2Rvd25yZXYueG1sTI/BTsMwEETvSPyDtUjcqE1AKUrjVBVqyxEoUc9uvCQR8dqK&#10;3TT8PcsJjjOzmnlbrmc3iAnH2HvScL9QIJAab3tqNdQfu7snEDEZsmbwhBq+McK6ur4qTWH9hd5x&#10;OqRWcAnFwmjoUgqFlLHp0Jm48AGJs08/OpNYjq20o7lwuRtkplQunemJFzoT8LnD5utwdhpCCvvl&#10;y/j6ttnuJlUf93XWt1utb2/mzQpEwjn9HcMvPqNDxUwnfyYbxaCBH0nsLjMQnD6oLAdxYiPPH0FW&#10;pfzPX/0AAAD//wMAUEsBAi0AFAAGAAgAAAAhALaDOJL+AAAA4QEAABMAAAAAAAAAAAAAAAAAAAAA&#10;AFtDb250ZW50X1R5cGVzXS54bWxQSwECLQAUAAYACAAAACEAOP0h/9YAAACUAQAACwAAAAAAAAAA&#10;AAAAAAAvAQAAX3JlbHMvLnJlbHNQSwECLQAUAAYACAAAACEANyOBOwICAAC9AwAADgAAAAAAAAAA&#10;AAAAAAAuAgAAZHJzL2Uyb0RvYy54bWxQSwECLQAUAAYACAAAACEAJtxlTNsAAAAHAQAADwAAAAAA&#10;AAAAAAAAAABcBAAAZHJzL2Rvd25yZXYueG1sUEsFBgAAAAAEAAQA8wAAAGQFAAAAAA==&#10;" o:allowincell="f" filled="f" stroked="f">
                <v:textbox style="mso-fit-shape-to-text:t">
                  <w:txbxContent>
                    <w:p w14:paraId="2E87B836" w14:textId="617C6F33" w:rsidR="00583880" w:rsidRDefault="00583880" w:rsidP="0034594E">
                      <w:pPr>
                        <w:pStyle w:val="a9"/>
                        <w:pBdr>
                          <w:left w:val="single" w:sz="12" w:space="9" w:color="052F61" w:themeColor="accent1"/>
                        </w:pBdr>
                        <w:ind w:left="284"/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Сервисы для поиска команды:</w:t>
                      </w:r>
                    </w:p>
                    <w:p w14:paraId="7DC2EAB0" w14:textId="280AFD5C" w:rsidR="00583880" w:rsidRDefault="00583880" w:rsidP="0034594E">
                      <w:pPr>
                        <w:pStyle w:val="a9"/>
                        <w:pBdr>
                          <w:left w:val="single" w:sz="12" w:space="9" w:color="052F61" w:themeColor="accent1"/>
                        </w:pBdr>
                        <w:ind w:left="284"/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- </w:t>
                      </w:r>
                      <w:r w:rsidRPr="0034594E">
                        <w:rPr>
                          <w:i/>
                          <w:iCs/>
                          <w:color w:val="00B050"/>
                          <w:sz w:val="20"/>
                        </w:rPr>
                        <w:t>Team Funding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;</w:t>
                      </w:r>
                    </w:p>
                    <w:p w14:paraId="09BE6DF1" w14:textId="77777777" w:rsidR="00583880" w:rsidRDefault="00583880" w:rsidP="0034594E">
                      <w:pPr>
                        <w:pStyle w:val="a9"/>
                        <w:pBdr>
                          <w:left w:val="single" w:sz="12" w:space="9" w:color="052F61" w:themeColor="accent1"/>
                        </w:pBdr>
                        <w:ind w:left="284"/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- </w:t>
                      </w:r>
                      <w:r w:rsidRPr="0034594E">
                        <w:rPr>
                          <w:i/>
                          <w:iCs/>
                          <w:color w:val="00B050"/>
                          <w:sz w:val="20"/>
                        </w:rPr>
                        <w:t>Cofoundit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;</w:t>
                      </w:r>
                    </w:p>
                    <w:p w14:paraId="48A685F7" w14:textId="75102A28" w:rsidR="00583880" w:rsidRPr="0034594E" w:rsidRDefault="00583880" w:rsidP="0034594E">
                      <w:pPr>
                        <w:pStyle w:val="a9"/>
                        <w:pBdr>
                          <w:left w:val="single" w:sz="12" w:space="9" w:color="052F61" w:themeColor="accent1"/>
                        </w:pBdr>
                        <w:ind w:left="284"/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- </w:t>
                      </w:r>
                      <w:r w:rsidRPr="0034594E">
                        <w:rPr>
                          <w:i/>
                          <w:iCs/>
                          <w:color w:val="00B050"/>
                          <w:sz w:val="20"/>
                        </w:rPr>
                        <w:t>Rusbase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4D8E">
        <w:t>Если выбор сделан в пользу собственной команды, то п</w:t>
      </w:r>
      <w:r w:rsidR="004864E2">
        <w:t>ервое, что необходимо сделать - нарисовать структуру компании, к которой вы планируете прийти, обозначить функционал по каждой позиции, высчитать бюджет на заработную плату. Далее необходимо определить очередность и скорость найма, минимальное количество человек по каждой специальности</w:t>
      </w:r>
      <w:r w:rsidR="002767AC">
        <w:t xml:space="preserve"> и только потом приступать к поиску кандидатов.</w:t>
      </w:r>
    </w:p>
    <w:p w14:paraId="35357C10" w14:textId="726F8EB6" w:rsidR="00D50DAE" w:rsidRDefault="009D5215" w:rsidP="00D50DAE">
      <w:pPr>
        <w:ind w:firstLine="708"/>
        <w:jc w:val="both"/>
      </w:pPr>
      <w:r>
        <w:rPr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735040" behindDoc="0" locked="0" layoutInCell="0" allowOverlap="1" wp14:anchorId="68AC7883" wp14:editId="7854843A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005330" cy="947420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2C890A7E" w14:textId="6520324F" w:rsidR="00583880" w:rsidRPr="009D5215" w:rsidRDefault="00583880" w:rsidP="009D5215">
                            <w:pPr>
                              <w:pStyle w:val="a9"/>
                              <w:pBdr>
                                <w:left w:val="single" w:sz="12" w:space="9" w:color="052F61" w:themeColor="accent1"/>
                              </w:pBdr>
                              <w:ind w:left="284"/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Для определения типа личности и управления можно воспользоваться тестом И. 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Адизеса </w:t>
                            </w:r>
                            <w:r w:rsidRPr="00AC3B00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PAEI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, см. </w:t>
                            </w:r>
                            <w:hyperlink r:id="rId24" w:history="1">
                              <w:r w:rsidRPr="00AC3B00">
                                <w:rPr>
                                  <w:rStyle w:val="aa"/>
                                  <w:i/>
                                  <w:iCs/>
                                  <w:color w:val="00B050"/>
                                  <w:sz w:val="20"/>
                                </w:rPr>
                                <w:t>https://adizes.me/testlist/paei/</w:t>
                              </w:r>
                            </w:hyperlink>
                            <w:r w:rsidRPr="00AC3B00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68AC7883" id="_x0000_s1038" type="#_x0000_t202" style="position:absolute;left:0;text-align:left;margin-left:106.7pt;margin-top:.5pt;width:157.9pt;height:74.6pt;z-index:251735040;visibility:visible;mso-wrap-style:square;mso-width-percent:0;mso-height-percent:200;mso-wrap-distance-left:9pt;mso-wrap-distance-top:9.35pt;mso-wrap-distance-right:9pt;mso-wrap-distance-bottom:9.35pt;mso-position-horizontal:right;mso-position-horizontal-relative:margin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lirAwIAAL0DAAAOAAAAZHJzL2Uyb0RvYy54bWysU8uO0zAU3SPxD5b3NG2mwzBR09EwoyKk&#10;4SENfIDjOIlF4muu3SZlx55f4B9YsGDHL3T+iGunLRXsEBvLzrXPPefck8XV0LVso9BpMDmfTaac&#10;KSOh1KbO+ft3qyfPOHNemFK0YFTOt8rxq+XjR4veZiqFBtpSISMQ47Le5rzx3mZJ4mSjOuEmYJWh&#10;YgXYCU9HrJMSRU/oXZuk0+nTpAcsLYJUztHX27HIlxG/qpT0b6rKKc/anBM3H1eMaxHWZLkQWY3C&#10;NlruaYh/YNEJbajpEepWeMHWqP+C6rREcFD5iYQugarSUkUNpGY2/UPNfSOsilrIHGePNrn/Bytf&#10;b94i02XO05QzIzqa0e7r7tvu++7n7sfD54cvLA0m9dZldPfe0m0/PIeBhh0FO3sH8oNjBm4aYWp1&#10;jQh9o0RJJGfhZXLydMRxAaToX0FJzcTaQwQaKuyCg+QJI3Qa1vY4IDV4JukjTfz87IxKkmqX84t5&#10;GieYiOzw2qLzLxR0LGxyjhSAiC42d84HNiI7XAnNDKx02x5YBmIjRT8UQ3RldlRfQLkl3ghjhijz&#10;tGkAP3HWU35y7j6uBSrO2peGtF/O5vMQuHiYn18QU4anleK0IowkqJx7zsbtjR9Durao64Y6Hdy+&#10;Jr9WOkoJxo6s9i5TRqLCfZ5DCE/P8dbvv275CwAA//8DAFBLAwQUAAYACAAAACEApgCHftoAAAAG&#10;AQAADwAAAGRycy9kb3ducmV2LnhtbEyPQU/DMAyF70j8h8hI3FiyogEqTacJbeMIjIpz1pi2onGi&#10;JOvKv8ec4GQ9P+v5e9V6dqOYMKbBk4blQoFAar0dqNPQvO9uHkCkbMia0RNq+MYE6/ryojKl9Wd6&#10;w+mQO8EhlEqjoc85lFKmtkdn0sIHJPY+fXQms4ydtNGcOdyNslDqTjozEH/oTcCnHtuvw8lpCDns&#10;75/jy+tmu5tU87FviqHban19NW8eQWSc898x/OIzOtTMdPQnskmMGrhI5i0PNm+XK+5xZL1SBci6&#10;kv/x6x8AAAD//wMAUEsBAi0AFAAGAAgAAAAhALaDOJL+AAAA4QEAABMAAAAAAAAAAAAAAAAAAAAA&#10;AFtDb250ZW50X1R5cGVzXS54bWxQSwECLQAUAAYACAAAACEAOP0h/9YAAACUAQAACwAAAAAAAAAA&#10;AAAAAAAvAQAAX3JlbHMvLnJlbHNQSwECLQAUAAYACAAAACEAwKZYqwMCAAC9AwAADgAAAAAAAAAA&#10;AAAAAAAuAgAAZHJzL2Uyb0RvYy54bWxQSwECLQAUAAYACAAAACEApgCHftoAAAAGAQAADwAAAAAA&#10;AAAAAAAAAABdBAAAZHJzL2Rvd25yZXYueG1sUEsFBgAAAAAEAAQA8wAAAGQFAAAAAA==&#10;" o:allowincell="f" filled="f" stroked="f">
                <v:textbox style="mso-fit-shape-to-text:t">
                  <w:txbxContent>
                    <w:p w14:paraId="2C890A7E" w14:textId="6520324F" w:rsidR="00583880" w:rsidRPr="009D5215" w:rsidRDefault="00583880" w:rsidP="009D5215">
                      <w:pPr>
                        <w:pStyle w:val="a9"/>
                        <w:pBdr>
                          <w:left w:val="single" w:sz="12" w:space="9" w:color="052F61" w:themeColor="accent1"/>
                        </w:pBdr>
                        <w:ind w:left="284"/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Для определения типа личности и управления можно воспользоваться тестом И. 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Адизеса </w:t>
                      </w:r>
                      <w:r w:rsidRPr="00AC3B00">
                        <w:rPr>
                          <w:i/>
                          <w:iCs/>
                          <w:color w:val="00B050"/>
                          <w:sz w:val="20"/>
                        </w:rPr>
                        <w:t>PAEI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, см. </w:t>
                      </w:r>
                      <w:hyperlink r:id="rId25" w:history="1">
                        <w:r w:rsidRPr="00AC3B00">
                          <w:rPr>
                            <w:rStyle w:val="aa"/>
                            <w:i/>
                            <w:iCs/>
                            <w:color w:val="00B050"/>
                            <w:sz w:val="20"/>
                          </w:rPr>
                          <w:t>https://adizes.me/testlist/paei/</w:t>
                        </w:r>
                      </w:hyperlink>
                      <w:r w:rsidRPr="00AC3B00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50DAE">
        <w:rPr>
          <w:lang w:val="en-US"/>
        </w:rPr>
        <w:t>HR</w:t>
      </w:r>
      <w:r w:rsidR="00D50DAE" w:rsidRPr="00B5218E">
        <w:t>-</w:t>
      </w:r>
      <w:r w:rsidR="00D50DAE">
        <w:t>агент</w:t>
      </w:r>
      <w:r w:rsidR="00D50DAE" w:rsidRPr="00D50DAE">
        <w:t xml:space="preserve"> (</w:t>
      </w:r>
      <w:r w:rsidR="00D50DAE">
        <w:t>агентство) имеет практический опыт в области подбора персонала. Однако велика вероятность «подгонки» кандидатов под требования заказчика.</w:t>
      </w:r>
    </w:p>
    <w:p w14:paraId="79BBA654" w14:textId="3DF3C342" w:rsidR="00B5218E" w:rsidRPr="003F1478" w:rsidRDefault="00B5218E" w:rsidP="00B5218E">
      <w:pPr>
        <w:ind w:firstLine="708"/>
        <w:jc w:val="both"/>
      </w:pPr>
      <w:r>
        <w:t>Самостоятельный поиск сотрудников, которые в перспективе могут стать вашей командой,</w:t>
      </w:r>
      <w:r w:rsidR="00D50DAE">
        <w:t xml:space="preserve"> - </w:t>
      </w:r>
      <w:r>
        <w:t xml:space="preserve">самый эффективный, но и самый сложный вариант. </w:t>
      </w:r>
      <w:r w:rsidR="00D50DAE">
        <w:t xml:space="preserve">Преимущества такого способа – расширение знакомств, наработка опыта в области </w:t>
      </w:r>
      <w:r w:rsidR="003F1478">
        <w:rPr>
          <w:lang w:val="en-US"/>
        </w:rPr>
        <w:t>HR</w:t>
      </w:r>
      <w:r w:rsidR="003F1478">
        <w:t xml:space="preserve">, контроль расходов. К </w:t>
      </w:r>
      <w:r w:rsidR="003F1478">
        <w:lastRenderedPageBreak/>
        <w:t xml:space="preserve">недостаткам можно отнести </w:t>
      </w:r>
      <w:r w:rsidR="00B7617D">
        <w:t xml:space="preserve">возможное </w:t>
      </w:r>
      <w:r w:rsidR="003F1478">
        <w:t>недоверие кандидатов к потенциальному работодателю.</w:t>
      </w:r>
    </w:p>
    <w:p w14:paraId="555303F7" w14:textId="77777777" w:rsidR="004C138C" w:rsidRPr="008F7876" w:rsidRDefault="004C138C" w:rsidP="00B57B6C">
      <w:pPr>
        <w:spacing w:after="160" w:line="240" w:lineRule="auto"/>
        <w:ind w:firstLine="708"/>
        <w:jc w:val="both"/>
      </w:pPr>
    </w:p>
    <w:p w14:paraId="261B43E4" w14:textId="7D35789F" w:rsidR="0028228E" w:rsidRDefault="0028228E" w:rsidP="0028228E">
      <w:pPr>
        <w:pStyle w:val="2"/>
      </w:pPr>
      <w:bookmarkStart w:id="8" w:name="_Toc56121036"/>
      <w:r w:rsidRPr="00B5218E">
        <w:t>3.</w:t>
      </w:r>
      <w:r>
        <w:t>2</w:t>
      </w:r>
      <w:r w:rsidRPr="00B5218E">
        <w:t xml:space="preserve">. </w:t>
      </w:r>
      <w:r>
        <w:t>Ра</w:t>
      </w:r>
      <w:r w:rsidR="00F12369">
        <w:t>звитие стартапа</w:t>
      </w:r>
      <w:bookmarkEnd w:id="8"/>
    </w:p>
    <w:p w14:paraId="2CAF94BA" w14:textId="66E96E0C" w:rsidR="00ED7775" w:rsidRDefault="00ED7775" w:rsidP="00ED7775"/>
    <w:p w14:paraId="59F77C6D" w14:textId="69709659" w:rsidR="00F12369" w:rsidRDefault="00F12369" w:rsidP="00F12369">
      <w:pPr>
        <w:ind w:firstLine="708"/>
        <w:jc w:val="both"/>
      </w:pPr>
      <w:r>
        <w:t>Компании – не статичны. Чтобы компания успешно и стабильно росла</w:t>
      </w:r>
      <w:r w:rsidRPr="00F12369">
        <w:t xml:space="preserve"> </w:t>
      </w:r>
      <w:r w:rsidRPr="00ED7775">
        <w:t>необходимо менять стили управления в соответствии этапами</w:t>
      </w:r>
      <w:r>
        <w:t xml:space="preserve"> ее развития</w:t>
      </w:r>
      <w:r w:rsidRPr="00ED7775">
        <w:t>.</w:t>
      </w:r>
      <w:r w:rsidRPr="00F12369">
        <w:t xml:space="preserve"> </w:t>
      </w:r>
      <w:r w:rsidRPr="00ED7775">
        <w:t>Если механизм управления вовремя не меняется, значителен риск потери контроля над работой компании и, как следствие, её уход с рынка.</w:t>
      </w:r>
    </w:p>
    <w:p w14:paraId="1F44B67E" w14:textId="47080C10" w:rsidR="00312683" w:rsidRDefault="00312683" w:rsidP="00F12369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0591705B" wp14:editId="4B8B8FFE">
            <wp:simplePos x="0" y="0"/>
            <wp:positionH relativeFrom="margin">
              <wp:align>left</wp:align>
            </wp:positionH>
            <wp:positionV relativeFrom="paragraph">
              <wp:posOffset>426085</wp:posOffset>
            </wp:positionV>
            <wp:extent cx="4372610" cy="3204845"/>
            <wp:effectExtent l="0" t="0" r="8890" b="0"/>
            <wp:wrapTight wrapText="bothSides">
              <wp:wrapPolygon edited="0">
                <wp:start x="0" y="0"/>
                <wp:lineTo x="0" y="21442"/>
                <wp:lineTo x="21550" y="21442"/>
                <wp:lineTo x="21550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364" cy="321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Стадии развития стартапов выглядят следующим образом:</w:t>
      </w:r>
    </w:p>
    <w:p w14:paraId="38E9E7B7" w14:textId="28E72876" w:rsidR="00312683" w:rsidRDefault="00312683" w:rsidP="00F12369">
      <w:pPr>
        <w:ind w:firstLine="708"/>
        <w:jc w:val="both"/>
      </w:pPr>
    </w:p>
    <w:p w14:paraId="54AD6FE0" w14:textId="35C8231A" w:rsidR="00F12369" w:rsidRDefault="00ED7775" w:rsidP="00ED7775">
      <w:pPr>
        <w:ind w:firstLine="708"/>
        <w:jc w:val="both"/>
      </w:pPr>
      <w:r>
        <w:t xml:space="preserve">Согласно </w:t>
      </w:r>
      <w:r w:rsidRPr="00F12369">
        <w:rPr>
          <w:i/>
          <w:iCs/>
        </w:rPr>
        <w:t xml:space="preserve">модели </w:t>
      </w:r>
      <w:proofErr w:type="spellStart"/>
      <w:r w:rsidRPr="00F12369">
        <w:rPr>
          <w:i/>
          <w:iCs/>
        </w:rPr>
        <w:t>Грейнера</w:t>
      </w:r>
      <w:proofErr w:type="spellEnd"/>
      <w:r>
        <w:t xml:space="preserve"> в организационном развитии компании определяется пять этапов: Творчество, Централизация, Делегирование, Координация, Сотрудничество, Создание альянсов</w:t>
      </w:r>
      <w:r w:rsidR="00F12369">
        <w:t xml:space="preserve"> (позже был добавлен шестой этап).</w:t>
      </w:r>
      <w:r>
        <w:t xml:space="preserve"> </w:t>
      </w:r>
    </w:p>
    <w:p w14:paraId="27894DD5" w14:textId="7E27F1E8" w:rsidR="00ED7775" w:rsidRPr="00ED7775" w:rsidRDefault="00ED7775" w:rsidP="00ED7775">
      <w:r w:rsidRPr="00ED7775">
        <w:rPr>
          <w:noProof/>
          <w:lang w:eastAsia="ru-RU"/>
        </w:rPr>
        <w:drawing>
          <wp:inline distT="0" distB="0" distL="0" distR="0" wp14:anchorId="5731443E" wp14:editId="4ABF08C3">
            <wp:extent cx="4127173" cy="2454812"/>
            <wp:effectExtent l="0" t="0" r="698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168"/>
                    <a:stretch/>
                  </pic:blipFill>
                  <pic:spPr bwMode="auto">
                    <a:xfrm>
                      <a:off x="0" y="0"/>
                      <a:ext cx="4139516" cy="2462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C2285" w14:textId="77777777" w:rsidR="00B57B6C" w:rsidRDefault="00B57B6C" w:rsidP="00B57B6C">
      <w:pPr>
        <w:spacing w:after="160" w:line="240" w:lineRule="auto"/>
        <w:ind w:firstLine="708"/>
        <w:jc w:val="both"/>
      </w:pPr>
    </w:p>
    <w:p w14:paraId="58F7A598" w14:textId="77777777" w:rsidR="00ED7775" w:rsidRDefault="00ED7775" w:rsidP="00B57B6C">
      <w:pPr>
        <w:spacing w:after="160" w:line="240" w:lineRule="auto"/>
        <w:ind w:firstLine="708"/>
        <w:jc w:val="both"/>
      </w:pPr>
      <w:r>
        <w:t>На этапе Т</w:t>
      </w:r>
      <w:r w:rsidRPr="00ED7775">
        <w:t>ворчеств</w:t>
      </w:r>
      <w:r>
        <w:t>а</w:t>
      </w:r>
      <w:r w:rsidRPr="00ED7775">
        <w:t xml:space="preserve"> создатели</w:t>
      </w:r>
      <w:r>
        <w:t xml:space="preserve"> компании </w:t>
      </w:r>
      <w:r w:rsidRPr="00ED7775">
        <w:t xml:space="preserve">самостоятельно принимают решения, время от времени советуясь друг с другом. По мере увеличения </w:t>
      </w:r>
      <w:r>
        <w:t>заказов</w:t>
      </w:r>
      <w:r w:rsidRPr="00ED7775">
        <w:t xml:space="preserve"> возникают рассогласования между решениями разных лиц.</w:t>
      </w:r>
      <w:r>
        <w:t xml:space="preserve"> </w:t>
      </w:r>
    </w:p>
    <w:p w14:paraId="79605B91" w14:textId="77777777" w:rsidR="00ED7775" w:rsidRDefault="00ED7775" w:rsidP="00B57B6C">
      <w:pPr>
        <w:spacing w:after="160" w:line="240" w:lineRule="auto"/>
        <w:ind w:firstLine="708"/>
        <w:jc w:val="both"/>
      </w:pPr>
      <w:r>
        <w:t>На этом втором этапе организационная структура компании формализуется. Управление становится директивным, наступает необходимость делегировать полномочия.</w:t>
      </w:r>
    </w:p>
    <w:p w14:paraId="0D7F1D94" w14:textId="51011A3C" w:rsidR="00ED7775" w:rsidRDefault="00776335" w:rsidP="00B57B6C">
      <w:pPr>
        <w:spacing w:after="160" w:line="240" w:lineRule="auto"/>
        <w:ind w:firstLine="708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118745" distB="118745" distL="114300" distR="114300" simplePos="0" relativeHeight="251732992" behindDoc="0" locked="0" layoutInCell="0" allowOverlap="1" wp14:anchorId="4052F9A5" wp14:editId="32584C09">
                <wp:simplePos x="0" y="0"/>
                <wp:positionH relativeFrom="margin">
                  <wp:align>right</wp:align>
                </wp:positionH>
                <wp:positionV relativeFrom="paragraph">
                  <wp:posOffset>100574</wp:posOffset>
                </wp:positionV>
                <wp:extent cx="3657600" cy="947420"/>
                <wp:effectExtent l="0" t="0" r="0" b="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107F4867" w14:textId="3B1AC36A" w:rsidR="00583880" w:rsidRDefault="00583880" w:rsidP="00776335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776335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В книге </w:t>
                            </w:r>
                            <w:r w:rsidRPr="00776335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Ф.Лалу «Открывая организации будущего» отражен принцип создания нового типа организаций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– бирюзовых</w:t>
                            </w:r>
                            <w:r w:rsidRPr="00776335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Такие компании отличают самоорганизация, целостность, эволюционная цель.</w:t>
                            </w:r>
                          </w:p>
                          <w:p w14:paraId="005FE0A3" w14:textId="0CC79094" w:rsidR="00583880" w:rsidRPr="00776335" w:rsidRDefault="00583880" w:rsidP="00776335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В</w:t>
                            </w:r>
                            <w:r w:rsidRPr="00776335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бирюзовых компаниях особое внимание уделяется личной инициативе сотрудников, децентрализации и горизонтальному принятию решений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59400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4052F9A5" id="_x0000_s1039" type="#_x0000_t202" style="position:absolute;left:0;text-align:left;margin-left:236.8pt;margin-top:7.9pt;width:4in;height:74.6pt;z-index:251732992;visibility:visible;mso-wrap-style:square;mso-width-percent:594;mso-height-percent:200;mso-wrap-distance-left:9pt;mso-wrap-distance-top:9.35pt;mso-wrap-distance-right:9pt;mso-wrap-distance-bottom:9.35pt;mso-position-horizontal:right;mso-position-horizontal-relative:margin;mso-position-vertical:absolute;mso-position-vertical-relative:text;mso-width-percent:594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5WqBQIAAL0DAAAOAAAAZHJzL2Uyb0RvYy54bWysU0GO0zAU3SNxB8t7mqbTaWeipqNhRkVI&#10;A4M0cADXcRqLxN98u03Kjv1cgTuwYMGOK3RuxLfTlgp2iI1l59vvv/f+y+yqa2q2Ueg0mJyngyFn&#10;ykgotFnl/MP7xYsLzpwXphA1GJXzrXL8av782ay1mRpBBXWhkBGIcVlrc155b7MkcbJSjXADsMpQ&#10;sQRshKcjrpICRUvoTZ2MhsNJ0gIWFkEq5+jrbV/k84hflkr6+7J0yrM658TNxxXjugxrMp+JbIXC&#10;VlruaYh/YNEIbajpEepWeMHWqP+CarREcFD6gYQmgbLUUkUNpCYd/qHmoRJWRS1kjrNHm9z/g5Vv&#10;N++Q6SLno5QzIxqa0e7r7tvu++7n7sfTl6dHNgomtdZldPfB0m3fvYSOhh0FO3sH8qNjBm4qYVbq&#10;GhHaSomCSKbhZXLytMdxAWTZvoGCmom1hwjUldgEB8kTRug0rO1xQKrzTNLHs8n5dDKkkqTa5Xg6&#10;HsUJJiI7vLbo/CsFDQubnCMFIKKLzZ3zgY3IDldCMwMLXdcHloFYT9F3yy66kp4d1C+h2BJvhD5D&#10;lHnaVICfOWspPzl3n9YCFWf1a0PaL9PxOAQuHsbnU2LK8LSyPK0IIwkq556zfnvj+5CuLepVRZ0O&#10;bl+TXwsdpQRje1Z7lykjUeE+zyGEp+d46/dfN/8FAAD//wMAUEsDBBQABgAIAAAAIQC2bXWF2gAA&#10;AAcBAAAPAAAAZHJzL2Rvd25yZXYueG1sTI/BTsMwDIbvSLxDZCQuiKWb1IJK02lCGuzCoRvcvcY0&#10;FY1TNdlW3h5zgqO/3/r9uVrPflBnmmIf2MBykYEiboPtuTPwftjeP4KKCdniEJgMfFOEdX19VWFp&#10;w4UbOu9Tp6SEY4kGXEpjqXVsHXmMizASS/YZJo9JxqnTdsKLlPtBr7Ks0B57lgsOR3p21H7tT97A&#10;26G527nddtroF7Jh+Vp8rBo05vZm3jyBSjSnv2X41Rd1qMXpGE5soxoMyCNJaC7+kuYPhYCjgCLP&#10;QNeV/u9f/wAAAP//AwBQSwECLQAUAAYACAAAACEAtoM4kv4AAADhAQAAEwAAAAAAAAAAAAAAAAAA&#10;AAAAW0NvbnRlbnRfVHlwZXNdLnhtbFBLAQItABQABgAIAAAAIQA4/SH/1gAAAJQBAAALAAAAAAAA&#10;AAAAAAAAAC8BAABfcmVscy8ucmVsc1BLAQItABQABgAIAAAAIQA0r5WqBQIAAL0DAAAOAAAAAAAA&#10;AAAAAAAAAC4CAABkcnMvZTJvRG9jLnhtbFBLAQItABQABgAIAAAAIQC2bXWF2gAAAAcBAAAPAAAA&#10;AAAAAAAAAAAAAF8EAABkcnMvZG93bnJldi54bWxQSwUGAAAAAAQABADzAAAAZgUAAAAA&#10;" o:allowincell="f" filled="f" stroked="f">
                <v:textbox style="mso-fit-shape-to-text:t">
                  <w:txbxContent>
                    <w:p w14:paraId="107F4867" w14:textId="3B1AC36A" w:rsidR="00583880" w:rsidRDefault="00583880" w:rsidP="00776335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776335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В книге </w:t>
                      </w:r>
                      <w:r w:rsidRPr="00776335">
                        <w:rPr>
                          <w:i/>
                          <w:iCs/>
                          <w:color w:val="00B050"/>
                          <w:sz w:val="20"/>
                        </w:rPr>
                        <w:t>Ф.Лалу «Открывая организации будущего» отражен принцип создания нового типа организаций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– бирюзовых</w:t>
                      </w:r>
                      <w:r w:rsidRPr="00776335">
                        <w:rPr>
                          <w:i/>
                          <w:iCs/>
                          <w:color w:val="00B050"/>
                          <w:sz w:val="20"/>
                        </w:rPr>
                        <w:t>.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Такие компании отличают самоорганизация, целостность, эволюционная цель.</w:t>
                      </w:r>
                    </w:p>
                    <w:p w14:paraId="005FE0A3" w14:textId="0CC79094" w:rsidR="00583880" w:rsidRPr="00776335" w:rsidRDefault="00583880" w:rsidP="00776335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В</w:t>
                      </w:r>
                      <w:r w:rsidRPr="00776335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бирюзовых компаниях особое внимание уделяется личной инициативе сотрудников, децентрализации и горизонтальному принятию решений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7775">
        <w:t>На третьем этапе – Делегировании - в реализации проектов параллельно участвуют несколько подразделений. Из-за конкуренции подразделений за ресурсы организации возникает потребность в общей координации ресурсов и работы подразделений.</w:t>
      </w:r>
    </w:p>
    <w:p w14:paraId="48895B6F" w14:textId="39094371" w:rsidR="00ED7775" w:rsidRDefault="00ED7775" w:rsidP="00B57B6C">
      <w:pPr>
        <w:spacing w:after="160" w:line="240" w:lineRule="auto"/>
        <w:ind w:firstLine="708"/>
        <w:jc w:val="both"/>
      </w:pPr>
      <w:r>
        <w:t>Координация — на четвёртом этапе стиль высшего руководства компании меняется на содействие. Подразделения все чаще работают независимо друг от друга и предпочитают заказывать услуги у внешних поставщиков.</w:t>
      </w:r>
    </w:p>
    <w:p w14:paraId="00E5B58A" w14:textId="6DE3A36A" w:rsidR="00F12369" w:rsidRDefault="00ED7775" w:rsidP="00B57B6C">
      <w:pPr>
        <w:spacing w:after="160" w:line="240" w:lineRule="auto"/>
        <w:ind w:firstLine="708"/>
        <w:jc w:val="both"/>
      </w:pPr>
      <w:r>
        <w:t>Сотрудничество —этап работы организации, когда компании взаимодействуют на уровне совместной постановки цели.</w:t>
      </w:r>
    </w:p>
    <w:p w14:paraId="0CCA9293" w14:textId="716115D9" w:rsidR="00F12369" w:rsidRDefault="00F12369" w:rsidP="00F12369">
      <w:pPr>
        <w:spacing w:after="160" w:line="240" w:lineRule="auto"/>
        <w:ind w:firstLine="708"/>
        <w:jc w:val="both"/>
      </w:pPr>
      <w:r>
        <w:t xml:space="preserve">И. </w:t>
      </w:r>
      <w:proofErr w:type="spellStart"/>
      <w:r>
        <w:t>Адизес</w:t>
      </w:r>
      <w:proofErr w:type="spellEnd"/>
      <w:r>
        <w:t>, мирово</w:t>
      </w:r>
      <w:r w:rsidR="00776335">
        <w:t xml:space="preserve">й </w:t>
      </w:r>
      <w:r>
        <w:t xml:space="preserve">эксперт в области улучшения работы коммерческих и государственных организаций, предположил, что динамика организационного развития компании подобна функционированию большинства физических, биологических и социальных систем, носит циклический характер. Эту идею он заложил в основу </w:t>
      </w:r>
      <w:r w:rsidRPr="00F12369">
        <w:rPr>
          <w:i/>
          <w:iCs/>
        </w:rPr>
        <w:t>теории жизненных циклов организации</w:t>
      </w:r>
      <w:r>
        <w:t>.</w:t>
      </w:r>
    </w:p>
    <w:p w14:paraId="29576B5C" w14:textId="7C866E12" w:rsidR="00F12369" w:rsidRDefault="00F12369" w:rsidP="00F12369">
      <w:pPr>
        <w:spacing w:after="160" w:line="240" w:lineRule="auto"/>
        <w:ind w:firstLine="708"/>
        <w:jc w:val="both"/>
      </w:pPr>
      <w:r>
        <w:t xml:space="preserve">Согласно модели </w:t>
      </w:r>
      <w:proofErr w:type="spellStart"/>
      <w:r>
        <w:t>Адизеса</w:t>
      </w:r>
      <w:proofErr w:type="spellEnd"/>
      <w:r>
        <w:t xml:space="preserve"> о процессе жизнедеятельности организации, можно выделить девять закономерных последовательных этапов.</w:t>
      </w:r>
    </w:p>
    <w:p w14:paraId="4C399CC1" w14:textId="69451201" w:rsidR="00F12369" w:rsidRDefault="00F12369" w:rsidP="00F12369">
      <w:pPr>
        <w:spacing w:after="160" w:line="240" w:lineRule="auto"/>
        <w:ind w:firstLine="708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 wp14:anchorId="4752A3BA" wp14:editId="75443FE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918829" cy="2787707"/>
            <wp:effectExtent l="0" t="0" r="5715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829" cy="27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BF8B4" w14:textId="092F4B72" w:rsidR="00280E41" w:rsidRDefault="00280E41" w:rsidP="00280E41">
      <w:pPr>
        <w:spacing w:after="160" w:line="240" w:lineRule="auto"/>
        <w:ind w:firstLine="708"/>
        <w:jc w:val="both"/>
      </w:pPr>
      <w:r>
        <w:t>«Зарождение» - этап рождения бизнес-идеи и создания организации. Опасность, которая может загубить проект в самом начале – отсутствие ориентации на реальные потребности рынка, чрезмерное увлечение самой инновацией.</w:t>
      </w:r>
    </w:p>
    <w:p w14:paraId="5EF14E5D" w14:textId="751E489B" w:rsidR="00280E41" w:rsidRDefault="00280E41" w:rsidP="00280E41">
      <w:pPr>
        <w:spacing w:after="160" w:line="240" w:lineRule="auto"/>
        <w:ind w:firstLine="708"/>
        <w:jc w:val="both"/>
      </w:pPr>
      <w:r>
        <w:t>Этап «Младенчество» характеризуется неформальностью служебных отношений, отсутствием иерархии. Организация идет от кризиса к кризису, борется за выживание. Здесь высока необходимость притока денежных средств. Основатель компании должен быть верен идее создания устойчивой организации, а не только воплощению своей идеи.</w:t>
      </w:r>
    </w:p>
    <w:p w14:paraId="43A9D2D2" w14:textId="17D86663" w:rsidR="00280E41" w:rsidRDefault="00280E41" w:rsidP="00465974">
      <w:pPr>
        <w:spacing w:after="160" w:line="240" w:lineRule="auto"/>
        <w:ind w:firstLine="708"/>
        <w:jc w:val="both"/>
      </w:pPr>
      <w:r>
        <w:t xml:space="preserve">Стадия «Высокая активность» характеризуется относительной финансовой стабильностью. Ситуация опасна тем, что только выглядит как процветание. </w:t>
      </w:r>
      <w:r w:rsidR="00465974">
        <w:lastRenderedPageBreak/>
        <w:t>Компания</w:t>
      </w:r>
      <w:r>
        <w:t xml:space="preserve"> должна четко определить</w:t>
      </w:r>
      <w:r w:rsidR="00465974">
        <w:t xml:space="preserve">, </w:t>
      </w:r>
      <w:r>
        <w:t>чем она не должна заниматься</w:t>
      </w:r>
      <w:r w:rsidR="00465974">
        <w:t>, а не стремится объять необъятное.</w:t>
      </w:r>
    </w:p>
    <w:p w14:paraId="5D3E3AE5" w14:textId="6C9504F4" w:rsidR="0019787C" w:rsidRDefault="00465974" w:rsidP="00280E41">
      <w:pPr>
        <w:spacing w:after="160" w:line="240" w:lineRule="auto"/>
        <w:ind w:firstLine="708"/>
        <w:jc w:val="both"/>
      </w:pPr>
      <w:r>
        <w:t xml:space="preserve">Далее со временем </w:t>
      </w:r>
      <w:r w:rsidR="00280E41">
        <w:t>организации станов</w:t>
      </w:r>
      <w:r>
        <w:t xml:space="preserve">ятся </w:t>
      </w:r>
      <w:r w:rsidR="00280E41">
        <w:t>все более бюрократическими и со временем нач</w:t>
      </w:r>
      <w:r>
        <w:t>инают</w:t>
      </w:r>
      <w:r w:rsidR="00280E41">
        <w:t xml:space="preserve"> угасать.</w:t>
      </w:r>
      <w:r w:rsidR="00AF5AB9">
        <w:br/>
      </w:r>
    </w:p>
    <w:p w14:paraId="2BEBEDEB" w14:textId="15130BCB" w:rsidR="009D5215" w:rsidRDefault="009D5215" w:rsidP="00280E41">
      <w:pPr>
        <w:spacing w:after="160" w:line="240" w:lineRule="auto"/>
        <w:ind w:firstLine="708"/>
        <w:jc w:val="both"/>
      </w:pPr>
    </w:p>
    <w:p w14:paraId="30A89FAA" w14:textId="4843A81F" w:rsidR="009D5215" w:rsidRPr="00B602C9" w:rsidRDefault="009D5215" w:rsidP="009D5215">
      <w:pPr>
        <w:pStyle w:val="2"/>
      </w:pPr>
      <w:bookmarkStart w:id="9" w:name="_Toc56121037"/>
      <w:r w:rsidRPr="00B5218E">
        <w:t>3.</w:t>
      </w:r>
      <w:r>
        <w:t>3</w:t>
      </w:r>
      <w:r w:rsidRPr="00B5218E">
        <w:t xml:space="preserve">. </w:t>
      </w:r>
      <w:r>
        <w:rPr>
          <w:lang w:val="en-US"/>
        </w:rPr>
        <w:t>Agile</w:t>
      </w:r>
      <w:bookmarkEnd w:id="9"/>
    </w:p>
    <w:p w14:paraId="0777E0EE" w14:textId="1CFCC4E8" w:rsidR="00CE4C71" w:rsidRDefault="00CE4C71" w:rsidP="00280E41">
      <w:pPr>
        <w:spacing w:after="160" w:line="240" w:lineRule="auto"/>
        <w:ind w:firstLine="708"/>
        <w:jc w:val="both"/>
      </w:pPr>
    </w:p>
    <w:p w14:paraId="281AC5D5" w14:textId="6A833280" w:rsidR="00CE4C71" w:rsidRDefault="00CE4C71" w:rsidP="00CE4C71">
      <w:pPr>
        <w:spacing w:after="160" w:line="240" w:lineRule="auto"/>
        <w:ind w:firstLine="708"/>
        <w:jc w:val="both"/>
      </w:pPr>
      <w:r w:rsidRPr="000440F3">
        <w:rPr>
          <w:i/>
          <w:iCs/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737088" behindDoc="0" locked="0" layoutInCell="0" allowOverlap="1" wp14:anchorId="2CA61303" wp14:editId="038848E3">
                <wp:simplePos x="0" y="0"/>
                <wp:positionH relativeFrom="margin">
                  <wp:align>right</wp:align>
                </wp:positionH>
                <wp:positionV relativeFrom="paragraph">
                  <wp:posOffset>144047</wp:posOffset>
                </wp:positionV>
                <wp:extent cx="1871345" cy="1715770"/>
                <wp:effectExtent l="0" t="0" r="0" b="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45" cy="171577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36CDC5FD" w14:textId="664CAA98" w:rsidR="00583880" w:rsidRPr="000440F3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color w:val="00B050"/>
                                <w:sz w:val="20"/>
                                <w:szCs w:val="16"/>
                              </w:rPr>
                            </w:pPr>
                            <w:r w:rsidRPr="000440F3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К наиболее популярным методам </w:t>
                            </w:r>
                            <w:r w:rsidRPr="000440F3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Agile относятся Rational Unified Process, Scrum, Crystal Clear, Extreme Programming, адаптивная разработка программного обеспечения, функционально-ориентированная разработка и метод разработки динамических систем.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61303" id="_x0000_s1040" type="#_x0000_t202" style="position:absolute;left:0;text-align:left;margin-left:96.15pt;margin-top:11.35pt;width:147.35pt;height:135.1pt;z-index:251737088;visibility:visible;mso-wrap-style:square;mso-width-percent:0;mso-height-percent:0;mso-wrap-distance-left:9pt;mso-wrap-distance-top:9.35pt;mso-wrap-distance-right:9pt;mso-wrap-distance-bottom:9.35pt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TCBwIAAL4DAAAOAAAAZHJzL2Uyb0RvYy54bWysU8uO0zAU3SPxD5b3NE2npUPUdDTMaBDS&#10;8JAGPsBxnMYi8TXXbpOyY88v8A8sWMxufqHzR1w7balgh9hYdq597jnnniwu+rZhG4VOg8l5Ohpz&#10;poyEUptVzj9+uHl2zpnzwpSiAaNyvlWOXyyfPll0NlMTqKEpFTICMS7rbM5r722WJE7WqhVuBFYZ&#10;KlaArfB0xFVSougIvW2SyXj8POkAS4sglXP09Xoo8mXEryol/buqcsqzJufEzccV41qENVkuRLZC&#10;YWst9zTEP7BohTbU9Ah1Lbxga9R/QbVaIjio/EhCm0BVaamiBlKTjv9Qc1cLq6IWMsfZo03u/8HK&#10;t5v3yHSZ88kZZ0a0NKPd992P3c/dw+7+8evjNzYJJnXWZXT3ztJt37+EnoYdBTt7C/KTYwauamFW&#10;6hIRulqJkkim4WVy8nTAcQGk6N5ASc3E2kME6itsg4PkCSN0Gtb2OCDVeyZDy/N5ejadcSapls7T&#10;2XweR5iI7PDcovOvFLQsbHKOlIAILza3zgc6IjtcCd0M3OimOdAMzAaOvi/6aEs6PcgvoNwScYQh&#10;RBR62tSAXzjrKEA5d5/XAhVnzWtD4l+k02lIXDxMZ/MJHfC0UpxWhJEElXPP2bC98kNK1xb1qqZO&#10;g90GLsmwSkcpwdmB1d5mCklUuA90SOHpOd76/dstfwEAAP//AwBQSwMEFAAGAAgAAAAhAAS/iYjb&#10;AAAABwEAAA8AAABkcnMvZG93bnJldi54bWxMj81OwzAQhO9IfQdrK3Gjdq3ykxCnqkBcQRSo1Jsb&#10;b5OIeB3FbhPenu0JbrOa1cw3xXrynTjjENtABpYLBQKpCq6l2sDnx8vNA4iYLDnbBUIDPxhhXc6u&#10;Cpu7MNI7nrepFhxCMbcGmpT6XMpYNehtXIQeib1jGLxNfA61dIMdOdx3Uit1J71tiRsa2+NTg9X3&#10;9uQNfL0e97uVequf/W0/hklJ8pk05no+bR5BJJzS3zNc8BkdSmY6hBO5KDoDPCQZ0PoeBLs6W7E4&#10;XITOQJaF/M9f/gIAAP//AwBQSwECLQAUAAYACAAAACEAtoM4kv4AAADhAQAAEwAAAAAAAAAAAAAA&#10;AAAAAAAAW0NvbnRlbnRfVHlwZXNdLnhtbFBLAQItABQABgAIAAAAIQA4/SH/1gAAAJQBAAALAAAA&#10;AAAAAAAAAAAAAC8BAABfcmVscy8ucmVsc1BLAQItABQABgAIAAAAIQBYDSTCBwIAAL4DAAAOAAAA&#10;AAAAAAAAAAAAAC4CAABkcnMvZTJvRG9jLnhtbFBLAQItABQABgAIAAAAIQAEv4mI2wAAAAcBAAAP&#10;AAAAAAAAAAAAAAAAAGEEAABkcnMvZG93bnJldi54bWxQSwUGAAAAAAQABADzAAAAaQUAAAAA&#10;" o:allowincell="f" filled="f" stroked="f">
                <v:textbox>
                  <w:txbxContent>
                    <w:p w14:paraId="36CDC5FD" w14:textId="664CAA98" w:rsidR="00583880" w:rsidRPr="000440F3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color w:val="00B050"/>
                          <w:sz w:val="20"/>
                          <w:szCs w:val="16"/>
                        </w:rPr>
                      </w:pPr>
                      <w:r w:rsidRPr="000440F3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К наиболее популярным методам </w:t>
                      </w:r>
                      <w:r w:rsidRPr="000440F3">
                        <w:rPr>
                          <w:i/>
                          <w:iCs/>
                          <w:color w:val="00B050"/>
                          <w:sz w:val="20"/>
                        </w:rPr>
                        <w:t>Agile относятся Rational Unified Process, Scrum, Crystal Clear, Extreme Programming, адаптивная разработка программного обеспечения, функционально-ориентированная разработка и метод разработки динамических систем.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440F3">
        <w:rPr>
          <w:i/>
          <w:iCs/>
          <w:lang w:val="en-US"/>
        </w:rPr>
        <w:t>Agile</w:t>
      </w:r>
      <w:r>
        <w:t xml:space="preserve"> - подход используется как способ организации труда группы людей с целью быстрого и гибкого достижения результатов</w:t>
      </w:r>
      <w:r w:rsidR="000440F3">
        <w:t>, что как раз важно в технологической стартапе.</w:t>
      </w:r>
      <w:r>
        <w:t xml:space="preserve"> </w:t>
      </w:r>
    </w:p>
    <w:p w14:paraId="28B0B557" w14:textId="63DCA527" w:rsidR="000440F3" w:rsidRDefault="00993745" w:rsidP="000440F3">
      <w:pPr>
        <w:spacing w:after="160" w:line="240" w:lineRule="auto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16F03B00" wp14:editId="4CA36AF4">
            <wp:simplePos x="0" y="0"/>
            <wp:positionH relativeFrom="margin">
              <wp:posOffset>2495550</wp:posOffset>
            </wp:positionH>
            <wp:positionV relativeFrom="paragraph">
              <wp:posOffset>1838325</wp:posOffset>
            </wp:positionV>
            <wp:extent cx="2076450" cy="1635347"/>
            <wp:effectExtent l="0" t="0" r="0" b="3175"/>
            <wp:wrapNone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logo-scrum-fond-blanc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635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440F3">
        <w:t>Agile</w:t>
      </w:r>
      <w:proofErr w:type="spellEnd"/>
      <w:r w:rsidR="000440F3">
        <w:t xml:space="preserve"> противоположен подходу, когда применяется тщательное предварительное планирование, согласование. В традиционных организациях процессы работают в рамках каскадной модели (или </w:t>
      </w:r>
      <w:proofErr w:type="spellStart"/>
      <w:r w:rsidR="000440F3" w:rsidRPr="009A4B7C">
        <w:rPr>
          <w:i/>
          <w:iCs/>
        </w:rPr>
        <w:t>waterfall</w:t>
      </w:r>
      <w:proofErr w:type="spellEnd"/>
      <w:r w:rsidR="000440F3" w:rsidRPr="009A4B7C">
        <w:rPr>
          <w:i/>
          <w:iCs/>
        </w:rPr>
        <w:t xml:space="preserve"> </w:t>
      </w:r>
      <w:proofErr w:type="spellStart"/>
      <w:r w:rsidR="000440F3" w:rsidRPr="009A4B7C">
        <w:rPr>
          <w:i/>
          <w:iCs/>
        </w:rPr>
        <w:t>model</w:t>
      </w:r>
      <w:proofErr w:type="spellEnd"/>
      <w:r w:rsidR="000440F3">
        <w:t>) — все происходит поэтапно и последовательно. И если в какой-то момент требования к продукту, конечной цели меняются, приходится переделывать</w:t>
      </w:r>
      <w:r w:rsidR="009A4B7C">
        <w:t xml:space="preserve"> работу </w:t>
      </w:r>
      <w:r w:rsidR="000440F3">
        <w:t>заново.</w:t>
      </w:r>
    </w:p>
    <w:p w14:paraId="511B400E" w14:textId="49CC9FC6" w:rsidR="000440F3" w:rsidRDefault="009A4B7C" w:rsidP="000440F3">
      <w:pPr>
        <w:spacing w:after="160" w:line="240" w:lineRule="auto"/>
        <w:ind w:firstLine="708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8112" behindDoc="1" locked="0" layoutInCell="1" allowOverlap="1" wp14:anchorId="598ADE31" wp14:editId="182E3BFB">
            <wp:simplePos x="0" y="0"/>
            <wp:positionH relativeFrom="margin">
              <wp:align>center</wp:align>
            </wp:positionH>
            <wp:positionV relativeFrom="paragraph">
              <wp:posOffset>985471</wp:posOffset>
            </wp:positionV>
            <wp:extent cx="3390265" cy="2616200"/>
            <wp:effectExtent l="0" t="0" r="635" b="0"/>
            <wp:wrapTight wrapText="bothSides">
              <wp:wrapPolygon edited="0">
                <wp:start x="0" y="0"/>
                <wp:lineTo x="0" y="21390"/>
                <wp:lineTo x="21483" y="21390"/>
                <wp:lineTo x="21483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7" b="8233"/>
                    <a:stretch/>
                  </pic:blipFill>
                  <pic:spPr bwMode="auto">
                    <a:xfrm>
                      <a:off x="0" y="0"/>
                      <a:ext cx="339026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740160" behindDoc="0" locked="0" layoutInCell="0" allowOverlap="1" wp14:anchorId="64523CA8" wp14:editId="1E3339B5">
                <wp:simplePos x="0" y="0"/>
                <wp:positionH relativeFrom="margin">
                  <wp:align>left</wp:align>
                </wp:positionH>
                <wp:positionV relativeFrom="paragraph">
                  <wp:posOffset>3664682</wp:posOffset>
                </wp:positionV>
                <wp:extent cx="1927225" cy="947420"/>
                <wp:effectExtent l="0" t="0" r="0" b="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225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58DFBF23" w14:textId="318F7ACB" w:rsidR="00583880" w:rsidRPr="00B602C9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0440F3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Ценности </w:t>
                            </w:r>
                            <w:r w:rsidRPr="000440F3">
                              <w:rPr>
                                <w:i/>
                                <w:iCs/>
                                <w:color w:val="00B050"/>
                                <w:sz w:val="20"/>
                                <w:lang w:val="en-US"/>
                              </w:rPr>
                              <w:t>Agile</w:t>
                            </w:r>
                            <w:r w:rsidRPr="00B602C9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:</w:t>
                            </w:r>
                          </w:p>
                          <w:p w14:paraId="47F9EDAB" w14:textId="77777777" w:rsidR="00583880" w:rsidRDefault="00583880" w:rsidP="000440F3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</w:pPr>
                            <w:r w:rsidRPr="000440F3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0440F3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>Люди и взаимодействие важнее процессов и инструментов.</w:t>
                            </w:r>
                          </w:p>
                          <w:p w14:paraId="5B640172" w14:textId="77777777" w:rsidR="00583880" w:rsidRDefault="00583880" w:rsidP="000440F3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</w:pPr>
                            <w:r w:rsidRPr="000440F3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>- Работающий продукт важнее исчерпывающей документации.</w:t>
                            </w:r>
                          </w:p>
                          <w:p w14:paraId="5EF661C7" w14:textId="77777777" w:rsidR="00583880" w:rsidRDefault="00583880" w:rsidP="000440F3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</w:pPr>
                            <w:r w:rsidRPr="000440F3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>- Сотрудничество с клиентом важнее согласования условий контракта.</w:t>
                            </w:r>
                          </w:p>
                          <w:p w14:paraId="68669A35" w14:textId="2415446C" w:rsidR="00583880" w:rsidRPr="000440F3" w:rsidRDefault="00583880" w:rsidP="000440F3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</w:pPr>
                            <w:r w:rsidRPr="000440F3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>- Готовность к изменениям важнее следования первоначальному плану.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64523CA8" id="_x0000_s1041" type="#_x0000_t202" style="position:absolute;left:0;text-align:left;margin-left:0;margin-top:288.55pt;width:151.75pt;height:74.6pt;z-index:251740160;visibility:visible;mso-wrap-style:square;mso-width-percent:0;mso-height-percent:200;mso-wrap-distance-left:9pt;mso-wrap-distance-top:9.35pt;mso-wrap-distance-right:9pt;mso-wrap-distance-bottom:9.35pt;mso-position-horizontal:left;mso-position-horizontal-relative:margin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dbLAwIAAL0DAAAOAAAAZHJzL2Uyb0RvYy54bWysU8uO0zAU3SPxD5b3NG3UUho1HQ0zKkIa&#10;HtLAB7iO01gkvubabVJ27PkF/oEFC3b8QuaPuHbaUsEOsbHsXPvcc849WV51Tc32Cp0Gk/PJaMyZ&#10;MhIKbbY5f/9u/eQZZ84LU4gajMr5QTl+tXr8aNnaTKVQQV0oZARiXNbanFfe2yxJnKxUI9wIrDJU&#10;LAEb4emI26RA0RJ6UyfpePw0aQELiyCVc/T1dijyVcQvSyX9m7J0yrM658TNxxXjuglrslqKbIvC&#10;VloeaYh/YNEIbajpGepWeMF2qP+CarREcFD6kYQmgbLUUkUNpGYy/kPNfSWsilrIHGfPNrn/Bytf&#10;798i00XO0xlnRjQ0o/5r/63/3v/sfzx8fvjC0mBSa11Gd+8t3fbdc+ho2FGws3cgPzhm4KYSZquu&#10;EaGtlCiI5CS8TC6eDjgugGzaV1BQM7HzEIG6EpvgIHnCCJ2GdTgPSHWeydBykc7TQFRSbTGdT9M4&#10;wURkp9cWnX+hoGFhk3OkAER0sb9zPrAR2elKaGZgrev6xDIQGyj6btNFVyazk/oNFAfijTBkiDJP&#10;mwrwE2ct5Sfn7uNOoOKsfmlI+2IynYbAxcN0NiemDC8rm8uKMJKgcu45G7Y3fgjpzqLeVtTp5PY1&#10;+bXWUUowdmB1dJkyEhUe8xxCeHmOt37/datfAAAA//8DAFBLAwQUAAYACAAAACEAElaeb90AAAAI&#10;AQAADwAAAGRycy9kb3ducmV2LnhtbEyPwU7DMBBE70j8g7VI3KjdRG1QyKaqUFuOQIk4u7FJIuK1&#10;Zbtp+HvMiR5HM5p5U21mM7JJ+zBYQlguBDBNrVUDdQjNx/7hEViIkpQcLWmEHx1gU9/eVLJU9kLv&#10;ejrGjqUSCqVE6GN0Jeeh7bWRYWGdpuR9WW9kTNJ3XHl5SeVm5JkQa27kQGmhl04/97r9Pp4Ngovu&#10;ULz417ftbj+J5vPQZEO3Q7y/m7dPwKKe438Y/vATOtSJ6WTPpAIbEdKRiLAqiiWwZOciXwE7IRTZ&#10;OgdeV/z6QP0LAAD//wMAUEsBAi0AFAAGAAgAAAAhALaDOJL+AAAA4QEAABMAAAAAAAAAAAAAAAAA&#10;AAAAAFtDb250ZW50X1R5cGVzXS54bWxQSwECLQAUAAYACAAAACEAOP0h/9YAAACUAQAACwAAAAAA&#10;AAAAAAAAAAAvAQAAX3JlbHMvLnJlbHNQSwECLQAUAAYACAAAACEAeP3WywMCAAC9AwAADgAAAAAA&#10;AAAAAAAAAAAuAgAAZHJzL2Uyb0RvYy54bWxQSwECLQAUAAYACAAAACEAElaeb90AAAAIAQAADwAA&#10;AAAAAAAAAAAAAABdBAAAZHJzL2Rvd25yZXYueG1sUEsFBgAAAAAEAAQA8wAAAGcFAAAAAA==&#10;" o:allowincell="f" filled="f" stroked="f">
                <v:textbox style="mso-fit-shape-to-text:t">
                  <w:txbxContent>
                    <w:p w14:paraId="58DFBF23" w14:textId="318F7ACB" w:rsidR="00583880" w:rsidRPr="00B602C9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0440F3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Ценности </w:t>
                      </w:r>
                      <w:r w:rsidRPr="000440F3">
                        <w:rPr>
                          <w:i/>
                          <w:iCs/>
                          <w:color w:val="00B050"/>
                          <w:sz w:val="20"/>
                          <w:lang w:val="en-US"/>
                        </w:rPr>
                        <w:t>Agile</w:t>
                      </w:r>
                      <w:r w:rsidRPr="00B602C9">
                        <w:rPr>
                          <w:i/>
                          <w:iCs/>
                          <w:color w:val="00B050"/>
                          <w:sz w:val="20"/>
                        </w:rPr>
                        <w:t>:</w:t>
                      </w:r>
                    </w:p>
                    <w:p w14:paraId="47F9EDAB" w14:textId="77777777" w:rsidR="00583880" w:rsidRDefault="00583880" w:rsidP="000440F3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</w:pPr>
                      <w:r w:rsidRPr="000440F3"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>-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 xml:space="preserve"> </w:t>
                      </w:r>
                      <w:r w:rsidRPr="000440F3"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>Люди и взаимодействие важнее процессов и инструментов.</w:t>
                      </w:r>
                    </w:p>
                    <w:p w14:paraId="5B640172" w14:textId="77777777" w:rsidR="00583880" w:rsidRDefault="00583880" w:rsidP="000440F3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</w:pPr>
                      <w:r w:rsidRPr="000440F3"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>- Работающий продукт важнее исчерпывающей документации.</w:t>
                      </w:r>
                    </w:p>
                    <w:p w14:paraId="5EF661C7" w14:textId="77777777" w:rsidR="00583880" w:rsidRDefault="00583880" w:rsidP="000440F3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</w:pPr>
                      <w:r w:rsidRPr="000440F3"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>- Сотрудничество с клиентом важнее согласования условий контракта.</w:t>
                      </w:r>
                    </w:p>
                    <w:p w14:paraId="68669A35" w14:textId="2415446C" w:rsidR="00583880" w:rsidRPr="000440F3" w:rsidRDefault="00583880" w:rsidP="000440F3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</w:pPr>
                      <w:r w:rsidRPr="000440F3"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>- Готовность к изменениям важнее следования первоначальному плану.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40F3">
        <w:t xml:space="preserve">В компаниях, работающих по принципам </w:t>
      </w:r>
      <w:proofErr w:type="spellStart"/>
      <w:r w:rsidR="000440F3">
        <w:t>Agile</w:t>
      </w:r>
      <w:proofErr w:type="spellEnd"/>
      <w:r w:rsidR="000440F3">
        <w:t xml:space="preserve">-менеджмента, </w:t>
      </w:r>
      <w:r>
        <w:t>бл</w:t>
      </w:r>
      <w:r w:rsidR="000440F3">
        <w:t xml:space="preserve">агодаря </w:t>
      </w:r>
      <w:r>
        <w:t>тесному</w:t>
      </w:r>
      <w:r w:rsidR="000440F3">
        <w:t xml:space="preserve"> взаимодействию с клиентами </w:t>
      </w:r>
      <w:r>
        <w:t>есть</w:t>
      </w:r>
      <w:r w:rsidR="000440F3">
        <w:t xml:space="preserve"> возможность постоянно совершенствовать </w:t>
      </w:r>
      <w:r>
        <w:t xml:space="preserve">свое </w:t>
      </w:r>
      <w:r w:rsidR="000440F3">
        <w:t>предложени</w:t>
      </w:r>
      <w:r>
        <w:t>е</w:t>
      </w:r>
      <w:r w:rsidR="000440F3">
        <w:t>, порой в режиме реального времени.</w:t>
      </w:r>
      <w:r w:rsidR="000440F3" w:rsidRPr="000440F3">
        <w:t xml:space="preserve"> </w:t>
      </w:r>
    </w:p>
    <w:p w14:paraId="048871E2" w14:textId="39DCA5E3" w:rsidR="000440F3" w:rsidRDefault="000440F3" w:rsidP="000440F3">
      <w:pPr>
        <w:spacing w:after="160" w:line="240" w:lineRule="auto"/>
        <w:ind w:firstLine="708"/>
        <w:jc w:val="both"/>
      </w:pPr>
      <w:r>
        <w:t xml:space="preserve">У </w:t>
      </w:r>
      <w:proofErr w:type="spellStart"/>
      <w:r>
        <w:t>Agile</w:t>
      </w:r>
      <w:proofErr w:type="spellEnd"/>
      <w:r>
        <w:t xml:space="preserve"> есть свои недостатки: этот подход критикуют за отсутствие четких требований, плана, что может нести определённые риски. А также за то, что сам метод подталкивает искать решение наиболее простым и быстрым способом из-за чего может страдать качество.</w:t>
      </w:r>
    </w:p>
    <w:p w14:paraId="62992DAF" w14:textId="4D9956A3" w:rsidR="0019787C" w:rsidRPr="00FB2EE0" w:rsidRDefault="00742279" w:rsidP="00380753">
      <w:pPr>
        <w:pStyle w:val="1"/>
        <w:rPr>
          <w:b/>
          <w:bCs/>
          <w:color w:val="00B050"/>
          <w:szCs w:val="24"/>
        </w:rPr>
      </w:pPr>
      <w:bookmarkStart w:id="10" w:name="_Toc56121038"/>
      <w:r w:rsidRPr="00742279">
        <w:rPr>
          <w:b/>
          <w:bCs/>
          <w:color w:val="00B050"/>
          <w:szCs w:val="24"/>
        </w:rPr>
        <w:lastRenderedPageBreak/>
        <w:t xml:space="preserve">4. </w:t>
      </w:r>
      <w:proofErr w:type="spellStart"/>
      <w:r w:rsidRPr="00742279">
        <w:rPr>
          <w:b/>
          <w:bCs/>
          <w:color w:val="00B050"/>
          <w:szCs w:val="24"/>
        </w:rPr>
        <w:t>Customer</w:t>
      </w:r>
      <w:proofErr w:type="spellEnd"/>
      <w:r w:rsidRPr="00742279">
        <w:rPr>
          <w:b/>
          <w:bCs/>
          <w:color w:val="00B050"/>
          <w:szCs w:val="24"/>
        </w:rPr>
        <w:t xml:space="preserve"> </w:t>
      </w:r>
      <w:proofErr w:type="spellStart"/>
      <w:r w:rsidRPr="00742279">
        <w:rPr>
          <w:b/>
          <w:bCs/>
          <w:color w:val="00B050"/>
          <w:szCs w:val="24"/>
        </w:rPr>
        <w:t>developmen</w:t>
      </w:r>
      <w:proofErr w:type="spellEnd"/>
      <w:r w:rsidRPr="00742279">
        <w:rPr>
          <w:b/>
          <w:bCs/>
          <w:color w:val="00B050"/>
          <w:szCs w:val="24"/>
          <w:lang w:val="en-US"/>
        </w:rPr>
        <w:t>t</w:t>
      </w:r>
      <w:bookmarkEnd w:id="10"/>
    </w:p>
    <w:p w14:paraId="0E9D7E8A" w14:textId="4B0C3279" w:rsidR="00742279" w:rsidRPr="00FB2EE0" w:rsidRDefault="00742279" w:rsidP="007926A9">
      <w:pPr>
        <w:spacing w:after="160" w:line="240" w:lineRule="auto"/>
        <w:ind w:firstLine="708"/>
        <w:jc w:val="both"/>
        <w:rPr>
          <w:b/>
          <w:bCs/>
          <w:color w:val="00B050"/>
          <w:szCs w:val="24"/>
        </w:rPr>
      </w:pPr>
    </w:p>
    <w:p w14:paraId="6A45618E" w14:textId="6C75D4F9" w:rsidR="00E474AC" w:rsidRDefault="00742279" w:rsidP="00E474AC">
      <w:pPr>
        <w:spacing w:after="160" w:line="240" w:lineRule="auto"/>
        <w:ind w:firstLine="708"/>
        <w:jc w:val="both"/>
      </w:pPr>
      <w:proofErr w:type="spellStart"/>
      <w:r w:rsidRPr="00742279">
        <w:rPr>
          <w:i/>
          <w:iCs/>
        </w:rPr>
        <w:t>Customer</w:t>
      </w:r>
      <w:proofErr w:type="spellEnd"/>
      <w:r w:rsidRPr="00742279">
        <w:rPr>
          <w:i/>
          <w:iCs/>
        </w:rPr>
        <w:t xml:space="preserve"> </w:t>
      </w:r>
      <w:proofErr w:type="spellStart"/>
      <w:r w:rsidRPr="00742279">
        <w:rPr>
          <w:i/>
          <w:iCs/>
        </w:rPr>
        <w:t>development</w:t>
      </w:r>
      <w:proofErr w:type="spellEnd"/>
      <w:r w:rsidRPr="00742279">
        <w:rPr>
          <w:i/>
          <w:iCs/>
        </w:rPr>
        <w:t xml:space="preserve"> (</w:t>
      </w:r>
      <w:proofErr w:type="spellStart"/>
      <w:r w:rsidRPr="00742279">
        <w:rPr>
          <w:i/>
          <w:iCs/>
        </w:rPr>
        <w:t>custdev</w:t>
      </w:r>
      <w:proofErr w:type="spellEnd"/>
      <w:r w:rsidRPr="00742279">
        <w:rPr>
          <w:i/>
          <w:iCs/>
        </w:rPr>
        <w:t>)</w:t>
      </w:r>
      <w:r w:rsidRPr="00742279">
        <w:t xml:space="preserve"> </w:t>
      </w:r>
      <w:proofErr w:type="gramStart"/>
      <w:r w:rsidRPr="00742279">
        <w:t xml:space="preserve">- </w:t>
      </w:r>
      <w:r>
        <w:t>это</w:t>
      </w:r>
      <w:proofErr w:type="gramEnd"/>
      <w:r>
        <w:t xml:space="preserve"> тестирование идеи или прототипа будущего продукта на потенциальных потребителях.</w:t>
      </w:r>
      <w:r w:rsidRPr="00742279">
        <w:rPr>
          <w:szCs w:val="24"/>
        </w:rPr>
        <w:t xml:space="preserve"> </w:t>
      </w:r>
      <w:proofErr w:type="spellStart"/>
      <w:r>
        <w:t>Сustomer</w:t>
      </w:r>
      <w:proofErr w:type="spellEnd"/>
      <w:r>
        <w:t xml:space="preserve"> </w:t>
      </w:r>
      <w:r>
        <w:rPr>
          <w:lang w:val="en-US"/>
        </w:rPr>
        <w:t>D</w:t>
      </w:r>
      <w:proofErr w:type="spellStart"/>
      <w:r>
        <w:t>evelopment</w:t>
      </w:r>
      <w:proofErr w:type="spellEnd"/>
      <w:r>
        <w:t xml:space="preserve"> часто</w:t>
      </w:r>
      <w:r w:rsidRPr="00742279">
        <w:rPr>
          <w:vertAlign w:val="superscript"/>
        </w:rPr>
        <w:t xml:space="preserve"> </w:t>
      </w:r>
      <w:r>
        <w:t>противопоставляется</w:t>
      </w:r>
      <w:r w:rsidRPr="00742279">
        <w:rPr>
          <w:vertAlign w:val="superscript"/>
        </w:rPr>
        <w:t xml:space="preserve"> </w:t>
      </w:r>
      <w:proofErr w:type="spellStart"/>
      <w:r>
        <w:t>продуктоориентированному</w:t>
      </w:r>
      <w:proofErr w:type="spellEnd"/>
      <w:r>
        <w:t xml:space="preserve"> подходу («на хороший продукт покупатель найдется»). Если стартапер слишком увлекся совершенствованием продукта и забыл о потребителях, проект обычно проваливается. </w:t>
      </w:r>
    </w:p>
    <w:p w14:paraId="3C05D22A" w14:textId="7F784239" w:rsidR="00E474AC" w:rsidRDefault="00E474AC" w:rsidP="00E474AC">
      <w:pPr>
        <w:spacing w:after="160" w:line="240" w:lineRule="auto"/>
        <w:ind w:firstLine="708"/>
        <w:jc w:val="both"/>
      </w:pPr>
      <w:r>
        <w:t>Причины «смерти» стартапов:</w:t>
      </w:r>
    </w:p>
    <w:p w14:paraId="5BFBE48A" w14:textId="1E82B504" w:rsidR="00742279" w:rsidRDefault="00E474AC" w:rsidP="007926A9">
      <w:pPr>
        <w:spacing w:after="160" w:line="240" w:lineRule="auto"/>
        <w:ind w:firstLine="708"/>
        <w:jc w:val="both"/>
      </w:pPr>
      <w:r w:rsidRPr="00742279">
        <w:rPr>
          <w:noProof/>
          <w:szCs w:val="24"/>
          <w:lang w:eastAsia="ru-RU"/>
        </w:rPr>
        <w:drawing>
          <wp:anchor distT="0" distB="0" distL="114300" distR="114300" simplePos="0" relativeHeight="251741184" behindDoc="0" locked="0" layoutInCell="1" allowOverlap="1" wp14:anchorId="7F9F85C9" wp14:editId="17670CF5">
            <wp:simplePos x="0" y="0"/>
            <wp:positionH relativeFrom="margin">
              <wp:align>right</wp:align>
            </wp:positionH>
            <wp:positionV relativeFrom="paragraph">
              <wp:posOffset>142240</wp:posOffset>
            </wp:positionV>
            <wp:extent cx="4157980" cy="2203450"/>
            <wp:effectExtent l="0" t="0" r="0" b="635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279" w:rsidRPr="00742279">
        <w:rPr>
          <w:sz w:val="20"/>
        </w:rPr>
        <w:t xml:space="preserve">Источник: CB </w:t>
      </w:r>
      <w:proofErr w:type="spellStart"/>
      <w:r w:rsidR="00742279" w:rsidRPr="00742279">
        <w:rPr>
          <w:sz w:val="20"/>
        </w:rPr>
        <w:t>Insights</w:t>
      </w:r>
      <w:proofErr w:type="spellEnd"/>
      <w:r w:rsidR="00742279" w:rsidRPr="00742279">
        <w:t xml:space="preserve"> </w:t>
      </w:r>
    </w:p>
    <w:p w14:paraId="3F7B0EFD" w14:textId="6B5B5B0D" w:rsidR="00742279" w:rsidRDefault="00742279" w:rsidP="007926A9">
      <w:pPr>
        <w:spacing w:after="160" w:line="240" w:lineRule="auto"/>
        <w:ind w:firstLine="708"/>
        <w:jc w:val="both"/>
      </w:pPr>
    </w:p>
    <w:p w14:paraId="6A6910CE" w14:textId="25B6ED86" w:rsidR="00742279" w:rsidRDefault="00E474AC" w:rsidP="00E474AC">
      <w:pPr>
        <w:spacing w:after="160" w:line="240" w:lineRule="auto"/>
        <w:ind w:firstLine="708"/>
        <w:jc w:val="both"/>
      </w:pPr>
      <w:r>
        <w:t xml:space="preserve">Таким образом, большинство стартапов прекращают существование из-за отсутствия рыночной потребности в созданном продукте. Поэтому крайне важно выяснить «боль» потенциальных потребителей, используя базовые инструменты методологии -экспертное, проблемное и </w:t>
      </w:r>
      <w:proofErr w:type="spellStart"/>
      <w:r>
        <w:t>решенческое</w:t>
      </w:r>
      <w:proofErr w:type="spellEnd"/>
      <w:r>
        <w:t xml:space="preserve"> интервью с </w:t>
      </w:r>
      <w:r>
        <w:lastRenderedPageBreak/>
        <w:t>последующим созданием минимального жизнеспособного продукта.</w:t>
      </w:r>
    </w:p>
    <w:p w14:paraId="45F2B8F9" w14:textId="7C08D5FD" w:rsidR="00941087" w:rsidRDefault="00E474AC" w:rsidP="00941087">
      <w:pPr>
        <w:spacing w:after="160" w:line="240" w:lineRule="auto"/>
        <w:ind w:firstLine="708"/>
        <w:jc w:val="both"/>
        <w:rPr>
          <w:i/>
          <w:iCs/>
        </w:rPr>
      </w:pPr>
      <w:r>
        <w:rPr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743232" behindDoc="0" locked="0" layoutInCell="0" allowOverlap="1" wp14:anchorId="1D89577E" wp14:editId="5AED325A">
                <wp:simplePos x="0" y="0"/>
                <wp:positionH relativeFrom="margin">
                  <wp:align>left</wp:align>
                </wp:positionH>
                <wp:positionV relativeFrom="paragraph">
                  <wp:posOffset>134913</wp:posOffset>
                </wp:positionV>
                <wp:extent cx="1729740" cy="947420"/>
                <wp:effectExtent l="0" t="0" r="0" b="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566C65B3" w14:textId="511AF9CC" w:rsidR="00583880" w:rsidRPr="00E474AC" w:rsidRDefault="00583880" w:rsidP="00E474AC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>Формула ценностного предложения: «</w:t>
                            </w:r>
                            <w:r w:rsidRPr="00E474AC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>Мы помогаем клиентам X в ситуации Z решать проблему P с</w:t>
                            </w:r>
                          </w:p>
                          <w:p w14:paraId="76D03451" w14:textId="33C2EB17" w:rsidR="00583880" w:rsidRPr="00E474AC" w:rsidRDefault="00583880" w:rsidP="00E474AC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</w:pPr>
                            <w:r w:rsidRPr="00E474AC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>помощью решений O и получить ценность V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>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1D89577E" id="_x0000_s1042" type="#_x0000_t202" style="position:absolute;left:0;text-align:left;margin-left:0;margin-top:10.6pt;width:136.2pt;height:74.6pt;z-index:251743232;visibility:visible;mso-wrap-style:square;mso-width-percent:0;mso-height-percent:200;mso-wrap-distance-left:9pt;mso-wrap-distance-top:9.35pt;mso-wrap-distance-right:9pt;mso-wrap-distance-bottom:9.35pt;mso-position-horizontal:left;mso-position-horizontal-relative:margin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ghFBAIAAL0DAAAOAAAAZHJzL2Uyb0RvYy54bWysU8uO0zAU3SPxD5b3NG1UpjRqOhpmVIQ0&#10;PKSBD3Adp7FIfM2126Ts2PML/AMLFuzmFzJ/NNdOWyrYITaWnWufe865J4vLrqnZTqHTYHI+GY05&#10;U0ZCoc0m5x8/rJ694Mx5YQpRg1E53yvHL5dPnyxam6kUKqgLhYxAjMtam/PKe5sliZOVaoQbgVWG&#10;iiVgIzwdcZMUKFpCb+okHY8vkhawsAhSOUdfb4YiX0b8slTSvytLpzyrc07cfFwxruuwJsuFyDYo&#10;bKXlgYb4BxaN0IaanqBuhBdsi/ovqEZLBAelH0loEihLLVXUQGom4z/U3FXCqqiFzHH2ZJP7f7Dy&#10;7e49Ml3kPJ1xZkRDM+q/9z/6n/19/+vh68M3lgaTWusyuntn6bbvXkJHw46Cnb0F+ckxA9eVMBt1&#10;hQhtpURBJCfhZXL2dMBxAWTdvoGCmomthwjUldgEB8kTRug0rP1pQKrzTIaWs3Q+m1JJUm0+nU3T&#10;OMFEZMfXFp1/paBhYZNzpABEdLG7dT6wEdnxSmhmYKXr+sgyEBso+m7dRVcmF0f1ayj2xBthyBBl&#10;njYV4BfOWspPzt3nrUDFWf3akPb5ZBqI+niYPp8RU4bnlfV5RRhJUDn3nA3baz+EdGtRbyrqdHT7&#10;ivxa6SglGDuwOrhMGYkKD3kOITw/x1u//7rlIwAAAP//AwBQSwMEFAAGAAgAAAAhAItleafbAAAA&#10;BwEAAA8AAABkcnMvZG93bnJldi54bWxMj8FOwzAQRO9I/IO1SNyoXasiKMSpKtSWI1Aizm7sJlHj&#10;tWW7afh7lhMcRzOaeVOtZzeyycY0eFSwXAhgFltvBuwUNJ+7hydgKWs0evRoFXzbBOv69qbSpfFX&#10;/LDTIXeMSjCVWkGfcyg5T21vnU4LHyySd/LR6UwydtxEfaVyN3IpxCN3ekBa6HWwL71tz4eLUxBy&#10;2Bev8e19s91NovnaN3Lotkrd382bZ2DZzvkvDL/4hA41MR39BU1iowI6khXIpQRGrizkCtiRYoVY&#10;Aa8r/p+//gEAAP//AwBQSwECLQAUAAYACAAAACEAtoM4kv4AAADhAQAAEwAAAAAAAAAAAAAAAAAA&#10;AAAAW0NvbnRlbnRfVHlwZXNdLnhtbFBLAQItABQABgAIAAAAIQA4/SH/1gAAAJQBAAALAAAAAAAA&#10;AAAAAAAAAC8BAABfcmVscy8ucmVsc1BLAQItABQABgAIAAAAIQCFtghFBAIAAL0DAAAOAAAAAAAA&#10;AAAAAAAAAC4CAABkcnMvZTJvRG9jLnhtbFBLAQItABQABgAIAAAAIQCLZXmn2wAAAAcBAAAPAAAA&#10;AAAAAAAAAAAAAF4EAABkcnMvZG93bnJldi54bWxQSwUGAAAAAAQABADzAAAAZgUAAAAA&#10;" o:allowincell="f" filled="f" stroked="f">
                <v:textbox style="mso-fit-shape-to-text:t">
                  <w:txbxContent>
                    <w:p w14:paraId="566C65B3" w14:textId="511AF9CC" w:rsidR="00583880" w:rsidRPr="00E474AC" w:rsidRDefault="00583880" w:rsidP="00E474AC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>Формула ценностного предложения: «</w:t>
                      </w:r>
                      <w:r w:rsidRPr="00E474AC"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>Мы помогаем клиентам X в ситуации Z решать проблему P с</w:t>
                      </w:r>
                    </w:p>
                    <w:p w14:paraId="76D03451" w14:textId="33C2EB17" w:rsidR="00583880" w:rsidRPr="00E474AC" w:rsidRDefault="00583880" w:rsidP="00E474AC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</w:pPr>
                      <w:r w:rsidRPr="00E474AC"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>помощью решений O и получить ценность V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>».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После проведенных интервью у предпринимателя должна сформироваться </w:t>
      </w:r>
      <w:r w:rsidRPr="00E474AC">
        <w:rPr>
          <w:i/>
          <w:iCs/>
        </w:rPr>
        <w:t>формула ценностного предложения</w:t>
      </w:r>
      <w:r>
        <w:rPr>
          <w:i/>
          <w:iCs/>
        </w:rPr>
        <w:t>.</w:t>
      </w:r>
    </w:p>
    <w:p w14:paraId="5948E1E6" w14:textId="0F796B27" w:rsidR="00941087" w:rsidRDefault="00941087" w:rsidP="00941087">
      <w:pPr>
        <w:spacing w:after="160" w:line="240" w:lineRule="auto"/>
        <w:ind w:firstLine="708"/>
        <w:jc w:val="both"/>
      </w:pPr>
      <w:r w:rsidRPr="00941087">
        <w:t>Ценностное</w:t>
      </w:r>
      <w:r>
        <w:t xml:space="preserve"> </w:t>
      </w:r>
      <w:r w:rsidRPr="00941087">
        <w:t>предложение</w:t>
      </w:r>
      <w:r w:rsidR="000D0824">
        <w:t xml:space="preserve"> </w:t>
      </w:r>
      <w:r w:rsidRPr="00941087">
        <w:t>–это</w:t>
      </w:r>
      <w:r>
        <w:t xml:space="preserve"> </w:t>
      </w:r>
      <w:r w:rsidRPr="00941087">
        <w:t>внутренний</w:t>
      </w:r>
      <w:r>
        <w:t xml:space="preserve"> </w:t>
      </w:r>
      <w:r w:rsidRPr="00941087">
        <w:t>документ, в</w:t>
      </w:r>
      <w:r>
        <w:t xml:space="preserve"> </w:t>
      </w:r>
      <w:r w:rsidRPr="00941087">
        <w:t>котором</w:t>
      </w:r>
      <w:r>
        <w:t xml:space="preserve"> </w:t>
      </w:r>
      <w:r w:rsidRPr="00941087">
        <w:t>закреплено</w:t>
      </w:r>
      <w:r>
        <w:t xml:space="preserve"> </w:t>
      </w:r>
      <w:r w:rsidRPr="00941087">
        <w:t>конкурентное</w:t>
      </w:r>
      <w:r>
        <w:t xml:space="preserve"> </w:t>
      </w:r>
      <w:r w:rsidRPr="00941087">
        <w:t>преимущество</w:t>
      </w:r>
      <w:r>
        <w:t xml:space="preserve"> </w:t>
      </w:r>
      <w:r w:rsidRPr="00941087">
        <w:t>организации</w:t>
      </w:r>
      <w:r>
        <w:t xml:space="preserve">. </w:t>
      </w:r>
      <w:r w:rsidRPr="00941087">
        <w:t>Ценностное</w:t>
      </w:r>
      <w:r>
        <w:t xml:space="preserve"> </w:t>
      </w:r>
      <w:r w:rsidRPr="00941087">
        <w:t>предложение</w:t>
      </w:r>
      <w:r>
        <w:t xml:space="preserve"> </w:t>
      </w:r>
      <w:r w:rsidRPr="00941087">
        <w:t>включает</w:t>
      </w:r>
      <w:r>
        <w:t xml:space="preserve"> </w:t>
      </w:r>
      <w:r w:rsidRPr="00941087">
        <w:t>преимущества, ценности</w:t>
      </w:r>
      <w:r>
        <w:t xml:space="preserve"> </w:t>
      </w:r>
      <w:r w:rsidRPr="00941087">
        <w:t>и</w:t>
      </w:r>
      <w:r>
        <w:t xml:space="preserve"> </w:t>
      </w:r>
      <w:r w:rsidRPr="00941087">
        <w:t>затраты, которые</w:t>
      </w:r>
      <w:r>
        <w:t xml:space="preserve"> </w:t>
      </w:r>
      <w:r w:rsidRPr="00941087">
        <w:t>получает</w:t>
      </w:r>
      <w:r>
        <w:t xml:space="preserve"> </w:t>
      </w:r>
      <w:r w:rsidRPr="00941087">
        <w:t>потребитель</w:t>
      </w:r>
      <w:r>
        <w:t xml:space="preserve"> </w:t>
      </w:r>
      <w:r w:rsidRPr="00941087">
        <w:t>с</w:t>
      </w:r>
      <w:r>
        <w:t xml:space="preserve"> </w:t>
      </w:r>
      <w:r w:rsidRPr="00941087">
        <w:t>продуктом.   Это</w:t>
      </w:r>
      <w:r>
        <w:t xml:space="preserve"> </w:t>
      </w:r>
      <w:r w:rsidRPr="00941087">
        <w:t>позволяет</w:t>
      </w:r>
      <w:r>
        <w:t xml:space="preserve"> </w:t>
      </w:r>
      <w:r w:rsidRPr="00941087">
        <w:t>всем</w:t>
      </w:r>
      <w:r>
        <w:t xml:space="preserve"> </w:t>
      </w:r>
      <w:r w:rsidRPr="00941087">
        <w:t>понять</w:t>
      </w:r>
      <w:r>
        <w:t xml:space="preserve"> </w:t>
      </w:r>
      <w:r w:rsidRPr="00941087">
        <w:t>структуру</w:t>
      </w:r>
      <w:r>
        <w:t xml:space="preserve"> </w:t>
      </w:r>
      <w:r w:rsidRPr="00941087">
        <w:t>бизнеса</w:t>
      </w:r>
      <w:r>
        <w:t xml:space="preserve"> </w:t>
      </w:r>
      <w:r w:rsidRPr="00941087">
        <w:t>и</w:t>
      </w:r>
      <w:r>
        <w:t xml:space="preserve"> </w:t>
      </w:r>
      <w:r w:rsidRPr="00941087">
        <w:t>разработать</w:t>
      </w:r>
      <w:r>
        <w:t xml:space="preserve"> </w:t>
      </w:r>
      <w:r w:rsidRPr="00941087">
        <w:t>согласованную</w:t>
      </w:r>
      <w:r>
        <w:t xml:space="preserve"> </w:t>
      </w:r>
      <w:r w:rsidRPr="00941087">
        <w:t>маркетинговую</w:t>
      </w:r>
      <w:r>
        <w:t xml:space="preserve"> </w:t>
      </w:r>
      <w:r w:rsidRPr="00941087">
        <w:t>стратегию.</w:t>
      </w:r>
    </w:p>
    <w:p w14:paraId="55B15A9F" w14:textId="0FEE74D0" w:rsidR="00713570" w:rsidRDefault="00713570" w:rsidP="00941087">
      <w:pPr>
        <w:spacing w:after="160" w:line="240" w:lineRule="auto"/>
        <w:ind w:firstLine="708"/>
        <w:jc w:val="both"/>
      </w:pPr>
    </w:p>
    <w:p w14:paraId="71F96878" w14:textId="242E1E86" w:rsidR="00A001BD" w:rsidRDefault="00A001BD" w:rsidP="00713570">
      <w:pPr>
        <w:spacing w:after="160" w:line="240" w:lineRule="auto"/>
        <w:ind w:firstLine="708"/>
        <w:jc w:val="both"/>
      </w:pPr>
    </w:p>
    <w:p w14:paraId="1B8102A2" w14:textId="1B718534" w:rsidR="00A001BD" w:rsidRPr="00A001BD" w:rsidRDefault="00A001BD" w:rsidP="00713570">
      <w:pPr>
        <w:spacing w:after="160" w:line="240" w:lineRule="auto"/>
        <w:ind w:firstLine="708"/>
        <w:jc w:val="both"/>
        <w:rPr>
          <w:b/>
          <w:bCs/>
        </w:rPr>
      </w:pPr>
      <w:r w:rsidRPr="00A001BD">
        <w:rPr>
          <w:b/>
          <w:bCs/>
        </w:rPr>
        <w:t>Алгоритм работы с тестированием гипотез</w:t>
      </w:r>
    </w:p>
    <w:p w14:paraId="7EB974F8" w14:textId="48415111" w:rsidR="00A001BD" w:rsidRDefault="00A001BD" w:rsidP="00A001BD">
      <w:pPr>
        <w:spacing w:after="160" w:line="240" w:lineRule="auto"/>
        <w:ind w:firstLine="708"/>
        <w:jc w:val="both"/>
      </w:pPr>
      <w:r>
        <w:t>1. Формулировка нескольких вариантов гипотез.</w:t>
      </w:r>
    </w:p>
    <w:p w14:paraId="7F2FFDA2" w14:textId="7E1DFBE5" w:rsidR="00A001BD" w:rsidRDefault="00A001BD" w:rsidP="00A001BD">
      <w:pPr>
        <w:spacing w:after="160" w:line="240" w:lineRule="auto"/>
        <w:ind w:firstLine="708"/>
        <w:jc w:val="both"/>
      </w:pPr>
      <w:r>
        <w:t>2. Выбор наиболее привлекательной гипотезы.</w:t>
      </w:r>
    </w:p>
    <w:p w14:paraId="5F5569EA" w14:textId="13CDBA73" w:rsidR="00A001BD" w:rsidRDefault="00A001BD" w:rsidP="00A001BD">
      <w:pPr>
        <w:spacing w:after="160" w:line="240" w:lineRule="auto"/>
        <w:ind w:firstLine="708"/>
        <w:jc w:val="both"/>
      </w:pPr>
      <w:r>
        <w:t>3. Выбор эксперимента (интервью, наблюдение, рекламная кампания и пр.).</w:t>
      </w:r>
    </w:p>
    <w:p w14:paraId="3DF08451" w14:textId="0C09E5B2" w:rsidR="00A001BD" w:rsidRDefault="00A001BD" w:rsidP="00A001BD">
      <w:pPr>
        <w:spacing w:after="160" w:line="240" w:lineRule="auto"/>
        <w:ind w:firstLine="708"/>
        <w:jc w:val="both"/>
      </w:pPr>
      <w:r>
        <w:t>4. Определение критерии успешности эксперимента.</w:t>
      </w:r>
    </w:p>
    <w:p w14:paraId="30A7BC30" w14:textId="58867604" w:rsidR="00A001BD" w:rsidRDefault="00A001BD" w:rsidP="00A001BD">
      <w:pPr>
        <w:spacing w:after="160" w:line="240" w:lineRule="auto"/>
        <w:ind w:firstLine="708"/>
        <w:jc w:val="both"/>
      </w:pPr>
      <w:r>
        <w:t>5. Проведение эксперимента и анализ полученных данных.</w:t>
      </w:r>
    </w:p>
    <w:p w14:paraId="6B986C7C" w14:textId="0B0F048A" w:rsidR="00380753" w:rsidRDefault="00A001BD" w:rsidP="00A001BD">
      <w:pPr>
        <w:spacing w:after="160" w:line="240" w:lineRule="auto"/>
        <w:ind w:firstLine="708"/>
        <w:jc w:val="both"/>
      </w:pPr>
      <w:r>
        <w:t xml:space="preserve">Цикл необходимо повторять до тех пор, пока не проверены все гипотезы и не получено соответствие между предлагаемым продуктом и рынком.  </w:t>
      </w:r>
    </w:p>
    <w:p w14:paraId="2F410A34" w14:textId="5A2DC6E2" w:rsidR="00380753" w:rsidRDefault="00993745">
      <w:pPr>
        <w:spacing w:after="16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 wp14:anchorId="1C6C5346" wp14:editId="3A4AC723">
            <wp:simplePos x="0" y="0"/>
            <wp:positionH relativeFrom="margin">
              <wp:posOffset>2446020</wp:posOffset>
            </wp:positionH>
            <wp:positionV relativeFrom="paragraph">
              <wp:posOffset>75565</wp:posOffset>
            </wp:positionV>
            <wp:extent cx="2096995" cy="1257300"/>
            <wp:effectExtent l="0" t="0" r="0" b="0"/>
            <wp:wrapNone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Captur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99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753">
        <w:br w:type="page"/>
      </w:r>
    </w:p>
    <w:p w14:paraId="0BCF6E6F" w14:textId="08887DEC" w:rsidR="00380753" w:rsidRDefault="00380753" w:rsidP="00380753">
      <w:pPr>
        <w:pStyle w:val="1"/>
        <w:rPr>
          <w:b/>
          <w:bCs/>
          <w:color w:val="00B050"/>
          <w:szCs w:val="24"/>
        </w:rPr>
      </w:pPr>
      <w:bookmarkStart w:id="11" w:name="_Toc56121039"/>
      <w:r>
        <w:rPr>
          <w:b/>
          <w:bCs/>
          <w:color w:val="00B050"/>
          <w:szCs w:val="24"/>
        </w:rPr>
        <w:lastRenderedPageBreak/>
        <w:t>5</w:t>
      </w:r>
      <w:r w:rsidRPr="00742279">
        <w:rPr>
          <w:b/>
          <w:bCs/>
          <w:color w:val="00B050"/>
          <w:szCs w:val="24"/>
        </w:rPr>
        <w:t xml:space="preserve">. </w:t>
      </w:r>
      <w:r>
        <w:rPr>
          <w:b/>
          <w:bCs/>
          <w:color w:val="00B050"/>
          <w:szCs w:val="24"/>
        </w:rPr>
        <w:t>Анализ рынка</w:t>
      </w:r>
      <w:bookmarkEnd w:id="11"/>
    </w:p>
    <w:p w14:paraId="5C59E508" w14:textId="5DF41B22" w:rsidR="00927E5C" w:rsidRDefault="00927E5C" w:rsidP="00927E5C">
      <w:pPr>
        <w:pStyle w:val="2"/>
      </w:pPr>
      <w:bookmarkStart w:id="12" w:name="_Toc56121040"/>
      <w:r>
        <w:t>5.1. Целевая аудитория</w:t>
      </w:r>
      <w:bookmarkEnd w:id="12"/>
    </w:p>
    <w:p w14:paraId="5BC195D3" w14:textId="230D9A1F" w:rsidR="00927E5C" w:rsidRDefault="00927E5C" w:rsidP="00927E5C"/>
    <w:p w14:paraId="5A6897FB" w14:textId="77777777" w:rsidR="001828BA" w:rsidRDefault="001828BA" w:rsidP="001828BA">
      <w:pPr>
        <w:spacing w:after="160" w:line="240" w:lineRule="auto"/>
        <w:ind w:firstLine="708"/>
        <w:jc w:val="both"/>
      </w:pPr>
      <w:r>
        <w:t>Предприниматель обязательно должен</w:t>
      </w:r>
      <w:r w:rsidR="00927E5C" w:rsidRPr="00927E5C">
        <w:t xml:space="preserve"> провести анализ рынка,</w:t>
      </w:r>
      <w:r>
        <w:t xml:space="preserve"> на котором собирается работать, </w:t>
      </w:r>
      <w:r w:rsidR="00927E5C" w:rsidRPr="00927E5C">
        <w:t xml:space="preserve">чтобы </w:t>
      </w:r>
      <w:r w:rsidRPr="00927E5C">
        <w:t>понять,</w:t>
      </w:r>
      <w:r w:rsidR="00927E5C" w:rsidRPr="00927E5C">
        <w:t xml:space="preserve"> </w:t>
      </w:r>
      <w:r>
        <w:t xml:space="preserve">насколько этот рынок действительно интересен, и стоит ли этот рынок усилий по запуску бизнеса. </w:t>
      </w:r>
    </w:p>
    <w:p w14:paraId="3E712D04" w14:textId="508E1061" w:rsidR="00927E5C" w:rsidRPr="00927E5C" w:rsidRDefault="00927E5C" w:rsidP="001828BA">
      <w:pPr>
        <w:spacing w:after="160" w:line="240" w:lineRule="auto"/>
        <w:ind w:firstLine="708"/>
        <w:jc w:val="both"/>
      </w:pPr>
      <w:r w:rsidRPr="00927E5C">
        <w:t xml:space="preserve">С самого начала определения размера рынка </w:t>
      </w:r>
      <w:r w:rsidR="001828BA">
        <w:t>необходимо выдвинуть гипотезу</w:t>
      </w:r>
      <w:r w:rsidRPr="00927E5C">
        <w:t xml:space="preserve"> про целевую аудиторию.</w:t>
      </w:r>
    </w:p>
    <w:p w14:paraId="32DF0955" w14:textId="42F7FB51" w:rsidR="00927E5C" w:rsidRPr="00713570" w:rsidRDefault="00927E5C" w:rsidP="00927E5C">
      <w:pPr>
        <w:spacing w:after="160" w:line="240" w:lineRule="auto"/>
        <w:ind w:firstLine="708"/>
        <w:jc w:val="both"/>
        <w:rPr>
          <w:b/>
          <w:bCs/>
        </w:rPr>
      </w:pPr>
      <w:r w:rsidRPr="00713570">
        <w:rPr>
          <w:b/>
          <w:bCs/>
        </w:rPr>
        <w:t>Портрет целевой аудитории</w:t>
      </w:r>
    </w:p>
    <w:p w14:paraId="3175C83D" w14:textId="10B0E6C1" w:rsidR="00927E5C" w:rsidRDefault="00927E5C" w:rsidP="00927E5C">
      <w:pPr>
        <w:spacing w:after="160" w:line="240" w:lineRule="auto"/>
        <w:ind w:firstLine="708"/>
        <w:jc w:val="both"/>
      </w:pPr>
      <w:r>
        <w:t>Портрет клиента – это общий образ покупателя, включающий в себя такие характеристики, которые могут рассказать о нем практически все, а именно:</w:t>
      </w:r>
    </w:p>
    <w:p w14:paraId="0E8F9525" w14:textId="78F7F5CE" w:rsidR="00927E5C" w:rsidRDefault="00927E5C" w:rsidP="00927E5C">
      <w:pPr>
        <w:pStyle w:val="a9"/>
        <w:numPr>
          <w:ilvl w:val="0"/>
          <w:numId w:val="40"/>
        </w:numPr>
        <w:spacing w:after="160" w:line="240" w:lineRule="auto"/>
        <w:jc w:val="both"/>
      </w:pPr>
      <w:r>
        <w:t>возраст;</w:t>
      </w:r>
    </w:p>
    <w:p w14:paraId="35595CC5" w14:textId="77777777" w:rsidR="00927E5C" w:rsidRDefault="00927E5C" w:rsidP="00927E5C">
      <w:pPr>
        <w:pStyle w:val="a9"/>
        <w:numPr>
          <w:ilvl w:val="0"/>
          <w:numId w:val="40"/>
        </w:numPr>
        <w:spacing w:after="160" w:line="240" w:lineRule="auto"/>
        <w:jc w:val="both"/>
      </w:pPr>
      <w:r>
        <w:t>пол;</w:t>
      </w:r>
    </w:p>
    <w:p w14:paraId="4048D17A" w14:textId="665CD0F2" w:rsidR="00927E5C" w:rsidRDefault="00927E5C" w:rsidP="00927E5C">
      <w:pPr>
        <w:pStyle w:val="a9"/>
        <w:numPr>
          <w:ilvl w:val="0"/>
          <w:numId w:val="40"/>
        </w:numPr>
        <w:spacing w:after="160" w:line="240" w:lineRule="auto"/>
        <w:jc w:val="both"/>
      </w:pPr>
      <w:r>
        <w:t>место проживания;</w:t>
      </w:r>
    </w:p>
    <w:p w14:paraId="4498FBFA" w14:textId="45696EA7" w:rsidR="00927E5C" w:rsidRDefault="00927E5C" w:rsidP="00927E5C">
      <w:pPr>
        <w:pStyle w:val="a9"/>
        <w:numPr>
          <w:ilvl w:val="0"/>
          <w:numId w:val="40"/>
        </w:numPr>
        <w:spacing w:after="160" w:line="240" w:lineRule="auto"/>
        <w:jc w:val="both"/>
      </w:pPr>
      <w:r>
        <w:t>семейное положение, количество детей;</w:t>
      </w:r>
    </w:p>
    <w:p w14:paraId="3C078AAD" w14:textId="4FEACD36" w:rsidR="00927E5C" w:rsidRDefault="00927E5C" w:rsidP="00927E5C">
      <w:pPr>
        <w:pStyle w:val="a9"/>
        <w:numPr>
          <w:ilvl w:val="0"/>
          <w:numId w:val="40"/>
        </w:numPr>
        <w:spacing w:after="160" w:line="240" w:lineRule="auto"/>
        <w:jc w:val="both"/>
      </w:pPr>
      <w:r>
        <w:t>сфера занятости и уровень зарплаты;</w:t>
      </w:r>
    </w:p>
    <w:p w14:paraId="085FD50F" w14:textId="2969C9AE" w:rsidR="00927E5C" w:rsidRDefault="00927E5C" w:rsidP="00927E5C">
      <w:pPr>
        <w:pStyle w:val="a9"/>
        <w:numPr>
          <w:ilvl w:val="0"/>
          <w:numId w:val="40"/>
        </w:numPr>
        <w:spacing w:after="160" w:line="240" w:lineRule="auto"/>
        <w:jc w:val="both"/>
      </w:pPr>
      <w:r>
        <w:t>должность, связанные с ней проблемы;</w:t>
      </w:r>
    </w:p>
    <w:p w14:paraId="5F7D5B7E" w14:textId="7DCF6702" w:rsidR="00927E5C" w:rsidRDefault="003F645C" w:rsidP="00927E5C">
      <w:pPr>
        <w:pStyle w:val="a9"/>
        <w:numPr>
          <w:ilvl w:val="0"/>
          <w:numId w:val="40"/>
        </w:numPr>
        <w:spacing w:after="16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368662DB" wp14:editId="49A689B3">
            <wp:simplePos x="0" y="0"/>
            <wp:positionH relativeFrom="margin">
              <wp:posOffset>297375</wp:posOffset>
            </wp:positionH>
            <wp:positionV relativeFrom="paragraph">
              <wp:posOffset>250385</wp:posOffset>
            </wp:positionV>
            <wp:extent cx="3292475" cy="1899285"/>
            <wp:effectExtent l="0" t="0" r="3175" b="5715"/>
            <wp:wrapTight wrapText="bothSides">
              <wp:wrapPolygon edited="0">
                <wp:start x="0" y="0"/>
                <wp:lineTo x="0" y="21448"/>
                <wp:lineTo x="21496" y="21448"/>
                <wp:lineTo x="21496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8" b="14184"/>
                    <a:stretch/>
                  </pic:blipFill>
                  <pic:spPr bwMode="auto">
                    <a:xfrm>
                      <a:off x="0" y="0"/>
                      <a:ext cx="329247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E5C">
        <w:t>потребности, желания, фобии.</w:t>
      </w:r>
    </w:p>
    <w:p w14:paraId="4799189C" w14:textId="3A4C86A8" w:rsidR="003F645C" w:rsidRDefault="003F645C" w:rsidP="00927E5C">
      <w:pPr>
        <w:spacing w:after="160" w:line="240" w:lineRule="auto"/>
        <w:ind w:firstLine="708"/>
        <w:jc w:val="both"/>
      </w:pPr>
    </w:p>
    <w:p w14:paraId="672BCFB5" w14:textId="729E8D21" w:rsidR="00927E5C" w:rsidRDefault="00927E5C" w:rsidP="00927E5C">
      <w:pPr>
        <w:spacing w:after="160" w:line="240" w:lineRule="auto"/>
        <w:ind w:firstLine="708"/>
        <w:jc w:val="both"/>
      </w:pPr>
      <w:r>
        <w:lastRenderedPageBreak/>
        <w:t>Для определения целевой аудитории можно воспользоваться методикой М. Шеррингтона, Суть методики заключается в пяти ключевых вопросов: "Что?"— тип товара; "Кто?"— тип потребителя; "Почему?"— мотивация покупки; "Когда?" — когда покупатели желают производить покупки; "Где?"— место совершения покупки.</w:t>
      </w:r>
    </w:p>
    <w:p w14:paraId="21483817" w14:textId="77777777" w:rsidR="00927E5C" w:rsidRPr="00927E5C" w:rsidRDefault="00927E5C" w:rsidP="00927E5C"/>
    <w:p w14:paraId="43C44A0E" w14:textId="77777777" w:rsidR="00927E5C" w:rsidRDefault="00927E5C" w:rsidP="0019765C">
      <w:pPr>
        <w:pStyle w:val="2"/>
      </w:pPr>
    </w:p>
    <w:p w14:paraId="775369B9" w14:textId="49D9CE18" w:rsidR="0019765C" w:rsidRPr="0019765C" w:rsidRDefault="0019765C" w:rsidP="0019765C">
      <w:pPr>
        <w:pStyle w:val="2"/>
      </w:pPr>
      <w:bookmarkStart w:id="13" w:name="_Toc56121041"/>
      <w:r>
        <w:t>5.</w:t>
      </w:r>
      <w:r w:rsidR="00927E5C">
        <w:t>2</w:t>
      </w:r>
      <w:r>
        <w:t>. Оценка потенциала рынка</w:t>
      </w:r>
      <w:bookmarkEnd w:id="13"/>
    </w:p>
    <w:p w14:paraId="3EA794D8" w14:textId="3E05EFCC" w:rsidR="00380753" w:rsidRDefault="00380753" w:rsidP="00380753"/>
    <w:p w14:paraId="1E5F00CE" w14:textId="77777777" w:rsidR="007B30E0" w:rsidRDefault="007B30E0" w:rsidP="007B30E0">
      <w:pPr>
        <w:spacing w:after="160" w:line="240" w:lineRule="auto"/>
        <w:ind w:firstLine="708"/>
        <w:jc w:val="both"/>
      </w:pPr>
      <w:r>
        <w:t>При анализе рынков оперируют следующими терминами:</w:t>
      </w:r>
    </w:p>
    <w:p w14:paraId="0E0F0620" w14:textId="6F8B7D93" w:rsidR="007B30E0" w:rsidRPr="00B602C9" w:rsidRDefault="007B30E0" w:rsidP="007B30E0">
      <w:pPr>
        <w:spacing w:after="160" w:line="240" w:lineRule="auto"/>
        <w:ind w:firstLine="708"/>
        <w:jc w:val="both"/>
      </w:pPr>
      <w:r w:rsidRPr="00B602C9">
        <w:t xml:space="preserve">- </w:t>
      </w:r>
      <w:r>
        <w:rPr>
          <w:lang w:val="en-US"/>
        </w:rPr>
        <w:t>P</w:t>
      </w:r>
      <w:r w:rsidRPr="007B30E0">
        <w:rPr>
          <w:lang w:val="en-US"/>
        </w:rPr>
        <w:t>AM</w:t>
      </w:r>
      <w:r w:rsidRPr="00B602C9">
        <w:t xml:space="preserve"> (</w:t>
      </w:r>
      <w:r w:rsidRPr="007B30E0">
        <w:rPr>
          <w:lang w:val="en-US"/>
        </w:rPr>
        <w:t>Potential</w:t>
      </w:r>
      <w:r w:rsidRPr="00B602C9">
        <w:t xml:space="preserve"> </w:t>
      </w:r>
      <w:r w:rsidRPr="007B30E0">
        <w:rPr>
          <w:lang w:val="en-US"/>
        </w:rPr>
        <w:t>Available</w:t>
      </w:r>
      <w:r w:rsidRPr="00B602C9">
        <w:t xml:space="preserve"> </w:t>
      </w:r>
      <w:r w:rsidRPr="007B30E0">
        <w:rPr>
          <w:lang w:val="en-US"/>
        </w:rPr>
        <w:t>Market</w:t>
      </w:r>
      <w:r w:rsidRPr="00B602C9">
        <w:t xml:space="preserve">), </w:t>
      </w:r>
      <w:r>
        <w:t>объем</w:t>
      </w:r>
      <w:r w:rsidRPr="00B602C9">
        <w:t xml:space="preserve"> </w:t>
      </w:r>
      <w:r>
        <w:t>потенциального</w:t>
      </w:r>
      <w:r w:rsidRPr="00B602C9">
        <w:t xml:space="preserve"> </w:t>
      </w:r>
      <w:r>
        <w:t>рынка</w:t>
      </w:r>
      <w:r w:rsidRPr="00B602C9">
        <w:t>.</w:t>
      </w:r>
    </w:p>
    <w:p w14:paraId="719A73AC" w14:textId="77777777" w:rsidR="007B30E0" w:rsidRPr="00B602C9" w:rsidRDefault="007B30E0" w:rsidP="007B30E0">
      <w:pPr>
        <w:spacing w:after="160" w:line="240" w:lineRule="auto"/>
        <w:ind w:firstLine="708"/>
        <w:jc w:val="both"/>
      </w:pPr>
      <w:r w:rsidRPr="00B602C9">
        <w:t xml:space="preserve">- </w:t>
      </w:r>
      <w:r w:rsidRPr="007B30E0">
        <w:rPr>
          <w:lang w:val="en-US"/>
        </w:rPr>
        <w:t>TAM</w:t>
      </w:r>
      <w:r w:rsidRPr="00B602C9">
        <w:t xml:space="preserve"> (</w:t>
      </w:r>
      <w:r w:rsidRPr="007B30E0">
        <w:rPr>
          <w:lang w:val="en-US"/>
        </w:rPr>
        <w:t>Total</w:t>
      </w:r>
      <w:r w:rsidRPr="00B602C9">
        <w:t xml:space="preserve"> </w:t>
      </w:r>
      <w:r w:rsidRPr="007B30E0">
        <w:rPr>
          <w:lang w:val="en-US"/>
        </w:rPr>
        <w:t>Addressable</w:t>
      </w:r>
      <w:r w:rsidRPr="00B602C9">
        <w:t xml:space="preserve"> </w:t>
      </w:r>
      <w:r w:rsidRPr="007B30E0">
        <w:rPr>
          <w:lang w:val="en-US"/>
        </w:rPr>
        <w:t>Market</w:t>
      </w:r>
      <w:r w:rsidRPr="00B602C9">
        <w:t xml:space="preserve">), </w:t>
      </w:r>
      <w:r>
        <w:t>общий</w:t>
      </w:r>
      <w:r w:rsidRPr="00B602C9">
        <w:t xml:space="preserve"> </w:t>
      </w:r>
      <w:r>
        <w:t>объем</w:t>
      </w:r>
      <w:r w:rsidRPr="00B602C9">
        <w:t xml:space="preserve"> </w:t>
      </w:r>
      <w:r>
        <w:t>целевого</w:t>
      </w:r>
      <w:r w:rsidRPr="00B602C9">
        <w:t xml:space="preserve"> </w:t>
      </w:r>
      <w:r>
        <w:t>рынка</w:t>
      </w:r>
      <w:r w:rsidRPr="00B602C9">
        <w:t>.</w:t>
      </w:r>
    </w:p>
    <w:p w14:paraId="242D8CA5" w14:textId="77777777" w:rsidR="007B30E0" w:rsidRDefault="007B30E0" w:rsidP="007B30E0">
      <w:pPr>
        <w:spacing w:after="160" w:line="240" w:lineRule="auto"/>
        <w:ind w:firstLine="708"/>
        <w:jc w:val="both"/>
        <w:rPr>
          <w:lang w:val="en-US"/>
        </w:rPr>
      </w:pPr>
      <w:r w:rsidRPr="007B30E0">
        <w:rPr>
          <w:lang w:val="en-US"/>
        </w:rPr>
        <w:t xml:space="preserve">- SAM (Served Available Market) — </w:t>
      </w:r>
      <w:r>
        <w:t>доступный</w:t>
      </w:r>
      <w:r w:rsidRPr="007B30E0">
        <w:rPr>
          <w:lang w:val="en-US"/>
        </w:rPr>
        <w:t xml:space="preserve"> </w:t>
      </w:r>
      <w:r>
        <w:t>объем</w:t>
      </w:r>
      <w:r w:rsidRPr="007B30E0">
        <w:rPr>
          <w:lang w:val="en-US"/>
        </w:rPr>
        <w:t xml:space="preserve"> </w:t>
      </w:r>
      <w:r>
        <w:t>рынка</w:t>
      </w:r>
      <w:r w:rsidRPr="007B30E0">
        <w:rPr>
          <w:lang w:val="en-US"/>
        </w:rPr>
        <w:t>.</w:t>
      </w:r>
    </w:p>
    <w:p w14:paraId="3A83EBA4" w14:textId="76D8BA7A" w:rsidR="00A001BD" w:rsidRDefault="007B30E0" w:rsidP="007B30E0">
      <w:pPr>
        <w:spacing w:after="160" w:line="240" w:lineRule="auto"/>
        <w:ind w:firstLine="708"/>
        <w:jc w:val="both"/>
      </w:pPr>
      <w:r>
        <w:t xml:space="preserve">- </w:t>
      </w:r>
      <w:r w:rsidRPr="007B30E0">
        <w:rPr>
          <w:lang w:val="en-US"/>
        </w:rPr>
        <w:t>SOM</w:t>
      </w:r>
      <w:r w:rsidRPr="003F2057">
        <w:t xml:space="preserve"> (</w:t>
      </w:r>
      <w:r w:rsidRPr="007B30E0">
        <w:rPr>
          <w:lang w:val="en-US"/>
        </w:rPr>
        <w:t>Serviceable</w:t>
      </w:r>
      <w:r w:rsidRPr="003F2057">
        <w:t xml:space="preserve"> </w:t>
      </w:r>
      <w:r w:rsidRPr="007B30E0">
        <w:rPr>
          <w:lang w:val="en-US"/>
        </w:rPr>
        <w:t>Obtainable</w:t>
      </w:r>
      <w:r w:rsidRPr="003F2057">
        <w:t xml:space="preserve"> </w:t>
      </w:r>
      <w:r w:rsidRPr="007B30E0">
        <w:rPr>
          <w:lang w:val="en-US"/>
        </w:rPr>
        <w:t>Market</w:t>
      </w:r>
      <w:r w:rsidRPr="003F2057">
        <w:t>),</w:t>
      </w:r>
      <w:r>
        <w:t xml:space="preserve"> или реальный достижимый объем рынка.</w:t>
      </w:r>
    </w:p>
    <w:p w14:paraId="583D98ED" w14:textId="42D3130B" w:rsidR="0019765C" w:rsidRDefault="003F2057" w:rsidP="0019765C">
      <w:pPr>
        <w:spacing w:after="160" w:line="240" w:lineRule="auto"/>
        <w:ind w:firstLine="708"/>
        <w:jc w:val="both"/>
      </w:pPr>
      <w:r>
        <w:rPr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745280" behindDoc="0" locked="0" layoutInCell="0" allowOverlap="1" wp14:anchorId="3C61F101" wp14:editId="131F63ED">
                <wp:simplePos x="0" y="0"/>
                <wp:positionH relativeFrom="margin">
                  <wp:align>right</wp:align>
                </wp:positionH>
                <wp:positionV relativeFrom="paragraph">
                  <wp:posOffset>191868</wp:posOffset>
                </wp:positionV>
                <wp:extent cx="2160270" cy="947420"/>
                <wp:effectExtent l="0" t="0" r="0" b="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69AD7710" w14:textId="63505C5B" w:rsidR="00583880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3F2057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Рынок = 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к</w:t>
                            </w:r>
                            <w:r w:rsidRPr="003F2057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оличество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</w:t>
                            </w:r>
                            <w:r w:rsidRPr="003F2057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покупателе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й.</w:t>
                            </w:r>
                          </w:p>
                          <w:p w14:paraId="753449C8" w14:textId="2E5EB752" w:rsidR="00583880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3F2057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Доход = 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к</w:t>
                            </w:r>
                            <w:r w:rsidRPr="003F2057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оличество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</w:t>
                            </w:r>
                            <w:r w:rsidRPr="003F2057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покупателей * 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с</w:t>
                            </w:r>
                            <w:r w:rsidRPr="003F2057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редний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</w:t>
                            </w:r>
                            <w:r w:rsidRPr="003F2057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чек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.</w:t>
                            </w:r>
                          </w:p>
                          <w:p w14:paraId="6DEC97E0" w14:textId="4AC49962" w:rsidR="00583880" w:rsidRPr="003F2057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color w:val="00B050"/>
                                <w:sz w:val="20"/>
                                <w:szCs w:val="16"/>
                              </w:rPr>
                            </w:pPr>
                            <w:r w:rsidRPr="003F2057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Прибыль = 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д</w:t>
                            </w:r>
                            <w:r w:rsidRPr="003F2057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оход–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р</w:t>
                            </w:r>
                            <w:r w:rsidRPr="003F2057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асходы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</w:t>
                            </w:r>
                            <w:r w:rsidRPr="003F2057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</w:t>
                            </w:r>
                            <w:r w:rsidRPr="003F2057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работу–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р</w:t>
                            </w:r>
                            <w:r w:rsidRPr="003F2057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асходы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</w:t>
                            </w:r>
                            <w:r w:rsidRPr="003F2057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</w:t>
                            </w:r>
                            <w:r w:rsidRPr="003F2057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товары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3C61F101" id="_x0000_s1043" type="#_x0000_t202" style="position:absolute;left:0;text-align:left;margin-left:118.9pt;margin-top:15.1pt;width:170.1pt;height:74.6pt;z-index:251745280;visibility:visible;mso-wrap-style:square;mso-width-percent:0;mso-height-percent:200;mso-wrap-distance-left:9pt;mso-wrap-distance-top:9.35pt;mso-wrap-distance-right:9pt;mso-wrap-distance-bottom:9.35pt;mso-position-horizontal:right;mso-position-horizontal-relative:margin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T8eBAIAAL0DAAAOAAAAZHJzL2Uyb0RvYy54bWysU8uO0zAU3SPxD5b3NE1UpkzUdDTMqAhp&#10;eEgDH+A6TmOR+Jprt0nZsecX+AcWLNjxC5k/4tppSwU7xMayc+1zzzn3ZHHVtw3bKXQaTMHTyZQz&#10;ZSSU2mwK/v7d6skzzpwXphQNGFXwvXL8avn40aKzucqghqZUyAjEuLyzBa+9t3mSOFmrVrgJWGWo&#10;WAG2wtMRN0mJoiP0tkmy6fQi6QBLiyCVc/T1dizyZcSvKiX9m6pyyrOm4MTNxxXjug5rslyIfIPC&#10;1loeaIh/YNEKbajpCepWeMG2qP+CarVEcFD5iYQ2garSUkUNpCad/qHmvhZWRS1kjrMnm9z/g5Wv&#10;d2+R6bLgGU3KiJZmNHwdvg3fh5/Dj4fPD19YFkzqrMvp7r2l275/Dj0NOwp29g7kB8cM3NTCbNQ1&#10;InS1EiWRTMPL5OzpiOMCyLp7BSU1E1sPEaivsA0OkieM0GlY+9OAVO+ZpI9ZejHN5lSSVLuczWdZ&#10;nGAi8uNri86/UNCysCk4UgAiutjdOR/YiPx4JTQzsNJNc2QZiI0Ufb/uoyvp/Kh+DeWeeCOMGaLM&#10;06YG/MRZR/kpuPu4Fag4a14a0n6ZzmYhcPEwezonpgzPK+vzijCSoAruORu3N34M6dai3tTU6ej2&#10;Nfm10lFKMHZkdXCZMhIVHvIcQnh+jrd+/3XLXwAAAP//AwBQSwMEFAAGAAgAAAAhAPsPMRXcAAAA&#10;BwEAAA8AAABkcnMvZG93bnJldi54bWxMj8FOwzAQRO9I/IO1SNyoTVpRCHGqCrXlSCkRZzdekoh4&#10;HdluGv6e7Qlus5rRzNtiNblejBhi50nD/UyBQKq97ajRUH1s7x5BxGTImt4TavjBCKvy+qowufVn&#10;esfxkBrBJRRzo6FNaciljHWLzsSZH5DY+/LBmcRnaKQN5szlrpeZUg/SmY54oTUDvrRYfx9OTsOQ&#10;ht3yNbzt15vtqKrPXZV1zUbr25tp/Qwi4ZT+wnDBZ3QomenoT2Sj6DXwI0nDXGUg2J0vLuLIseXT&#10;AmRZyP/85S8AAAD//wMAUEsBAi0AFAAGAAgAAAAhALaDOJL+AAAA4QEAABMAAAAAAAAAAAAAAAAA&#10;AAAAAFtDb250ZW50X1R5cGVzXS54bWxQSwECLQAUAAYACAAAACEAOP0h/9YAAACUAQAACwAAAAAA&#10;AAAAAAAAAAAvAQAAX3JlbHMvLnJlbHNQSwECLQAUAAYACAAAACEAC+k/HgQCAAC9AwAADgAAAAAA&#10;AAAAAAAAAAAuAgAAZHJzL2Uyb0RvYy54bWxQSwECLQAUAAYACAAAACEA+w8xFdwAAAAHAQAADwAA&#10;AAAAAAAAAAAAAABeBAAAZHJzL2Rvd25yZXYueG1sUEsFBgAAAAAEAAQA8wAAAGcFAAAAAA==&#10;" o:allowincell="f" filled="f" stroked="f">
                <v:textbox style="mso-fit-shape-to-text:t">
                  <w:txbxContent>
                    <w:p w14:paraId="69AD7710" w14:textId="63505C5B" w:rsidR="00583880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3F2057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Рынок = 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к</w:t>
                      </w:r>
                      <w:r w:rsidRPr="003F2057">
                        <w:rPr>
                          <w:i/>
                          <w:iCs/>
                          <w:color w:val="00B050"/>
                          <w:sz w:val="20"/>
                        </w:rPr>
                        <w:t>оличество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</w:t>
                      </w:r>
                      <w:r w:rsidRPr="003F2057">
                        <w:rPr>
                          <w:i/>
                          <w:iCs/>
                          <w:color w:val="00B050"/>
                          <w:sz w:val="20"/>
                        </w:rPr>
                        <w:t>покупателе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й.</w:t>
                      </w:r>
                    </w:p>
                    <w:p w14:paraId="753449C8" w14:textId="2E5EB752" w:rsidR="00583880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3F2057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Доход = 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к</w:t>
                      </w:r>
                      <w:r w:rsidRPr="003F2057">
                        <w:rPr>
                          <w:i/>
                          <w:iCs/>
                          <w:color w:val="00B050"/>
                          <w:sz w:val="20"/>
                        </w:rPr>
                        <w:t>оличество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</w:t>
                      </w:r>
                      <w:r w:rsidRPr="003F2057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покупателей * 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с</w:t>
                      </w:r>
                      <w:r w:rsidRPr="003F2057">
                        <w:rPr>
                          <w:i/>
                          <w:iCs/>
                          <w:color w:val="00B050"/>
                          <w:sz w:val="20"/>
                        </w:rPr>
                        <w:t>редний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</w:t>
                      </w:r>
                      <w:r w:rsidRPr="003F2057">
                        <w:rPr>
                          <w:i/>
                          <w:iCs/>
                          <w:color w:val="00B050"/>
                          <w:sz w:val="20"/>
                        </w:rPr>
                        <w:t>чек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.</w:t>
                      </w:r>
                    </w:p>
                    <w:p w14:paraId="6DEC97E0" w14:textId="4AC49962" w:rsidR="00583880" w:rsidRPr="003F2057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color w:val="00B050"/>
                          <w:sz w:val="20"/>
                          <w:szCs w:val="16"/>
                        </w:rPr>
                      </w:pPr>
                      <w:r w:rsidRPr="003F2057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Прибыль = 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д</w:t>
                      </w:r>
                      <w:r w:rsidRPr="003F2057">
                        <w:rPr>
                          <w:i/>
                          <w:iCs/>
                          <w:color w:val="00B050"/>
                          <w:sz w:val="20"/>
                        </w:rPr>
                        <w:t>оход–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р</w:t>
                      </w:r>
                      <w:r w:rsidRPr="003F2057">
                        <w:rPr>
                          <w:i/>
                          <w:iCs/>
                          <w:color w:val="00B050"/>
                          <w:sz w:val="20"/>
                        </w:rPr>
                        <w:t>асходы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</w:t>
                      </w:r>
                      <w:r w:rsidRPr="003F2057">
                        <w:rPr>
                          <w:i/>
                          <w:iCs/>
                          <w:color w:val="00B050"/>
                          <w:sz w:val="20"/>
                        </w:rPr>
                        <w:t>на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</w:t>
                      </w:r>
                      <w:r w:rsidRPr="003F2057">
                        <w:rPr>
                          <w:i/>
                          <w:iCs/>
                          <w:color w:val="00B050"/>
                          <w:sz w:val="20"/>
                        </w:rPr>
                        <w:t>работу–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р</w:t>
                      </w:r>
                      <w:r w:rsidRPr="003F2057">
                        <w:rPr>
                          <w:i/>
                          <w:iCs/>
                          <w:color w:val="00B050"/>
                          <w:sz w:val="20"/>
                        </w:rPr>
                        <w:t>асходы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</w:t>
                      </w:r>
                      <w:r w:rsidRPr="003F2057">
                        <w:rPr>
                          <w:i/>
                          <w:iCs/>
                          <w:color w:val="00B050"/>
                          <w:sz w:val="20"/>
                        </w:rPr>
                        <w:t>на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</w:t>
                      </w:r>
                      <w:r w:rsidRPr="003F2057">
                        <w:rPr>
                          <w:i/>
                          <w:iCs/>
                          <w:color w:val="00B050"/>
                          <w:sz w:val="20"/>
                        </w:rPr>
                        <w:t>товары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65C">
        <w:t xml:space="preserve">Для производителя шампуня, например, </w:t>
      </w:r>
      <w:r w:rsidR="0019765C">
        <w:rPr>
          <w:lang w:val="en-US"/>
        </w:rPr>
        <w:t>PAM</w:t>
      </w:r>
      <w:r w:rsidR="0019765C" w:rsidRPr="0019765C">
        <w:t xml:space="preserve"> </w:t>
      </w:r>
      <w:r w:rsidR="0019765C">
        <w:t>–</w:t>
      </w:r>
      <w:r w:rsidR="0019765C" w:rsidRPr="0019765C">
        <w:t xml:space="preserve"> </w:t>
      </w:r>
      <w:r w:rsidR="0019765C">
        <w:t xml:space="preserve">все люди в мире, которые пользуются средствами гигиены. </w:t>
      </w:r>
      <w:r w:rsidR="0019765C">
        <w:rPr>
          <w:lang w:val="en-US"/>
        </w:rPr>
        <w:t>TAM</w:t>
      </w:r>
      <w:r w:rsidR="0019765C" w:rsidRPr="0019765C">
        <w:t xml:space="preserve"> </w:t>
      </w:r>
      <w:r w:rsidR="0019765C">
        <w:t>–</w:t>
      </w:r>
      <w:r w:rsidR="0019765C" w:rsidRPr="0019765C">
        <w:t xml:space="preserve"> </w:t>
      </w:r>
      <w:r w:rsidR="0019765C">
        <w:t>целевой рынок, на который хочет выйти компания</w:t>
      </w:r>
      <w:r w:rsidR="000D0824">
        <w:t>. Д</w:t>
      </w:r>
      <w:r w:rsidR="0019765C">
        <w:t xml:space="preserve">ля производителя шампуня – это все люди, которые пользуются шампунем для мытья головы.  SAM — это доступный рынок, тот, который достижим </w:t>
      </w:r>
      <w:r w:rsidR="0019765C">
        <w:lastRenderedPageBreak/>
        <w:t xml:space="preserve">ближайшем будущем.  Производитель шампуня, к примеру, уже начал продавать свой продукт в Китае и знает, как выйти на ближайший рынок Тайваня. SOM — достижимый рынок, тот, до которого можно добраться именно сейчас. Производитель шампуня, допустим, уже вышел на рынок Германии, Италии, Франции и знает, как увеличить долю на этих рынках путем </w:t>
      </w:r>
      <w:proofErr w:type="spellStart"/>
      <w:r w:rsidR="0019765C">
        <w:t>меркетинговых</w:t>
      </w:r>
      <w:proofErr w:type="spellEnd"/>
      <w:r w:rsidR="0019765C">
        <w:t xml:space="preserve"> кампаний.</w:t>
      </w:r>
    </w:p>
    <w:p w14:paraId="7E9C0F54" w14:textId="56C40F7B" w:rsidR="001512D4" w:rsidRDefault="001512D4" w:rsidP="001512D4">
      <w:pPr>
        <w:spacing w:after="160" w:line="240" w:lineRule="auto"/>
        <w:ind w:firstLine="708"/>
        <w:jc w:val="both"/>
      </w:pPr>
      <w:r>
        <w:t xml:space="preserve">Зачастую, стартап показывает потенциальным инвесторам, какую долю на рынке </w:t>
      </w:r>
      <w:r>
        <w:rPr>
          <w:lang w:val="en-US"/>
        </w:rPr>
        <w:t>TAM</w:t>
      </w:r>
      <w:r w:rsidRPr="001512D4">
        <w:t xml:space="preserve"> </w:t>
      </w:r>
      <w:r>
        <w:t xml:space="preserve">он может занять, однако нет особого смысла оперировать рынком TAM, пока проект не показал </w:t>
      </w:r>
      <w:r w:rsidR="000D0824">
        <w:t xml:space="preserve">эффективность </w:t>
      </w:r>
      <w:r>
        <w:t>на SAM</w:t>
      </w:r>
      <w:r w:rsidR="000D0824">
        <w:t xml:space="preserve">. </w:t>
      </w:r>
      <w:r>
        <w:rPr>
          <w:lang w:val="en-US"/>
        </w:rPr>
        <w:t>SAM</w:t>
      </w:r>
      <w:r w:rsidRPr="001512D4">
        <w:t xml:space="preserve"> </w:t>
      </w:r>
      <w:r>
        <w:t xml:space="preserve">нужно подтвердить работающей моделью на рынке </w:t>
      </w:r>
      <w:r>
        <w:rPr>
          <w:lang w:val="en-US"/>
        </w:rPr>
        <w:t>SOM</w:t>
      </w:r>
      <w:r w:rsidRPr="001512D4">
        <w:t>.</w:t>
      </w:r>
      <w:r>
        <w:t xml:space="preserve"> </w:t>
      </w:r>
    </w:p>
    <w:p w14:paraId="138449BF" w14:textId="39C10960" w:rsidR="001512D4" w:rsidRDefault="001512D4" w:rsidP="001512D4">
      <w:pPr>
        <w:spacing w:after="160" w:line="240" w:lineRule="auto"/>
        <w:ind w:firstLine="708"/>
        <w:jc w:val="both"/>
      </w:pPr>
      <w:r>
        <w:t xml:space="preserve">Чтобы оценить рынки TAM и SAM, можно </w:t>
      </w:r>
      <w:r w:rsidR="00927E5C">
        <w:t>вос</w:t>
      </w:r>
      <w:r>
        <w:t>пользоваться исследованиями крупных аналитических изданий</w:t>
      </w:r>
      <w:r w:rsidR="00927E5C">
        <w:t xml:space="preserve">, проанализировать запросы в </w:t>
      </w:r>
      <w:proofErr w:type="spellStart"/>
      <w:r w:rsidR="00927E5C">
        <w:t>Google</w:t>
      </w:r>
      <w:proofErr w:type="spellEnd"/>
      <w:r w:rsidR="00927E5C">
        <w:t xml:space="preserve"> </w:t>
      </w:r>
      <w:proofErr w:type="spellStart"/>
      <w:r w:rsidR="00927E5C">
        <w:t>AdWords</w:t>
      </w:r>
      <w:proofErr w:type="spellEnd"/>
      <w:r w:rsidR="00927E5C">
        <w:t>.</w:t>
      </w:r>
    </w:p>
    <w:p w14:paraId="3D9170DB" w14:textId="6CC79669" w:rsidR="00927E5C" w:rsidRDefault="00927E5C" w:rsidP="00927E5C">
      <w:pPr>
        <w:spacing w:after="160" w:line="240" w:lineRule="auto"/>
        <w:ind w:firstLine="708"/>
        <w:jc w:val="both"/>
      </w:pPr>
      <w:r>
        <w:t>Чтобы оценить рынок SOM, нужно отталкиваться либо от своих продаж, либо</w:t>
      </w:r>
      <w:r w:rsidR="000D0824">
        <w:t xml:space="preserve"> </w:t>
      </w:r>
      <w:r>
        <w:t>спрогнозировать будущих клиентов, которых можно заполучить уже сейчас.</w:t>
      </w:r>
    </w:p>
    <w:p w14:paraId="5D444047" w14:textId="1E62DC81" w:rsidR="003F2057" w:rsidRDefault="003F2057" w:rsidP="00927E5C">
      <w:pPr>
        <w:spacing w:after="160" w:line="240" w:lineRule="auto"/>
        <w:ind w:firstLine="708"/>
        <w:jc w:val="both"/>
      </w:pPr>
    </w:p>
    <w:p w14:paraId="51B20C3E" w14:textId="368C7606" w:rsidR="003F2057" w:rsidRDefault="003F2057" w:rsidP="00927E5C">
      <w:pPr>
        <w:spacing w:after="160" w:line="240" w:lineRule="auto"/>
        <w:ind w:firstLine="708"/>
        <w:jc w:val="both"/>
      </w:pPr>
    </w:p>
    <w:p w14:paraId="0957E9FC" w14:textId="736BEF67" w:rsidR="003F2057" w:rsidRDefault="003F2057" w:rsidP="003F2057">
      <w:pPr>
        <w:pStyle w:val="2"/>
      </w:pPr>
      <w:bookmarkStart w:id="14" w:name="_Toc56121042"/>
      <w:r>
        <w:t>5.</w:t>
      </w:r>
      <w:r w:rsidR="001631DD">
        <w:t>3</w:t>
      </w:r>
      <w:r>
        <w:t>. Анализ конкурентов</w:t>
      </w:r>
      <w:bookmarkEnd w:id="14"/>
    </w:p>
    <w:p w14:paraId="5E17FD30" w14:textId="5958F3AD" w:rsidR="003F2057" w:rsidRDefault="003F2057" w:rsidP="003F2057"/>
    <w:p w14:paraId="4598934E" w14:textId="0B463F13" w:rsidR="003F2057" w:rsidRDefault="003F2057" w:rsidP="00927E5C">
      <w:pPr>
        <w:spacing w:after="160" w:line="240" w:lineRule="auto"/>
        <w:ind w:firstLine="708"/>
        <w:jc w:val="both"/>
      </w:pPr>
      <w:r>
        <w:t xml:space="preserve">Каким бы ни был инновационным продукт, конкуренты у есть всегда. Если стартап не видит конкурентов, </w:t>
      </w:r>
      <w:r w:rsidR="00115796">
        <w:t>хотя бы косвенных,</w:t>
      </w:r>
      <w:r>
        <w:t xml:space="preserve"> то либо не проводилось никаких исследований, </w:t>
      </w:r>
      <w:r w:rsidR="00187404">
        <w:t xml:space="preserve">что говорит о качестве проекта, </w:t>
      </w:r>
      <w:r>
        <w:t>либо рынок не существует или не готов к продукту.</w:t>
      </w:r>
    </w:p>
    <w:p w14:paraId="226ECF65" w14:textId="1D841C47" w:rsidR="00187404" w:rsidRDefault="00BC248D" w:rsidP="00927E5C">
      <w:pPr>
        <w:spacing w:after="160" w:line="240" w:lineRule="auto"/>
        <w:ind w:firstLine="708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118745" distB="118745" distL="114300" distR="114300" simplePos="0" relativeHeight="251747328" behindDoc="0" locked="0" layoutInCell="0" allowOverlap="1" wp14:anchorId="4F80CD54" wp14:editId="01704624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1934210" cy="947420"/>
                <wp:effectExtent l="0" t="0" r="0" b="0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308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176228E4" w14:textId="5A25252F" w:rsidR="00583880" w:rsidRPr="00BC248D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BC248D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Как искать клиентов?</w:t>
                            </w:r>
                          </w:p>
                          <w:p w14:paraId="5E10645F" w14:textId="1F00A3EE" w:rsidR="00583880" w:rsidRPr="00BC248D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BC248D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- в </w:t>
                            </w:r>
                            <w:r w:rsidRPr="00BC248D">
                              <w:rPr>
                                <w:i/>
                                <w:iCs/>
                                <w:color w:val="00B050"/>
                                <w:sz w:val="20"/>
                                <w:lang w:val="en-US"/>
                              </w:rPr>
                              <w:t>Google</w:t>
                            </w:r>
                            <w:r w:rsidRPr="00BC248D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по ключевым словам;</w:t>
                            </w:r>
                          </w:p>
                          <w:p w14:paraId="769DA857" w14:textId="6E8CA7AA" w:rsidR="00583880" w:rsidRPr="00BC248D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color w:val="00B050"/>
                                <w:sz w:val="20"/>
                                <w:szCs w:val="16"/>
                              </w:rPr>
                            </w:pPr>
                            <w:r w:rsidRPr="00BC248D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- на тематических конференциях, выставках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4F80CD54" id="_x0000_s1044" type="#_x0000_t202" style="position:absolute;left:0;text-align:left;margin-left:0;margin-top:14.4pt;width:152.3pt;height:74.6pt;z-index:251747328;visibility:visible;mso-wrap-style:square;mso-width-percent:0;mso-height-percent:200;mso-wrap-distance-left:9pt;mso-wrap-distance-top:9.35pt;mso-wrap-distance-right:9pt;mso-wrap-distance-bottom:9.35pt;mso-position-horizontal:left;mso-position-horizontal-relative:margin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qCBQIAAL0DAAAOAAAAZHJzL2Uyb0RvYy54bWysU8uO0zAU3SPxD5b3NE0nMNOo6WiYURHS&#10;8JAGPsB1nMYi8TXXbpOyY88v8A8sWMxufqHzR1w7balgh9hYdq597jnnnswu+7ZhG4VOgyl4Ohpz&#10;poyEUptVwT9+WDy74Mx5YUrRgFEF3yrHL+dPn8w6m6sJ1NCUChmBGJd3tuC19zZPEidr1Qo3AqsM&#10;FSvAVng64iopUXSE3jbJZDx+kXSApUWQyjn6ejMU+TziV5WS/l1VOeVZU3Di5uOKcV2GNZnPRL5C&#10;YWst9zTEP7BohTbU9Ah1I7xga9R/QbVaIjio/EhCm0BVaamiBlKTjv9Qc1cLq6IWMsfZo03u/8HK&#10;t5v3yHRZ8MmUMyNamtHu++7H7ufuYXf/+PXxG5sEkzrrcrp7Z+m2719CT8OOgp29BfnJMQPXtTAr&#10;dYUIXa1ESSTT8DI5eTrguACy7N5ASc3E2kME6itsg4PkCSN0Gtb2OCDVeyZDy+lZdjamSEmqTbPz&#10;bBInmIj88Nqi868UtCxsCo4UgIguNrfOBzYiP1wJzQwsdNMcWAZiA0XfL/voSnpxUL+Ecku8EYYM&#10;UeZpUwN+4ayj/BTcfV4LVJw1rw1pn6ZZFgIXD9nzc2LK8LSyPK0IIwmq4J6zYXvth5CuLepVTZ0O&#10;bl+RXwsdpQRjB1Z7lykjUeE+zyGEp+d46/dfN/8FAAD//wMAUEsDBBQABgAIAAAAIQDkV9vG2wAA&#10;AAcBAAAPAAAAZHJzL2Rvd25yZXYueG1sTI/BTsMwEETvSPyDtUjcqE1AbRTiVBVqyxEoEWc3XpKI&#10;eG3Fbhr+nuVEj6MZzbwp17MbxIRj7D1puF8oEEiNtz21GuqP3V0OIiZD1gyeUMMPRlhX11elKaw/&#10;0ztOh9QKLqFYGA1dSqGQMjYdOhMXPiCx9+VHZxLLsZV2NGcud4PMlFpKZ3rihc4EfO6w+T6cnIaQ&#10;wn71Mr6+bba7SdWf+zrr263Wtzfz5glEwjn9h+EPn9GhYqajP5GNYtDAR5KGLGd+dh/U4xLEkWOr&#10;XIGsSnnJX/0CAAD//wMAUEsBAi0AFAAGAAgAAAAhALaDOJL+AAAA4QEAABMAAAAAAAAAAAAAAAAA&#10;AAAAAFtDb250ZW50X1R5cGVzXS54bWxQSwECLQAUAAYACAAAACEAOP0h/9YAAACUAQAACwAAAAAA&#10;AAAAAAAAAAAvAQAAX3JlbHMvLnJlbHNQSwECLQAUAAYACAAAACEACHhaggUCAAC9AwAADgAAAAAA&#10;AAAAAAAAAAAuAgAAZHJzL2Uyb0RvYy54bWxQSwECLQAUAAYACAAAACEA5FfbxtsAAAAHAQAADwAA&#10;AAAAAAAAAAAAAABfBAAAZHJzL2Rvd25yZXYueG1sUEsFBgAAAAAEAAQA8wAAAGcFAAAAAA==&#10;" o:allowincell="f" filled="f" stroked="f">
                <v:textbox style="mso-fit-shape-to-text:t">
                  <w:txbxContent>
                    <w:p w14:paraId="176228E4" w14:textId="5A25252F" w:rsidR="00583880" w:rsidRPr="00BC248D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BC248D">
                        <w:rPr>
                          <w:i/>
                          <w:iCs/>
                          <w:color w:val="00B050"/>
                          <w:sz w:val="20"/>
                        </w:rPr>
                        <w:t>Как искать клиентов?</w:t>
                      </w:r>
                    </w:p>
                    <w:p w14:paraId="5E10645F" w14:textId="1F00A3EE" w:rsidR="00583880" w:rsidRPr="00BC248D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BC248D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- в </w:t>
                      </w:r>
                      <w:r w:rsidRPr="00BC248D">
                        <w:rPr>
                          <w:i/>
                          <w:iCs/>
                          <w:color w:val="00B050"/>
                          <w:sz w:val="20"/>
                          <w:lang w:val="en-US"/>
                        </w:rPr>
                        <w:t>Google</w:t>
                      </w:r>
                      <w:r w:rsidRPr="00BC248D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по ключевым словам;</w:t>
                      </w:r>
                    </w:p>
                    <w:p w14:paraId="769DA857" w14:textId="6E8CA7AA" w:rsidR="00583880" w:rsidRPr="00BC248D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color w:val="00B050"/>
                          <w:sz w:val="20"/>
                          <w:szCs w:val="16"/>
                        </w:rPr>
                      </w:pPr>
                      <w:r w:rsidRPr="00BC248D">
                        <w:rPr>
                          <w:i/>
                          <w:iCs/>
                          <w:color w:val="00B050"/>
                          <w:sz w:val="20"/>
                        </w:rPr>
                        <w:t>- на тематических конференциях, выставках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7404">
        <w:t xml:space="preserve">Стартапу необходимо знать своих конкурентов. </w:t>
      </w:r>
      <w:r w:rsidR="00187404" w:rsidRPr="00187404">
        <w:t>Анализ</w:t>
      </w:r>
      <w:r w:rsidR="00187404">
        <w:t xml:space="preserve"> </w:t>
      </w:r>
      <w:r w:rsidR="00187404" w:rsidRPr="00187404">
        <w:t>конкурентов</w:t>
      </w:r>
      <w:r w:rsidR="00187404">
        <w:t xml:space="preserve"> </w:t>
      </w:r>
      <w:r w:rsidR="00187404" w:rsidRPr="00187404">
        <w:t>позволит</w:t>
      </w:r>
      <w:r w:rsidR="00187404">
        <w:t xml:space="preserve"> </w:t>
      </w:r>
      <w:r w:rsidR="00187404" w:rsidRPr="00187404">
        <w:t>понять, есть</w:t>
      </w:r>
      <w:r w:rsidR="00187404">
        <w:t xml:space="preserve"> </w:t>
      </w:r>
      <w:r w:rsidR="00187404" w:rsidRPr="00187404">
        <w:t>ли</w:t>
      </w:r>
      <w:r w:rsidR="00187404">
        <w:t xml:space="preserve"> у него </w:t>
      </w:r>
      <w:r w:rsidR="00187404" w:rsidRPr="00187404">
        <w:rPr>
          <w:i/>
          <w:iCs/>
        </w:rPr>
        <w:t>конкурентное преимущество</w:t>
      </w:r>
      <w:r w:rsidR="00187404">
        <w:t xml:space="preserve"> </w:t>
      </w:r>
      <w:r w:rsidR="00187404" w:rsidRPr="00187404">
        <w:t>и</w:t>
      </w:r>
      <w:r w:rsidR="00187404">
        <w:t xml:space="preserve"> поможет </w:t>
      </w:r>
      <w:r w:rsidR="00187404" w:rsidRPr="00187404">
        <w:t>выстроить</w:t>
      </w:r>
      <w:r w:rsidR="00187404">
        <w:t xml:space="preserve"> </w:t>
      </w:r>
      <w:r w:rsidR="00187404" w:rsidRPr="00187404">
        <w:t>конкурентную</w:t>
      </w:r>
      <w:r w:rsidR="00187404">
        <w:t xml:space="preserve"> </w:t>
      </w:r>
      <w:r w:rsidR="00187404" w:rsidRPr="00187404">
        <w:t>стратегию.</w:t>
      </w:r>
      <w:r w:rsidR="00187404">
        <w:t xml:space="preserve"> </w:t>
      </w:r>
      <w:r w:rsidR="00187404" w:rsidRPr="00187404">
        <w:t>Наличие</w:t>
      </w:r>
      <w:r w:rsidR="00187404">
        <w:t xml:space="preserve"> </w:t>
      </w:r>
      <w:r w:rsidR="00187404" w:rsidRPr="00187404">
        <w:t>конкурентного</w:t>
      </w:r>
      <w:r w:rsidR="00187404">
        <w:t xml:space="preserve"> </w:t>
      </w:r>
      <w:r w:rsidR="00187404" w:rsidRPr="00187404">
        <w:t>преимущества</w:t>
      </w:r>
      <w:r w:rsidR="00187404">
        <w:t xml:space="preserve"> </w:t>
      </w:r>
      <w:r w:rsidR="00187404" w:rsidRPr="00187404">
        <w:t>определяет</w:t>
      </w:r>
      <w:r w:rsidR="00187404">
        <w:t xml:space="preserve"> </w:t>
      </w:r>
      <w:r w:rsidR="00187404" w:rsidRPr="00187404">
        <w:t>шансы</w:t>
      </w:r>
      <w:r w:rsidR="00187404">
        <w:t xml:space="preserve"> компании </w:t>
      </w:r>
      <w:r w:rsidR="00187404" w:rsidRPr="00187404">
        <w:t>выжить</w:t>
      </w:r>
      <w:r w:rsidR="00187404">
        <w:t xml:space="preserve"> </w:t>
      </w:r>
      <w:r w:rsidR="00187404" w:rsidRPr="00187404">
        <w:t>и</w:t>
      </w:r>
      <w:r w:rsidR="00187404">
        <w:t xml:space="preserve"> </w:t>
      </w:r>
      <w:r w:rsidR="00187404" w:rsidRPr="00187404">
        <w:t>преуспеть</w:t>
      </w:r>
      <w:r w:rsidR="00187404">
        <w:t xml:space="preserve"> </w:t>
      </w:r>
      <w:r w:rsidR="00187404" w:rsidRPr="00187404">
        <w:t>на</w:t>
      </w:r>
      <w:r w:rsidR="00187404">
        <w:t xml:space="preserve"> </w:t>
      </w:r>
      <w:r w:rsidR="00187404" w:rsidRPr="00187404">
        <w:t>выбранном</w:t>
      </w:r>
      <w:r w:rsidR="00187404">
        <w:t xml:space="preserve"> </w:t>
      </w:r>
      <w:r w:rsidR="00187404" w:rsidRPr="00187404">
        <w:t>рынке.</w:t>
      </w:r>
    </w:p>
    <w:p w14:paraId="0BB30667" w14:textId="2CD6FCAB" w:rsidR="00187404" w:rsidRDefault="00187404" w:rsidP="00927E5C">
      <w:pPr>
        <w:spacing w:after="160" w:line="240" w:lineRule="auto"/>
        <w:ind w:firstLine="708"/>
        <w:jc w:val="both"/>
      </w:pPr>
      <w:r>
        <w:t>Кроме того, анализ конкурентов важен, чтобы не повторять их ошибок и не проверять гипотезы, уже показавшие свою несостоятельность.</w:t>
      </w:r>
    </w:p>
    <w:p w14:paraId="69BF2FD7" w14:textId="7BC58EEF" w:rsidR="00BC248D" w:rsidRDefault="00BC248D" w:rsidP="00927E5C">
      <w:pPr>
        <w:spacing w:after="160" w:line="240" w:lineRule="auto"/>
        <w:ind w:firstLine="708"/>
        <w:jc w:val="both"/>
      </w:pPr>
      <w:r>
        <w:t>Конкурентов можно анализировать по параметрам:</w:t>
      </w:r>
    </w:p>
    <w:p w14:paraId="3D61C661" w14:textId="058417F7" w:rsidR="00BC248D" w:rsidRDefault="00BC248D" w:rsidP="00BC248D">
      <w:pPr>
        <w:pStyle w:val="a9"/>
        <w:numPr>
          <w:ilvl w:val="0"/>
          <w:numId w:val="41"/>
        </w:numPr>
        <w:spacing w:after="160" w:line="240" w:lineRule="auto"/>
        <w:jc w:val="both"/>
      </w:pPr>
      <w:r>
        <w:t>ценовое предложение;</w:t>
      </w:r>
    </w:p>
    <w:p w14:paraId="37982158" w14:textId="539AAF90" w:rsidR="00BC248D" w:rsidRDefault="00BC248D" w:rsidP="00BC248D">
      <w:pPr>
        <w:pStyle w:val="a9"/>
        <w:numPr>
          <w:ilvl w:val="0"/>
          <w:numId w:val="41"/>
        </w:numPr>
        <w:spacing w:after="160" w:line="240" w:lineRule="auto"/>
        <w:jc w:val="both"/>
      </w:pPr>
      <w:r>
        <w:t>ценность для потребителя;</w:t>
      </w:r>
    </w:p>
    <w:p w14:paraId="69E371BC" w14:textId="67B108B3" w:rsidR="00BC248D" w:rsidRDefault="00BC248D" w:rsidP="00BC248D">
      <w:pPr>
        <w:pStyle w:val="a9"/>
        <w:numPr>
          <w:ilvl w:val="0"/>
          <w:numId w:val="41"/>
        </w:numPr>
        <w:spacing w:after="160" w:line="240" w:lineRule="auto"/>
        <w:jc w:val="both"/>
      </w:pPr>
      <w:r>
        <w:t>позиционирование;</w:t>
      </w:r>
    </w:p>
    <w:p w14:paraId="65096F7E" w14:textId="39EAB731" w:rsidR="00BC248D" w:rsidRDefault="00BC248D" w:rsidP="00BC248D">
      <w:pPr>
        <w:pStyle w:val="a9"/>
        <w:numPr>
          <w:ilvl w:val="0"/>
          <w:numId w:val="41"/>
        </w:numPr>
        <w:spacing w:after="160" w:line="240" w:lineRule="auto"/>
        <w:jc w:val="both"/>
      </w:pPr>
      <w:r>
        <w:t>алгоритм продаж;</w:t>
      </w:r>
    </w:p>
    <w:p w14:paraId="000464F5" w14:textId="078084EC" w:rsidR="00BC248D" w:rsidRDefault="00BC248D" w:rsidP="00BC248D">
      <w:pPr>
        <w:pStyle w:val="a9"/>
        <w:numPr>
          <w:ilvl w:val="0"/>
          <w:numId w:val="41"/>
        </w:numPr>
        <w:spacing w:after="160" w:line="240" w:lineRule="auto"/>
        <w:jc w:val="both"/>
      </w:pPr>
      <w:r>
        <w:t>рекламные каналы;</w:t>
      </w:r>
    </w:p>
    <w:p w14:paraId="2BC78926" w14:textId="3018B3A5" w:rsidR="00BC248D" w:rsidRDefault="00BC248D" w:rsidP="00BC248D">
      <w:pPr>
        <w:pStyle w:val="a9"/>
        <w:numPr>
          <w:ilvl w:val="0"/>
          <w:numId w:val="41"/>
        </w:numPr>
        <w:spacing w:after="160" w:line="240" w:lineRule="auto"/>
        <w:jc w:val="both"/>
      </w:pPr>
      <w:r>
        <w:t>инвестиции в рекламу и пр.</w:t>
      </w:r>
    </w:p>
    <w:p w14:paraId="4D8B60C8" w14:textId="21C1911C" w:rsidR="00BC248D" w:rsidRDefault="00BC248D" w:rsidP="00BC248D">
      <w:pPr>
        <w:spacing w:after="160" w:line="240" w:lineRule="auto"/>
        <w:ind w:firstLine="708"/>
        <w:jc w:val="both"/>
      </w:pPr>
      <w:r>
        <w:t>Проанализировав конкурентов и их предложения, можно сделать вывод об их преимуществах и сильных сторонах. Именно эти преимущества необходимо перенимать и усиливать. Далее нужно понять, какие слабые стороны есть у конкурентов, и стараться избавиться от них у себя.</w:t>
      </w:r>
    </w:p>
    <w:p w14:paraId="5B5B1A65" w14:textId="43DC9B1A" w:rsidR="00254E0C" w:rsidRDefault="00254E0C" w:rsidP="00BC248D">
      <w:pPr>
        <w:spacing w:after="160" w:line="240" w:lineRule="auto"/>
        <w:ind w:firstLine="708"/>
        <w:jc w:val="both"/>
      </w:pPr>
    </w:p>
    <w:p w14:paraId="121A1C6A" w14:textId="19E8A54F" w:rsidR="00254E0C" w:rsidRDefault="00E51E15" w:rsidP="00BC248D">
      <w:pPr>
        <w:spacing w:after="160" w:line="240" w:lineRule="auto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 wp14:anchorId="71ED947E" wp14:editId="5510DA0E">
            <wp:simplePos x="0" y="0"/>
            <wp:positionH relativeFrom="column">
              <wp:posOffset>2541270</wp:posOffset>
            </wp:positionH>
            <wp:positionV relativeFrom="paragraph">
              <wp:posOffset>48895</wp:posOffset>
            </wp:positionV>
            <wp:extent cx="1798465" cy="1247775"/>
            <wp:effectExtent l="0" t="0" r="0" b="0"/>
            <wp:wrapNone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ac_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46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B465C" w14:textId="77777777" w:rsidR="000D0824" w:rsidRDefault="000D0824" w:rsidP="00254E0C">
      <w:pPr>
        <w:pStyle w:val="2"/>
      </w:pPr>
      <w:bookmarkStart w:id="15" w:name="_Toc56121043"/>
    </w:p>
    <w:p w14:paraId="3C4DB311" w14:textId="77777777" w:rsidR="000D0824" w:rsidRDefault="000D0824">
      <w:pPr>
        <w:spacing w:after="160"/>
        <w:contextualSpacing w:val="0"/>
        <w:rPr>
          <w:rFonts w:eastAsiaTheme="majorEastAsia" w:cstheme="majorBidi"/>
          <w:b/>
          <w:bCs/>
          <w:iCs/>
          <w:color w:val="00B050"/>
          <w:szCs w:val="26"/>
        </w:rPr>
      </w:pPr>
      <w:r>
        <w:br w:type="page"/>
      </w:r>
    </w:p>
    <w:p w14:paraId="7D8FD308" w14:textId="61D07E0C" w:rsidR="00254E0C" w:rsidRDefault="00254E0C" w:rsidP="00254E0C">
      <w:pPr>
        <w:pStyle w:val="2"/>
      </w:pPr>
      <w:r>
        <w:lastRenderedPageBreak/>
        <w:t>5.</w:t>
      </w:r>
      <w:r w:rsidR="001631DD">
        <w:t>4</w:t>
      </w:r>
      <w:r>
        <w:t>. Тестирование каналов</w:t>
      </w:r>
      <w:bookmarkEnd w:id="15"/>
    </w:p>
    <w:p w14:paraId="2EDB3275" w14:textId="2A2B6EE6" w:rsidR="00254E0C" w:rsidRDefault="00254E0C" w:rsidP="00254E0C"/>
    <w:p w14:paraId="6B809470" w14:textId="77777777" w:rsidR="00254E0C" w:rsidRDefault="00254E0C" w:rsidP="00254E0C">
      <w:pPr>
        <w:ind w:firstLine="708"/>
        <w:jc w:val="both"/>
      </w:pPr>
      <w:r>
        <w:t xml:space="preserve">Развитие стартапа от поиска идеи до масштабирования делят на два этапа: </w:t>
      </w:r>
    </w:p>
    <w:p w14:paraId="4DE61DE4" w14:textId="178E0AC3" w:rsidR="00254E0C" w:rsidRDefault="005A2C7E" w:rsidP="00254E0C">
      <w:pPr>
        <w:pStyle w:val="a9"/>
        <w:numPr>
          <w:ilvl w:val="0"/>
          <w:numId w:val="42"/>
        </w:numPr>
        <w:jc w:val="both"/>
      </w:pPr>
      <w:proofErr w:type="spellStart"/>
      <w:r>
        <w:t>С</w:t>
      </w:r>
      <w:r w:rsidR="00254E0C" w:rsidRPr="00254E0C">
        <w:t>ustomer</w:t>
      </w:r>
      <w:proofErr w:type="spellEnd"/>
      <w:r w:rsidR="00254E0C" w:rsidRPr="00254E0C">
        <w:t xml:space="preserve"> </w:t>
      </w:r>
      <w:proofErr w:type="spellStart"/>
      <w:r w:rsidR="00254E0C" w:rsidRPr="00254E0C">
        <w:t>development</w:t>
      </w:r>
      <w:proofErr w:type="spellEnd"/>
      <w:r w:rsidR="00254E0C">
        <w:t xml:space="preserve"> - </w:t>
      </w:r>
      <w:r w:rsidR="00DD247F">
        <w:t xml:space="preserve">аналитика рынка, </w:t>
      </w:r>
      <w:r w:rsidR="00254E0C">
        <w:t>поиск клиентский сегментов,</w:t>
      </w:r>
      <w:r w:rsidR="00254E0C" w:rsidRPr="00254E0C">
        <w:t xml:space="preserve"> проблем</w:t>
      </w:r>
      <w:r w:rsidR="00254E0C">
        <w:t xml:space="preserve"> (болей), </w:t>
      </w:r>
      <w:r w:rsidR="007D649F">
        <w:t xml:space="preserve">формулировка ценностного предложения, </w:t>
      </w:r>
      <w:r w:rsidR="00DD247F">
        <w:t xml:space="preserve">расчет экономики проекта, </w:t>
      </w:r>
      <w:r w:rsidR="00DD247F">
        <w:rPr>
          <w:lang w:val="en-US"/>
        </w:rPr>
        <w:t>MVP</w:t>
      </w:r>
      <w:r w:rsidR="00DD247F" w:rsidRPr="00DD247F">
        <w:t xml:space="preserve">, </w:t>
      </w:r>
      <w:r w:rsidR="00DD247F">
        <w:t>первые ручные продажи.</w:t>
      </w:r>
    </w:p>
    <w:p w14:paraId="5F4A3077" w14:textId="55E2CD12" w:rsidR="00254E0C" w:rsidRDefault="00254E0C" w:rsidP="00254E0C">
      <w:pPr>
        <w:pStyle w:val="a9"/>
        <w:numPr>
          <w:ilvl w:val="0"/>
          <w:numId w:val="42"/>
        </w:numPr>
        <w:jc w:val="both"/>
      </w:pPr>
      <w:r>
        <w:t>П</w:t>
      </w:r>
      <w:r w:rsidRPr="00254E0C">
        <w:t>оиск</w:t>
      </w:r>
      <w:r>
        <w:t xml:space="preserve"> </w:t>
      </w:r>
      <w:r w:rsidRPr="00254E0C">
        <w:t>и</w:t>
      </w:r>
      <w:r>
        <w:t xml:space="preserve"> </w:t>
      </w:r>
      <w:r w:rsidRPr="00254E0C">
        <w:t>тестировани</w:t>
      </w:r>
      <w:r>
        <w:t xml:space="preserve">е </w:t>
      </w:r>
      <w:r w:rsidRPr="00254E0C">
        <w:t>масштабируемых</w:t>
      </w:r>
      <w:r>
        <w:t xml:space="preserve"> </w:t>
      </w:r>
      <w:r w:rsidRPr="00254E0C">
        <w:t>каналов</w:t>
      </w:r>
      <w:r w:rsidR="00DD247F">
        <w:t xml:space="preserve"> продаж.</w:t>
      </w:r>
    </w:p>
    <w:p w14:paraId="78E2115D" w14:textId="30827FCD" w:rsidR="00DD247F" w:rsidRDefault="00DD247F" w:rsidP="00DD247F">
      <w:pPr>
        <w:ind w:firstLine="708"/>
        <w:jc w:val="both"/>
      </w:pPr>
      <w:r w:rsidRPr="00DD247F">
        <w:rPr>
          <w:i/>
          <w:iCs/>
        </w:rPr>
        <w:t>Канал продаж</w:t>
      </w:r>
      <w:r>
        <w:t xml:space="preserve"> складывается из трех составляющих: канал привлечения (холодные звонки, </w:t>
      </w:r>
      <w:proofErr w:type="spellStart"/>
      <w:r>
        <w:t>контексная</w:t>
      </w:r>
      <w:proofErr w:type="spellEnd"/>
      <w:r>
        <w:t xml:space="preserve"> реклама и пр.), инструмент продаж (скрипты, </w:t>
      </w:r>
      <w:proofErr w:type="spellStart"/>
      <w:r>
        <w:t>лендинги</w:t>
      </w:r>
      <w:proofErr w:type="spellEnd"/>
      <w:r>
        <w:t>, сайты-визитки), продукт и чек (стоимость продукта). При изменении любого из элементов формируется новый канал продаж. Для каждого клиентского сегмента рекомендуется формировать свой канал.</w:t>
      </w:r>
    </w:p>
    <w:p w14:paraId="438D085F" w14:textId="6D58F6C0" w:rsidR="004F6986" w:rsidRDefault="004F6986" w:rsidP="00DD247F">
      <w:pPr>
        <w:ind w:firstLine="708"/>
        <w:jc w:val="both"/>
      </w:pPr>
      <w:r>
        <w:t>Чтобы посчитать, насколько канал эффективен (т.е. насколько заработок на канале выше затрат на него) необходимо проводить эксперименты. Канал можно считать масштабируемым, если при увеличении трафика экономика продолжает сходится.</w:t>
      </w:r>
    </w:p>
    <w:p w14:paraId="41BA3C60" w14:textId="08FF0370" w:rsidR="003604BD" w:rsidRDefault="00736CF8" w:rsidP="00DD247F">
      <w:pPr>
        <w:ind w:firstLine="708"/>
        <w:jc w:val="both"/>
      </w:pPr>
      <w:r>
        <w:rPr>
          <w:b/>
          <w:bCs/>
          <w:noProof/>
          <w:color w:val="00B050"/>
          <w:lang w:eastAsia="ru-RU"/>
        </w:rPr>
        <w:drawing>
          <wp:anchor distT="0" distB="0" distL="114300" distR="114300" simplePos="0" relativeHeight="251781120" behindDoc="0" locked="0" layoutInCell="1" allowOverlap="1" wp14:anchorId="0E2543C1" wp14:editId="3901DEEE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1771650" cy="1771650"/>
            <wp:effectExtent l="0" t="0" r="0" b="0"/>
            <wp:wrapNone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c8bc2e6d5bc5be63c16f49912b188247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4307F" w14:textId="5F15684E" w:rsidR="003604BD" w:rsidRDefault="003604BD" w:rsidP="00DD247F">
      <w:pPr>
        <w:ind w:firstLine="708"/>
        <w:jc w:val="both"/>
      </w:pPr>
    </w:p>
    <w:p w14:paraId="651FB07D" w14:textId="3D9904E2" w:rsidR="000D0824" w:rsidRDefault="000D0824" w:rsidP="003604BD">
      <w:pPr>
        <w:pStyle w:val="1"/>
        <w:rPr>
          <w:b/>
          <w:bCs/>
          <w:color w:val="00B050"/>
        </w:rPr>
      </w:pPr>
      <w:bookmarkStart w:id="16" w:name="_Toc56121044"/>
    </w:p>
    <w:p w14:paraId="7CE09963" w14:textId="77777777" w:rsidR="000D0824" w:rsidRDefault="000D0824">
      <w:pPr>
        <w:spacing w:after="160"/>
        <w:contextualSpacing w:val="0"/>
        <w:rPr>
          <w:rFonts w:eastAsiaTheme="majorEastAsia" w:cstheme="majorBidi"/>
          <w:b/>
          <w:bCs/>
          <w:color w:val="00B050"/>
          <w:szCs w:val="32"/>
        </w:rPr>
      </w:pPr>
      <w:r>
        <w:rPr>
          <w:b/>
          <w:bCs/>
          <w:color w:val="00B050"/>
        </w:rPr>
        <w:br w:type="page"/>
      </w:r>
    </w:p>
    <w:p w14:paraId="534F4EF4" w14:textId="0BDB733D" w:rsidR="003604BD" w:rsidRPr="00B30251" w:rsidRDefault="003604BD" w:rsidP="003604BD">
      <w:pPr>
        <w:pStyle w:val="1"/>
        <w:rPr>
          <w:b/>
          <w:bCs/>
          <w:color w:val="00B050"/>
        </w:rPr>
      </w:pPr>
      <w:r w:rsidRPr="003604BD">
        <w:rPr>
          <w:b/>
          <w:bCs/>
          <w:color w:val="00B050"/>
        </w:rPr>
        <w:lastRenderedPageBreak/>
        <w:t xml:space="preserve">6. </w:t>
      </w:r>
      <w:r w:rsidR="00043D55" w:rsidRPr="00043D55">
        <w:rPr>
          <w:b/>
          <w:bCs/>
          <w:color w:val="00B050"/>
        </w:rPr>
        <w:t>Канва бизнес-модели</w:t>
      </w:r>
      <w:bookmarkEnd w:id="16"/>
    </w:p>
    <w:p w14:paraId="51F4BEDE" w14:textId="354B2E14" w:rsidR="003604BD" w:rsidRDefault="003604BD" w:rsidP="003604BD"/>
    <w:p w14:paraId="4DE0985C" w14:textId="64569EA4" w:rsidR="006E1FA0" w:rsidRDefault="00B30251" w:rsidP="003604BD">
      <w:pPr>
        <w:ind w:firstLine="708"/>
        <w:jc w:val="both"/>
      </w:pPr>
      <w:r w:rsidRPr="004B2D90">
        <w:rPr>
          <w:i/>
          <w:iCs/>
        </w:rPr>
        <w:t>Бизнес-</w:t>
      </w:r>
      <w:proofErr w:type="spellStart"/>
      <w:r w:rsidR="003604BD" w:rsidRPr="004B2D90">
        <w:rPr>
          <w:i/>
          <w:iCs/>
        </w:rPr>
        <w:t>Канвас</w:t>
      </w:r>
      <w:proofErr w:type="spellEnd"/>
      <w:r w:rsidR="004B2D90" w:rsidRPr="004B2D90">
        <w:rPr>
          <w:i/>
          <w:iCs/>
        </w:rPr>
        <w:t xml:space="preserve"> (</w:t>
      </w:r>
      <w:proofErr w:type="spellStart"/>
      <w:r w:rsidR="004B2D90" w:rsidRPr="004B2D90">
        <w:rPr>
          <w:i/>
          <w:iCs/>
        </w:rPr>
        <w:t>Business</w:t>
      </w:r>
      <w:proofErr w:type="spellEnd"/>
      <w:r w:rsidR="004B2D90" w:rsidRPr="004B2D90">
        <w:rPr>
          <w:i/>
          <w:iCs/>
        </w:rPr>
        <w:t xml:space="preserve"> </w:t>
      </w:r>
      <w:proofErr w:type="spellStart"/>
      <w:r w:rsidR="004B2D90" w:rsidRPr="004B2D90">
        <w:rPr>
          <w:i/>
          <w:iCs/>
        </w:rPr>
        <w:t>Model</w:t>
      </w:r>
      <w:proofErr w:type="spellEnd"/>
      <w:r w:rsidR="004B2D90" w:rsidRPr="004B2D90">
        <w:rPr>
          <w:i/>
          <w:iCs/>
        </w:rPr>
        <w:t xml:space="preserve"> </w:t>
      </w:r>
      <w:proofErr w:type="spellStart"/>
      <w:r w:rsidR="004B2D90" w:rsidRPr="004B2D90">
        <w:rPr>
          <w:i/>
          <w:iCs/>
        </w:rPr>
        <w:t>Canvas</w:t>
      </w:r>
      <w:proofErr w:type="spellEnd"/>
      <w:r w:rsidR="004B2D90" w:rsidRPr="004B2D90">
        <w:rPr>
          <w:i/>
          <w:iCs/>
        </w:rPr>
        <w:t>)</w:t>
      </w:r>
      <w:r w:rsidR="003604BD">
        <w:t xml:space="preserve"> - инструмент стратегического планирования, используемый для описания бизнес-моделей. Это одностраничная схема, отображающая все бизнес-процессы предприятия. Ее авторами стали Александр </w:t>
      </w:r>
      <w:proofErr w:type="spellStart"/>
      <w:r w:rsidR="003604BD">
        <w:t>Остервальдер</w:t>
      </w:r>
      <w:proofErr w:type="spellEnd"/>
      <w:r w:rsidR="003604BD">
        <w:t xml:space="preserve"> и Ив </w:t>
      </w:r>
      <w:proofErr w:type="spellStart"/>
      <w:r w:rsidR="003604BD">
        <w:t>Пинье</w:t>
      </w:r>
      <w:proofErr w:type="spellEnd"/>
      <w:r w:rsidR="003604BD">
        <w:t>.</w:t>
      </w:r>
    </w:p>
    <w:p w14:paraId="48BDB4FC" w14:textId="355932AF" w:rsidR="006E1FA0" w:rsidRDefault="006E1FA0" w:rsidP="003604BD">
      <w:pPr>
        <w:ind w:firstLine="708"/>
        <w:jc w:val="both"/>
      </w:pPr>
      <w:r>
        <w:t xml:space="preserve">Этот инструмент важен как для самого предпринимателя, так и для инвесторов. С помощью него за несколько минут можно проанализировать бизнес, найти его слабые и сильные стороны. </w:t>
      </w:r>
      <w:proofErr w:type="spellStart"/>
      <w:r>
        <w:t>Канвас</w:t>
      </w:r>
      <w:proofErr w:type="spellEnd"/>
      <w:r>
        <w:t xml:space="preserve"> гораздо нагляднее и проще для понимания, чем многостраничные бизнес-планы.</w:t>
      </w:r>
    </w:p>
    <w:p w14:paraId="490C0267" w14:textId="1B12DC38" w:rsidR="006E1FA0" w:rsidRDefault="006E1FA0" w:rsidP="003604BD">
      <w:pPr>
        <w:ind w:firstLine="708"/>
        <w:jc w:val="both"/>
      </w:pPr>
      <w:r w:rsidRPr="003604BD"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 wp14:anchorId="488B5026" wp14:editId="55E91571">
            <wp:simplePos x="0" y="0"/>
            <wp:positionH relativeFrom="margin">
              <wp:align>right</wp:align>
            </wp:positionH>
            <wp:positionV relativeFrom="paragraph">
              <wp:posOffset>1525270</wp:posOffset>
            </wp:positionV>
            <wp:extent cx="415798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75" y="21446"/>
                <wp:lineTo x="21475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Канва бизнес-модели состоит из 9 блоков, каждый из которых описывает свою часть бизнес-модели организации, а именно: ключевые партнеры, ключевые </w:t>
      </w:r>
      <w:r>
        <w:lastRenderedPageBreak/>
        <w:t>активности, достоинства и предложения, отношения с заказчиком, пользовательские сегменты, ключевые ресурсы, каналы поставки, структура затрат и источники доходов</w:t>
      </w:r>
      <w:r w:rsidR="00B30251">
        <w:t>.</w:t>
      </w:r>
    </w:p>
    <w:p w14:paraId="4852BAA0" w14:textId="0F7E13A0" w:rsidR="003604BD" w:rsidRPr="003604BD" w:rsidRDefault="003604BD" w:rsidP="003604BD">
      <w:pPr>
        <w:ind w:firstLine="708"/>
        <w:jc w:val="both"/>
      </w:pPr>
    </w:p>
    <w:p w14:paraId="2F16F2CE" w14:textId="01DBDD7A" w:rsidR="003604BD" w:rsidRPr="00B602C9" w:rsidRDefault="00B30251" w:rsidP="00B30251">
      <w:pPr>
        <w:ind w:firstLine="708"/>
        <w:rPr>
          <w:b/>
          <w:bCs/>
        </w:rPr>
      </w:pPr>
      <w:r w:rsidRPr="00B30251">
        <w:rPr>
          <w:b/>
          <w:bCs/>
          <w:lang w:val="en-US"/>
        </w:rPr>
        <w:t>Lean</w:t>
      </w:r>
      <w:r w:rsidRPr="00B602C9">
        <w:rPr>
          <w:b/>
          <w:bCs/>
        </w:rPr>
        <w:t xml:space="preserve"> </w:t>
      </w:r>
      <w:proofErr w:type="spellStart"/>
      <w:r w:rsidRPr="00B30251">
        <w:rPr>
          <w:b/>
          <w:bCs/>
          <w:lang w:val="en-US"/>
        </w:rPr>
        <w:t>StartUp</w:t>
      </w:r>
      <w:proofErr w:type="spellEnd"/>
      <w:r w:rsidRPr="00B602C9">
        <w:rPr>
          <w:b/>
          <w:bCs/>
        </w:rPr>
        <w:t xml:space="preserve"> </w:t>
      </w:r>
      <w:r w:rsidRPr="00B30251">
        <w:rPr>
          <w:b/>
          <w:bCs/>
          <w:lang w:val="en-US"/>
        </w:rPr>
        <w:t>Canvas</w:t>
      </w:r>
    </w:p>
    <w:p w14:paraId="70E0A94F" w14:textId="38C7B007" w:rsidR="00B30251" w:rsidRDefault="00B30251" w:rsidP="00B30251">
      <w:pPr>
        <w:jc w:val="both"/>
      </w:pPr>
      <w:r w:rsidRPr="00B602C9">
        <w:tab/>
      </w:r>
      <w:r>
        <w:t>На основе модели</w:t>
      </w:r>
      <w:r w:rsidRPr="00B30251">
        <w:t xml:space="preserve"> </w:t>
      </w:r>
      <w:proofErr w:type="spellStart"/>
      <w:r>
        <w:t>А.Остервальдера</w:t>
      </w:r>
      <w:proofErr w:type="spellEnd"/>
      <w:r>
        <w:t xml:space="preserve"> и </w:t>
      </w:r>
      <w:proofErr w:type="spellStart"/>
      <w:r>
        <w:t>И.Пинье</w:t>
      </w:r>
      <w:proofErr w:type="spellEnd"/>
      <w:r>
        <w:t xml:space="preserve"> была создана модель </w:t>
      </w:r>
      <w:proofErr w:type="spellStart"/>
      <w:r w:rsidRPr="00B30251">
        <w:t>Lean</w:t>
      </w:r>
      <w:proofErr w:type="spellEnd"/>
      <w:r w:rsidRPr="00B30251">
        <w:t xml:space="preserve"> </w:t>
      </w:r>
      <w:proofErr w:type="spellStart"/>
      <w:r w:rsidRPr="00B30251">
        <w:t>StartUp</w:t>
      </w:r>
      <w:proofErr w:type="spellEnd"/>
      <w:r w:rsidRPr="00B30251">
        <w:t xml:space="preserve"> </w:t>
      </w:r>
      <w:proofErr w:type="spellStart"/>
      <w:r w:rsidRPr="00B30251">
        <w:t>Canvas</w:t>
      </w:r>
      <w:proofErr w:type="spellEnd"/>
      <w:r>
        <w:t xml:space="preserve">, которая больше подходит для стартапов, поскольку </w:t>
      </w:r>
      <w:r w:rsidRPr="00B30251">
        <w:t>ориентирован</w:t>
      </w:r>
      <w:r>
        <w:t>а</w:t>
      </w:r>
      <w:r w:rsidRPr="00B30251">
        <w:t xml:space="preserve"> на создание и запуск совершенного нового продукта</w:t>
      </w:r>
      <w:r>
        <w:t>.</w:t>
      </w:r>
    </w:p>
    <w:p w14:paraId="0CB304E1" w14:textId="26981B26" w:rsidR="00B30251" w:rsidRPr="00B30251" w:rsidRDefault="004B2D90" w:rsidP="00B30251">
      <w:pPr>
        <w:jc w:val="both"/>
      </w:pPr>
      <w:r>
        <w:rPr>
          <w:noProof/>
          <w:lang w:eastAsia="ru-RU"/>
        </w:rPr>
        <w:drawing>
          <wp:inline distT="0" distB="0" distL="0" distR="0" wp14:anchorId="38226B9A" wp14:editId="21A6AE5C">
            <wp:extent cx="4230803" cy="2532185"/>
            <wp:effectExtent l="0" t="0" r="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" t="11348" r="3729" b="8465"/>
                    <a:stretch/>
                  </pic:blipFill>
                  <pic:spPr bwMode="auto">
                    <a:xfrm>
                      <a:off x="0" y="0"/>
                      <a:ext cx="4238577" cy="253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0AFA8" w14:textId="31BD2BA6" w:rsidR="004B2D90" w:rsidRDefault="004B2D90" w:rsidP="004B2D90">
      <w:r>
        <w:tab/>
        <w:t xml:space="preserve">Последовательность заполнения </w:t>
      </w:r>
      <w:proofErr w:type="spellStart"/>
      <w:r>
        <w:t>Lean</w:t>
      </w:r>
      <w:proofErr w:type="spellEnd"/>
      <w:r>
        <w:t xml:space="preserve"> </w:t>
      </w:r>
      <w:proofErr w:type="spellStart"/>
      <w:r>
        <w:t>Canvas</w:t>
      </w:r>
      <w:proofErr w:type="spellEnd"/>
      <w:r>
        <w:t>:</w:t>
      </w:r>
    </w:p>
    <w:p w14:paraId="5D5B5CF0" w14:textId="3B284412" w:rsidR="004B2D90" w:rsidRDefault="004B2D90" w:rsidP="004B2D90">
      <w:pPr>
        <w:pStyle w:val="a9"/>
        <w:numPr>
          <w:ilvl w:val="0"/>
          <w:numId w:val="45"/>
        </w:numPr>
      </w:pPr>
      <w:r>
        <w:t>Сегменты потребителей.</w:t>
      </w:r>
    </w:p>
    <w:p w14:paraId="0CE014B6" w14:textId="3F473F57" w:rsidR="004B2D90" w:rsidRDefault="004B2D90" w:rsidP="004B2D90">
      <w:pPr>
        <w:pStyle w:val="a9"/>
        <w:numPr>
          <w:ilvl w:val="0"/>
          <w:numId w:val="45"/>
        </w:numPr>
      </w:pPr>
      <w:r>
        <w:t>Проблема –1-3 основные проблемы, которые решаются с помощью предлагаемого продукта.</w:t>
      </w:r>
    </w:p>
    <w:p w14:paraId="647F3C47" w14:textId="77777777" w:rsidR="004B2D90" w:rsidRDefault="004B2D90" w:rsidP="004B2D90">
      <w:pPr>
        <w:pStyle w:val="a9"/>
        <w:numPr>
          <w:ilvl w:val="0"/>
          <w:numId w:val="45"/>
        </w:numPr>
      </w:pPr>
      <w:r>
        <w:t xml:space="preserve">Уникальность ценностного предложения –простое, короткое и понятное объяснение того, </w:t>
      </w:r>
      <w:r>
        <w:lastRenderedPageBreak/>
        <w:t>почему ваше решение лучше других и почему на него стоит обратить внимание.</w:t>
      </w:r>
    </w:p>
    <w:p w14:paraId="4C6BCBF4" w14:textId="77777777" w:rsidR="004B2D90" w:rsidRDefault="004B2D90" w:rsidP="004B2D90">
      <w:pPr>
        <w:pStyle w:val="a9"/>
        <w:numPr>
          <w:ilvl w:val="0"/>
          <w:numId w:val="45"/>
        </w:numPr>
      </w:pPr>
      <w:r>
        <w:t>Решение –возможные решения для каждой из описанных ранее проблем.</w:t>
      </w:r>
    </w:p>
    <w:p w14:paraId="668B343D" w14:textId="77777777" w:rsidR="004B2D90" w:rsidRDefault="004B2D90" w:rsidP="004B2D90">
      <w:pPr>
        <w:pStyle w:val="a9"/>
        <w:numPr>
          <w:ilvl w:val="0"/>
          <w:numId w:val="45"/>
        </w:numPr>
      </w:pPr>
      <w:r>
        <w:t>Каналы – необходимо описать путь к клиенту.</w:t>
      </w:r>
    </w:p>
    <w:p w14:paraId="59166897" w14:textId="77777777" w:rsidR="004B2D90" w:rsidRDefault="004B2D90" w:rsidP="00893BD0">
      <w:pPr>
        <w:pStyle w:val="a9"/>
        <w:numPr>
          <w:ilvl w:val="0"/>
          <w:numId w:val="45"/>
        </w:numPr>
      </w:pPr>
      <w:r>
        <w:t>Потоки прибыли.</w:t>
      </w:r>
    </w:p>
    <w:p w14:paraId="629AA658" w14:textId="77777777" w:rsidR="004B2D90" w:rsidRDefault="004B2D90" w:rsidP="004B2D90">
      <w:pPr>
        <w:pStyle w:val="a9"/>
        <w:numPr>
          <w:ilvl w:val="0"/>
          <w:numId w:val="45"/>
        </w:numPr>
      </w:pPr>
      <w:r>
        <w:t>Структура расходов –постоянные и переменные затраты (стоимость разработки, стоимость привлечения клиентов, хостинг и пр.)</w:t>
      </w:r>
    </w:p>
    <w:p w14:paraId="06246F72" w14:textId="77777777" w:rsidR="004B2D90" w:rsidRDefault="004B2D90" w:rsidP="004B2D90">
      <w:pPr>
        <w:pStyle w:val="a9"/>
        <w:numPr>
          <w:ilvl w:val="0"/>
          <w:numId w:val="45"/>
        </w:numPr>
      </w:pPr>
      <w:r>
        <w:t>Ключевые метрики – как будет измерен прогресс и результаты.</w:t>
      </w:r>
    </w:p>
    <w:p w14:paraId="6B9CBFD5" w14:textId="48970EAF" w:rsidR="003604BD" w:rsidRDefault="004B2D90" w:rsidP="004B2D90">
      <w:pPr>
        <w:pStyle w:val="a9"/>
        <w:numPr>
          <w:ilvl w:val="0"/>
          <w:numId w:val="45"/>
        </w:numPr>
      </w:pPr>
      <w:r>
        <w:t>Скрытое преимущество – то, что нельзя легко скопировать или купить.</w:t>
      </w:r>
    </w:p>
    <w:p w14:paraId="661B3553" w14:textId="24158C28" w:rsidR="00902EA2" w:rsidRDefault="00902EA2" w:rsidP="00902EA2"/>
    <w:p w14:paraId="69AEAFDF" w14:textId="6D9DF9F1" w:rsidR="00902EA2" w:rsidRDefault="00902EA2" w:rsidP="00902EA2"/>
    <w:p w14:paraId="42FFBD15" w14:textId="7A0FF0D6" w:rsidR="000D0824" w:rsidRDefault="00583880">
      <w:pPr>
        <w:spacing w:after="160"/>
        <w:contextualSpacing w:val="0"/>
        <w:rPr>
          <w:rFonts w:eastAsiaTheme="majorEastAsia" w:cstheme="majorBidi"/>
          <w:b/>
          <w:bCs/>
          <w:color w:val="00B050"/>
          <w:szCs w:val="32"/>
        </w:rPr>
      </w:pPr>
      <w:bookmarkStart w:id="17" w:name="_Toc56121045"/>
      <w:r>
        <w:rPr>
          <w:b/>
          <w:bCs/>
          <w:noProof/>
          <w:color w:val="00B050"/>
        </w:rPr>
        <w:drawing>
          <wp:anchor distT="0" distB="0" distL="114300" distR="114300" simplePos="0" relativeHeight="251782144" behindDoc="0" locked="0" layoutInCell="1" allowOverlap="1" wp14:anchorId="50974158" wp14:editId="73CB4932">
            <wp:simplePos x="0" y="0"/>
            <wp:positionH relativeFrom="margin">
              <wp:align>right</wp:align>
            </wp:positionH>
            <wp:positionV relativeFrom="paragraph">
              <wp:posOffset>465455</wp:posOffset>
            </wp:positionV>
            <wp:extent cx="4157980" cy="1938655"/>
            <wp:effectExtent l="0" t="0" r="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824">
        <w:rPr>
          <w:b/>
          <w:bCs/>
          <w:color w:val="00B050"/>
        </w:rPr>
        <w:br w:type="page"/>
      </w:r>
    </w:p>
    <w:p w14:paraId="48382EFD" w14:textId="0BC295F6" w:rsidR="00902EA2" w:rsidRPr="00B602C9" w:rsidRDefault="00902EA2" w:rsidP="00902EA2">
      <w:pPr>
        <w:pStyle w:val="1"/>
        <w:rPr>
          <w:b/>
          <w:bCs/>
          <w:color w:val="00B050"/>
        </w:rPr>
      </w:pPr>
      <w:r>
        <w:rPr>
          <w:b/>
          <w:bCs/>
          <w:color w:val="00B050"/>
        </w:rPr>
        <w:lastRenderedPageBreak/>
        <w:t>7</w:t>
      </w:r>
      <w:r w:rsidRPr="003604BD">
        <w:rPr>
          <w:b/>
          <w:bCs/>
          <w:color w:val="00B050"/>
        </w:rPr>
        <w:t xml:space="preserve">. </w:t>
      </w:r>
      <w:r>
        <w:rPr>
          <w:b/>
          <w:bCs/>
          <w:color w:val="00B050"/>
          <w:lang w:val="en-US"/>
        </w:rPr>
        <w:t>MVP</w:t>
      </w:r>
      <w:bookmarkEnd w:id="17"/>
    </w:p>
    <w:p w14:paraId="540FA7B1" w14:textId="77A1073E" w:rsidR="00902EA2" w:rsidRPr="00B602C9" w:rsidRDefault="00902EA2" w:rsidP="00274FB5">
      <w:pPr>
        <w:jc w:val="both"/>
      </w:pPr>
    </w:p>
    <w:p w14:paraId="476AA2C1" w14:textId="5B418F65" w:rsidR="00C3709E" w:rsidRPr="00C3709E" w:rsidRDefault="00C3709E" w:rsidP="00C3709E">
      <w:pPr>
        <w:ind w:firstLine="708"/>
        <w:jc w:val="both"/>
      </w:pPr>
      <w:r w:rsidRPr="00C3709E">
        <w:t xml:space="preserve">Когда </w:t>
      </w:r>
      <w:r>
        <w:t>собрано</w:t>
      </w:r>
      <w:r w:rsidRPr="00C3709E">
        <w:t xml:space="preserve"> достаточное количество предзаказов для какого-то продукта и</w:t>
      </w:r>
      <w:r>
        <w:t xml:space="preserve"> </w:t>
      </w:r>
      <w:r w:rsidRPr="00C3709E">
        <w:t>предполагаемый спрос</w:t>
      </w:r>
      <w:r>
        <w:t xml:space="preserve"> подтвердился</w:t>
      </w:r>
      <w:r w:rsidRPr="00C3709E">
        <w:t xml:space="preserve">, нужно </w:t>
      </w:r>
      <w:r>
        <w:t>разрабатывать</w:t>
      </w:r>
      <w:r w:rsidRPr="00C3709E">
        <w:t xml:space="preserve"> MVP</w:t>
      </w:r>
      <w:r>
        <w:t>.</w:t>
      </w:r>
    </w:p>
    <w:p w14:paraId="608A7D06" w14:textId="1AAB7D83" w:rsidR="00902EA2" w:rsidRDefault="00274FB5" w:rsidP="00274FB5">
      <w:pPr>
        <w:ind w:firstLine="708"/>
        <w:jc w:val="both"/>
      </w:pPr>
      <w:r w:rsidRPr="00C3709E">
        <w:rPr>
          <w:i/>
          <w:iCs/>
          <w:lang w:val="en-US"/>
        </w:rPr>
        <w:t>MVP</w:t>
      </w:r>
      <w:r w:rsidRPr="00C3709E">
        <w:rPr>
          <w:i/>
          <w:iCs/>
        </w:rPr>
        <w:t xml:space="preserve"> (</w:t>
      </w:r>
      <w:proofErr w:type="gramStart"/>
      <w:r w:rsidRPr="00C3709E">
        <w:rPr>
          <w:i/>
          <w:iCs/>
          <w:lang w:val="en-US"/>
        </w:rPr>
        <w:t>Minimal</w:t>
      </w:r>
      <w:r w:rsidRPr="00C3709E">
        <w:rPr>
          <w:i/>
          <w:iCs/>
        </w:rPr>
        <w:t xml:space="preserve">  </w:t>
      </w:r>
      <w:r w:rsidRPr="00C3709E">
        <w:rPr>
          <w:i/>
          <w:iCs/>
          <w:lang w:val="en-US"/>
        </w:rPr>
        <w:t>Viable</w:t>
      </w:r>
      <w:proofErr w:type="gramEnd"/>
      <w:r w:rsidRPr="00C3709E">
        <w:rPr>
          <w:i/>
          <w:iCs/>
        </w:rPr>
        <w:t xml:space="preserve">  </w:t>
      </w:r>
      <w:r w:rsidRPr="00C3709E">
        <w:rPr>
          <w:i/>
          <w:iCs/>
          <w:lang w:val="en-US"/>
        </w:rPr>
        <w:t>Product</w:t>
      </w:r>
      <w:r w:rsidRPr="00C3709E">
        <w:rPr>
          <w:i/>
          <w:iCs/>
        </w:rPr>
        <w:t>)</w:t>
      </w:r>
      <w:r w:rsidR="00C3709E" w:rsidRPr="00C3709E">
        <w:rPr>
          <w:i/>
          <w:iCs/>
        </w:rPr>
        <w:t xml:space="preserve"> </w:t>
      </w:r>
      <w:r w:rsidR="00C3709E">
        <w:rPr>
          <w:i/>
          <w:iCs/>
        </w:rPr>
        <w:t>–</w:t>
      </w:r>
      <w:r w:rsidRPr="00274FB5">
        <w:t xml:space="preserve"> </w:t>
      </w:r>
      <w:r w:rsidR="000D0824">
        <w:t>м</w:t>
      </w:r>
      <w:r w:rsidRPr="00274FB5">
        <w:t>инимальн</w:t>
      </w:r>
      <w:r w:rsidR="00C3709E">
        <w:t>о жизнеспособный продукт</w:t>
      </w:r>
      <w:r w:rsidRPr="00274FB5">
        <w:t xml:space="preserve">,  не часть конечного продукта и  не его   «бета-версия». </w:t>
      </w:r>
      <w:r w:rsidRPr="00274FB5">
        <w:rPr>
          <w:lang w:val="en-US"/>
        </w:rPr>
        <w:t>MVP</w:t>
      </w:r>
      <w:r w:rsidRPr="00274FB5">
        <w:t>–состояние продукта, позволяющее минимальными ресурсами с достаточной достоверностью подтвердить или опровергнуть гипотезу.</w:t>
      </w:r>
    </w:p>
    <w:p w14:paraId="5C804664" w14:textId="2BE2D15F" w:rsidR="00C3709E" w:rsidRDefault="00C3709E" w:rsidP="00274FB5">
      <w:pPr>
        <w:ind w:firstLine="708"/>
        <w:jc w:val="both"/>
      </w:pPr>
      <w:r w:rsidRPr="00C3709E"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37870620" wp14:editId="3559986B">
            <wp:simplePos x="0" y="0"/>
            <wp:positionH relativeFrom="page">
              <wp:align>center</wp:align>
            </wp:positionH>
            <wp:positionV relativeFrom="paragraph">
              <wp:posOffset>7669</wp:posOffset>
            </wp:positionV>
            <wp:extent cx="2257865" cy="1609608"/>
            <wp:effectExtent l="0" t="0" r="0" b="0"/>
            <wp:wrapTight wrapText="bothSides">
              <wp:wrapPolygon edited="0">
                <wp:start x="0" y="0"/>
                <wp:lineTo x="0" y="21225"/>
                <wp:lineTo x="21327" y="21225"/>
                <wp:lineTo x="21327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865" cy="1609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AD93EC" w14:textId="2B6CDEBD" w:rsidR="007D649F" w:rsidRDefault="007D649F" w:rsidP="007D649F">
      <w:pPr>
        <w:ind w:left="1068"/>
        <w:jc w:val="both"/>
      </w:pPr>
    </w:p>
    <w:p w14:paraId="0AA9C085" w14:textId="2D4B6936" w:rsidR="00D971CE" w:rsidRDefault="00D971CE" w:rsidP="007D649F">
      <w:pPr>
        <w:ind w:left="1068"/>
        <w:jc w:val="both"/>
      </w:pPr>
    </w:p>
    <w:p w14:paraId="41100D9D" w14:textId="1FE72770" w:rsidR="00D971CE" w:rsidRDefault="00D971CE" w:rsidP="007D649F">
      <w:pPr>
        <w:ind w:left="1068"/>
        <w:jc w:val="both"/>
      </w:pPr>
    </w:p>
    <w:p w14:paraId="01E0C0A5" w14:textId="264B1BF6" w:rsidR="00D971CE" w:rsidRDefault="00D971CE" w:rsidP="007D649F">
      <w:pPr>
        <w:ind w:left="1068"/>
        <w:jc w:val="both"/>
      </w:pPr>
    </w:p>
    <w:p w14:paraId="2A7C71AE" w14:textId="0321EB5E" w:rsidR="00D971CE" w:rsidRDefault="00D971CE" w:rsidP="007D649F">
      <w:pPr>
        <w:ind w:left="1068"/>
        <w:jc w:val="both"/>
      </w:pPr>
    </w:p>
    <w:p w14:paraId="474F2FBE" w14:textId="43E76783" w:rsidR="00D971CE" w:rsidRDefault="00D971CE" w:rsidP="007D649F">
      <w:pPr>
        <w:ind w:left="1068"/>
        <w:jc w:val="both"/>
      </w:pPr>
    </w:p>
    <w:p w14:paraId="7EA0F84A" w14:textId="77777777" w:rsidR="00D971CE" w:rsidRDefault="00D971CE" w:rsidP="00D971CE">
      <w:pPr>
        <w:jc w:val="both"/>
      </w:pPr>
    </w:p>
    <w:p w14:paraId="45657F16" w14:textId="77777777" w:rsidR="00497EE4" w:rsidRDefault="00497EE4" w:rsidP="00497EE4">
      <w:pPr>
        <w:ind w:firstLine="708"/>
        <w:jc w:val="both"/>
      </w:pPr>
    </w:p>
    <w:p w14:paraId="61C9423C" w14:textId="77777777" w:rsidR="00497EE4" w:rsidRDefault="00497EE4" w:rsidP="00497EE4">
      <w:pPr>
        <w:ind w:firstLine="708"/>
        <w:jc w:val="both"/>
      </w:pPr>
      <w:r>
        <w:t>Цели MVP:</w:t>
      </w:r>
    </w:p>
    <w:p w14:paraId="00FEF070" w14:textId="77777777" w:rsidR="00497EE4" w:rsidRDefault="00497EE4" w:rsidP="00497EE4">
      <w:pPr>
        <w:ind w:firstLine="708"/>
        <w:jc w:val="both"/>
      </w:pPr>
    </w:p>
    <w:p w14:paraId="4F5A96BC" w14:textId="116E82F2" w:rsidR="00497EE4" w:rsidRDefault="000D0824" w:rsidP="00497EE4">
      <w:pPr>
        <w:pStyle w:val="a9"/>
        <w:numPr>
          <w:ilvl w:val="0"/>
          <w:numId w:val="46"/>
        </w:numPr>
        <w:jc w:val="both"/>
      </w:pPr>
      <w:r>
        <w:t>п</w:t>
      </w:r>
      <w:r w:rsidR="00497EE4">
        <w:t>роверить гипотезу успешности продукта, затратив минимальные ресурсы;</w:t>
      </w:r>
    </w:p>
    <w:p w14:paraId="61557DEB" w14:textId="05A96B5B" w:rsidR="00497EE4" w:rsidRDefault="000D0824" w:rsidP="00497EE4">
      <w:pPr>
        <w:pStyle w:val="a9"/>
        <w:numPr>
          <w:ilvl w:val="0"/>
          <w:numId w:val="46"/>
        </w:numPr>
        <w:jc w:val="both"/>
      </w:pPr>
      <w:r>
        <w:t>с</w:t>
      </w:r>
      <w:r w:rsidR="00497EE4">
        <w:t>ократить затраты по времени для команды, быстро довести проект до «работоспособного» состояния;</w:t>
      </w:r>
    </w:p>
    <w:p w14:paraId="27CC7A96" w14:textId="376C3B17" w:rsidR="00497EE4" w:rsidRDefault="000D0824" w:rsidP="00497EE4">
      <w:pPr>
        <w:pStyle w:val="a9"/>
        <w:numPr>
          <w:ilvl w:val="0"/>
          <w:numId w:val="46"/>
        </w:numPr>
        <w:jc w:val="both"/>
      </w:pPr>
      <w:r>
        <w:t>к</w:t>
      </w:r>
      <w:r w:rsidR="00497EE4">
        <w:t>ак можно раньше открыть продукт для ранних клиентов — опередив конкурентов и начав захват рынка;</w:t>
      </w:r>
    </w:p>
    <w:p w14:paraId="6A879AA4" w14:textId="4916BE43" w:rsidR="00497EE4" w:rsidRDefault="000D0824" w:rsidP="00497EE4">
      <w:pPr>
        <w:pStyle w:val="a9"/>
        <w:numPr>
          <w:ilvl w:val="0"/>
          <w:numId w:val="46"/>
        </w:numPr>
        <w:jc w:val="both"/>
      </w:pPr>
      <w:r>
        <w:lastRenderedPageBreak/>
        <w:t>с</w:t>
      </w:r>
      <w:r w:rsidR="00497EE4">
        <w:t>оздать основу для других проектов;</w:t>
      </w:r>
    </w:p>
    <w:p w14:paraId="6F4470B9" w14:textId="3E930B3C" w:rsidR="00497EE4" w:rsidRDefault="000D0824" w:rsidP="00497EE4">
      <w:pPr>
        <w:pStyle w:val="a9"/>
        <w:numPr>
          <w:ilvl w:val="0"/>
          <w:numId w:val="46"/>
        </w:numPr>
        <w:jc w:val="both"/>
      </w:pPr>
      <w:r>
        <w:t>с</w:t>
      </w:r>
      <w:r w:rsidR="00497EE4">
        <w:t>оздать базу для анализа поведения и потребностей пользователей, чтобы решить, в каком направлении стоит дальше развивать бизнес;</w:t>
      </w:r>
    </w:p>
    <w:p w14:paraId="2FA55FAC" w14:textId="26D37808" w:rsidR="00497EE4" w:rsidRDefault="000D0824" w:rsidP="00497EE4">
      <w:pPr>
        <w:pStyle w:val="a9"/>
        <w:numPr>
          <w:ilvl w:val="0"/>
          <w:numId w:val="46"/>
        </w:numPr>
        <w:jc w:val="both"/>
      </w:pPr>
      <w:r>
        <w:t>п</w:t>
      </w:r>
      <w:r w:rsidR="00497EE4">
        <w:t>олучить внимание инвесторов или открыть возможности для краудфандинга.</w:t>
      </w:r>
    </w:p>
    <w:p w14:paraId="75DBDFFF" w14:textId="77777777" w:rsidR="00497EE4" w:rsidRDefault="00497EE4" w:rsidP="00D971CE">
      <w:pPr>
        <w:ind w:firstLine="708"/>
        <w:jc w:val="both"/>
      </w:pPr>
    </w:p>
    <w:p w14:paraId="496DC1D0" w14:textId="0A9813FE" w:rsidR="00D971CE" w:rsidRDefault="00497EE4" w:rsidP="00D971CE">
      <w:pPr>
        <w:ind w:firstLine="708"/>
        <w:jc w:val="both"/>
      </w:pPr>
      <w:r>
        <w:rPr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752448" behindDoc="0" locked="0" layoutInCell="0" allowOverlap="1" wp14:anchorId="11EE74DC" wp14:editId="48BE27A6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765300" cy="947420"/>
                <wp:effectExtent l="0" t="0" r="0" b="0"/>
                <wp:wrapSquare wrapText="bothSides"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496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28D91F44" w14:textId="086AE0A0" w:rsidR="00583880" w:rsidRPr="00481E70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Большинство известных глобальных технологических компаний использовали на старте 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  <w:lang w:val="en-US"/>
                              </w:rPr>
                              <w:t>MVP</w:t>
                            </w:r>
                            <w:r w:rsidRPr="00481E70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.</w:t>
                            </w:r>
                          </w:p>
                          <w:p w14:paraId="31E5369C" w14:textId="2E06FE3F" w:rsidR="00583880" w:rsidRPr="00497EE4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color w:val="00B05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Так, с</w:t>
                            </w:r>
                            <w:r w:rsidRPr="00497EE4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оциальная сеть </w:t>
                            </w:r>
                            <w:r w:rsidRPr="00497EE4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Facebook 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в</w:t>
                            </w:r>
                            <w:r w:rsidRPr="00497EE4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начале своего пути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представляла собой </w:t>
                            </w:r>
                            <w:r w:rsidRPr="00497EE4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сайт для общения 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только </w:t>
                            </w:r>
                            <w:r w:rsidRPr="00497EE4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студентов Гарвардского университет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.</w:t>
                            </w:r>
                            <w:r w:rsidRPr="00497EE4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11EE74DC" id="_x0000_s1045" type="#_x0000_t202" style="position:absolute;left:0;text-align:left;margin-left:0;margin-top:.5pt;width:139pt;height:74.6pt;z-index:251752448;visibility:visible;mso-wrap-style:square;mso-width-percent:0;mso-height-percent:200;mso-wrap-distance-left:9pt;mso-wrap-distance-top:9.35pt;mso-wrap-distance-right:9pt;mso-wrap-distance-bottom:9.35pt;mso-position-horizontal:left;mso-position-horizontal-relative:margin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SqBQIAAL0DAAAOAAAAZHJzL2Uyb0RvYy54bWysU8uO0zAU3SPxD5b3NE2VaWnUdDTMqAhp&#10;eEgDH+A6TmOR+Jprt8mwY88vzD+wYMGOX+j8EddOWyrYITaWnWufe865J4vLvm3YTqHTYAqejsac&#10;KSOh1GZT8A/vV8+ec+a8MKVowKiC3yvHL5dPnyw6m6sJ1NCUChmBGJd3tuC19zZPEidr1Qo3AqsM&#10;FSvAVng64iYpUXSE3jbJZDyeJh1gaRGkco6+3gxFvoz4VaWkf1tVTnnWFJy4+bhiXNdhTZYLkW9Q&#10;2FrLAw3xDyxaoQ01PUHdCC/YFvVfUK2WCA4qP5LQJlBVWqqogdSk4z/U3NXCqqiFzHH2ZJP7f7Dy&#10;ze4dMl0WPEs5M6KlGe0f9t/23/c/9z8evzx+ZZNgUmddTnfvLN32/QvoadhRsLO3ID86ZuC6Fmaj&#10;rhChq5UoiWQaXiZnTwccF0DW3WsoqZnYeohAfYVtcJA8YYROw7o/DUj1nsnQcja9yOZTziTV5tks&#10;m8QJJiI/vrbo/EsFLQubgiMFIKKL3a3zgY3Ij1dCMwMr3TRHloHYQNH36z66ks6P6tdQ3hNvhCFD&#10;lHna1ICfOesoPwV3n7YCFWfNK0Pa52mWhcDFQ3YxI6YMzyvr84owkqAK7jkbttd+COnWot7U1Ono&#10;9hX5tdJRSjB2YHVwmTISFR7yHEJ4fo63fv91y18AAAD//wMAUEsDBBQABgAIAAAAIQD4NDhu2QAA&#10;AAYBAAAPAAAAZHJzL2Rvd25yZXYueG1sTI9BT8MwDIXvSPyHyEjcWEIl2FSaThPaxhHYKs5ZY9qK&#10;xomSrCv/HnOCk/38rOfP1Xp2o5gwpsGThvuFAoHUejtQp6E57u5WIFI2ZM3oCTV8Y4J1fX1VmdL6&#10;C73jdMid4BBKpdHQ5xxKKVPbozNp4QMSe58+OpNZxk7aaC4c7kZZKPUonRmIL/Qm4HOP7dfh7DSE&#10;HPbLl/j6ttnuJtV87Jti6LZa397MmycQGef8twy/+IwONTOd/JlsEqMGfiTzlAubxXLFzYn1gypA&#10;1pX8j1//AAAA//8DAFBLAQItABQABgAIAAAAIQC2gziS/gAAAOEBAAATAAAAAAAAAAAAAAAAAAAA&#10;AABbQ29udGVudF9UeXBlc10ueG1sUEsBAi0AFAAGAAgAAAAhADj9If/WAAAAlAEAAAsAAAAAAAAA&#10;AAAAAAAALwEAAF9yZWxzLy5yZWxzUEsBAi0AFAAGAAgAAAAhAMXNFKoFAgAAvQMAAA4AAAAAAAAA&#10;AAAAAAAALgIAAGRycy9lMm9Eb2MueG1sUEsBAi0AFAAGAAgAAAAhAPg0OG7ZAAAABgEAAA8AAAAA&#10;AAAAAAAAAAAAXwQAAGRycy9kb3ducmV2LnhtbFBLBQYAAAAABAAEAPMAAABlBQAAAAA=&#10;" o:allowincell="f" filled="f" stroked="f">
                <v:textbox style="mso-fit-shape-to-text:t">
                  <w:txbxContent>
                    <w:p w14:paraId="28D91F44" w14:textId="086AE0A0" w:rsidR="00583880" w:rsidRPr="00481E70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Большинство известных глобальных технологических компаний использовали на старте 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  <w:lang w:val="en-US"/>
                        </w:rPr>
                        <w:t>MVP</w:t>
                      </w:r>
                      <w:r w:rsidRPr="00481E70">
                        <w:rPr>
                          <w:i/>
                          <w:iCs/>
                          <w:color w:val="00B050"/>
                          <w:sz w:val="20"/>
                        </w:rPr>
                        <w:t>.</w:t>
                      </w:r>
                    </w:p>
                    <w:p w14:paraId="31E5369C" w14:textId="2E06FE3F" w:rsidR="00583880" w:rsidRPr="00497EE4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color w:val="00B050"/>
                          <w:sz w:val="20"/>
                          <w:szCs w:val="16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Так, с</w:t>
                      </w:r>
                      <w:r w:rsidRPr="00497EE4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оциальная сеть </w:t>
                      </w:r>
                      <w:r w:rsidRPr="00497EE4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Facebook 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в</w:t>
                      </w:r>
                      <w:r w:rsidRPr="00497EE4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начале своего пути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представляла собой </w:t>
                      </w:r>
                      <w:r w:rsidRPr="00497EE4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сайт для общения 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только </w:t>
                      </w:r>
                      <w:r w:rsidRPr="00497EE4">
                        <w:rPr>
                          <w:i/>
                          <w:iCs/>
                          <w:color w:val="00B050"/>
                          <w:sz w:val="20"/>
                        </w:rPr>
                        <w:t>студентов Гарвардского университет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.</w:t>
                      </w:r>
                      <w:r w:rsidRPr="00497EE4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71CE" w:rsidRPr="00D971CE">
        <w:t>Сбор информации через MVP</w:t>
      </w:r>
      <w:r w:rsidR="00481E70">
        <w:t xml:space="preserve"> </w:t>
      </w:r>
      <w:r w:rsidR="00D971CE">
        <w:t>обходится намного дешевле, чем разработка полноценного продукта с большим набором функций. MVP позволяет во много раз снизить затраты и риски, и, при грамотном подходе, в итоге выйти на бизнес-идею, которая работает.</w:t>
      </w:r>
    </w:p>
    <w:p w14:paraId="423B169E" w14:textId="139F4206" w:rsidR="004D1C98" w:rsidRDefault="004D1C98" w:rsidP="00D971CE">
      <w:pPr>
        <w:ind w:firstLine="708"/>
        <w:jc w:val="both"/>
      </w:pPr>
    </w:p>
    <w:p w14:paraId="6E7CF604" w14:textId="395738D1" w:rsidR="004D1C98" w:rsidRDefault="00583880" w:rsidP="00D971CE">
      <w:pPr>
        <w:ind w:firstLine="708"/>
        <w:jc w:val="both"/>
      </w:pPr>
      <w:r>
        <w:rPr>
          <w:rFonts w:eastAsiaTheme="majorEastAsia" w:cstheme="majorBidi"/>
          <w:b/>
          <w:bCs/>
          <w:noProof/>
          <w:color w:val="00B050"/>
          <w:szCs w:val="32"/>
        </w:rPr>
        <w:drawing>
          <wp:anchor distT="0" distB="0" distL="114300" distR="114300" simplePos="0" relativeHeight="251783168" behindDoc="0" locked="0" layoutInCell="1" allowOverlap="1" wp14:anchorId="19A44310" wp14:editId="16C0BAD8">
            <wp:simplePos x="0" y="0"/>
            <wp:positionH relativeFrom="page">
              <wp:posOffset>585470</wp:posOffset>
            </wp:positionH>
            <wp:positionV relativeFrom="paragraph">
              <wp:posOffset>55880</wp:posOffset>
            </wp:positionV>
            <wp:extent cx="4157980" cy="207899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C1D232" w14:textId="604E5D1E" w:rsidR="000D0824" w:rsidRDefault="000D0824">
      <w:pPr>
        <w:spacing w:after="160"/>
        <w:contextualSpacing w:val="0"/>
        <w:rPr>
          <w:rFonts w:eastAsiaTheme="majorEastAsia" w:cstheme="majorBidi"/>
          <w:b/>
          <w:bCs/>
          <w:color w:val="00B050"/>
          <w:szCs w:val="32"/>
        </w:rPr>
      </w:pPr>
      <w:bookmarkStart w:id="18" w:name="_Toc56121046"/>
      <w:r>
        <w:rPr>
          <w:b/>
          <w:bCs/>
          <w:color w:val="00B050"/>
        </w:rPr>
        <w:br w:type="page"/>
      </w:r>
    </w:p>
    <w:p w14:paraId="403BDE57" w14:textId="19B08A99" w:rsidR="004D1C98" w:rsidRDefault="004D1C98" w:rsidP="004D1C98">
      <w:pPr>
        <w:pStyle w:val="1"/>
        <w:rPr>
          <w:b/>
          <w:bCs/>
          <w:color w:val="00B050"/>
        </w:rPr>
      </w:pPr>
      <w:r>
        <w:rPr>
          <w:b/>
          <w:bCs/>
          <w:color w:val="00B050"/>
        </w:rPr>
        <w:lastRenderedPageBreak/>
        <w:t>8</w:t>
      </w:r>
      <w:r w:rsidRPr="003604BD">
        <w:rPr>
          <w:b/>
          <w:bCs/>
          <w:color w:val="00B050"/>
        </w:rPr>
        <w:t xml:space="preserve">. </w:t>
      </w:r>
      <w:r>
        <w:rPr>
          <w:b/>
          <w:bCs/>
          <w:color w:val="00B050"/>
        </w:rPr>
        <w:t>Экономика проекта</w:t>
      </w:r>
      <w:bookmarkEnd w:id="18"/>
      <w:r>
        <w:rPr>
          <w:b/>
          <w:bCs/>
          <w:color w:val="00B050"/>
        </w:rPr>
        <w:t xml:space="preserve"> </w:t>
      </w:r>
    </w:p>
    <w:p w14:paraId="6C3D9048" w14:textId="578B73C5" w:rsidR="004D1C98" w:rsidRPr="004D1C98" w:rsidRDefault="004D1C98" w:rsidP="004D1C98">
      <w:pPr>
        <w:pStyle w:val="2"/>
      </w:pPr>
      <w:bookmarkStart w:id="19" w:name="_Toc56121047"/>
      <w:r>
        <w:t>8.1. Способы монетизации</w:t>
      </w:r>
      <w:bookmarkEnd w:id="19"/>
    </w:p>
    <w:p w14:paraId="7FAA3839" w14:textId="3AA33327" w:rsidR="004D1C98" w:rsidRDefault="004D1C98" w:rsidP="004D1C98">
      <w:pPr>
        <w:jc w:val="both"/>
      </w:pPr>
    </w:p>
    <w:p w14:paraId="21EE25D4" w14:textId="482DF481" w:rsidR="004D1C98" w:rsidRDefault="004D1C98" w:rsidP="004D1C98">
      <w:pPr>
        <w:jc w:val="both"/>
      </w:pPr>
    </w:p>
    <w:p w14:paraId="2609E570" w14:textId="4DDA4279" w:rsidR="004D1C98" w:rsidRDefault="004D1C98" w:rsidP="004D1C98">
      <w:pPr>
        <w:jc w:val="both"/>
      </w:pPr>
      <w:r>
        <w:tab/>
        <w:t>Один из основных вопросов, который необходимо решить до запуска любого проекта — это как этот проект будет зарабатывать.</w:t>
      </w:r>
    </w:p>
    <w:p w14:paraId="54242A5A" w14:textId="388EADC1" w:rsidR="004D1C98" w:rsidRDefault="004D1C98" w:rsidP="00274356">
      <w:pPr>
        <w:ind w:firstLine="708"/>
        <w:jc w:val="both"/>
      </w:pPr>
      <w:r>
        <w:t xml:space="preserve">Существует около пятидесяти способов монетизировать продукт, </w:t>
      </w:r>
      <w:r w:rsidR="00274356">
        <w:t>наиболее эффективные и популярные среди них:</w:t>
      </w:r>
    </w:p>
    <w:p w14:paraId="0A79958A" w14:textId="63AA1A93" w:rsidR="004D1C98" w:rsidRDefault="00274356" w:rsidP="00274356">
      <w:pPr>
        <w:pStyle w:val="a9"/>
        <w:numPr>
          <w:ilvl w:val="0"/>
          <w:numId w:val="47"/>
        </w:numPr>
        <w:jc w:val="both"/>
      </w:pPr>
      <w:r>
        <w:t>м</w:t>
      </w:r>
      <w:r w:rsidR="004D1C98">
        <w:t>одель продаж</w:t>
      </w:r>
      <w:r>
        <w:t>;</w:t>
      </w:r>
    </w:p>
    <w:p w14:paraId="756A969D" w14:textId="0FCA64ED" w:rsidR="004D1C98" w:rsidRDefault="00274356" w:rsidP="00274356">
      <w:pPr>
        <w:pStyle w:val="a9"/>
        <w:numPr>
          <w:ilvl w:val="0"/>
          <w:numId w:val="47"/>
        </w:numPr>
        <w:jc w:val="both"/>
      </w:pPr>
      <w:r>
        <w:t>п</w:t>
      </w:r>
      <w:r w:rsidR="004D1C98">
        <w:t>одписка</w:t>
      </w:r>
      <w:r>
        <w:t>;</w:t>
      </w:r>
    </w:p>
    <w:p w14:paraId="1520E9D1" w14:textId="628EA4AC" w:rsidR="004D1C98" w:rsidRDefault="00274356" w:rsidP="00274356">
      <w:pPr>
        <w:pStyle w:val="a9"/>
        <w:numPr>
          <w:ilvl w:val="0"/>
          <w:numId w:val="47"/>
        </w:numPr>
        <w:jc w:val="both"/>
      </w:pPr>
      <w:r>
        <w:rPr>
          <w:lang w:val="en-US"/>
        </w:rPr>
        <w:t>f</w:t>
      </w:r>
      <w:proofErr w:type="spellStart"/>
      <w:r w:rsidR="004D1C98">
        <w:t>reemium</w:t>
      </w:r>
      <w:proofErr w:type="spellEnd"/>
      <w:r>
        <w:t>;</w:t>
      </w:r>
    </w:p>
    <w:p w14:paraId="2AB6B63E" w14:textId="15504CC1" w:rsidR="004D1C98" w:rsidRDefault="00274356" w:rsidP="00274356">
      <w:pPr>
        <w:pStyle w:val="a9"/>
        <w:numPr>
          <w:ilvl w:val="0"/>
          <w:numId w:val="47"/>
        </w:numPr>
        <w:jc w:val="both"/>
      </w:pPr>
      <w:r>
        <w:t>л</w:t>
      </w:r>
      <w:r w:rsidR="004D1C98">
        <w:t>идогенерация</w:t>
      </w:r>
      <w:r>
        <w:t>;</w:t>
      </w:r>
    </w:p>
    <w:p w14:paraId="3E7A2EA8" w14:textId="449D3BAA" w:rsidR="004D1C98" w:rsidRDefault="00274356" w:rsidP="00274356">
      <w:pPr>
        <w:pStyle w:val="a9"/>
        <w:numPr>
          <w:ilvl w:val="0"/>
          <w:numId w:val="47"/>
        </w:numPr>
        <w:jc w:val="both"/>
      </w:pPr>
      <w:r>
        <w:t>т</w:t>
      </w:r>
      <w:r w:rsidR="004D1C98">
        <w:t>ранзакционная модель</w:t>
      </w:r>
      <w:r>
        <w:t>;</w:t>
      </w:r>
    </w:p>
    <w:p w14:paraId="705CBD78" w14:textId="5F06C165" w:rsidR="004D1C98" w:rsidRDefault="00274356" w:rsidP="00274356">
      <w:pPr>
        <w:pStyle w:val="a9"/>
        <w:numPr>
          <w:ilvl w:val="0"/>
          <w:numId w:val="47"/>
        </w:numPr>
        <w:jc w:val="both"/>
      </w:pPr>
      <w:r>
        <w:t>р</w:t>
      </w:r>
      <w:r w:rsidR="004D1C98">
        <w:t>екламная модель</w:t>
      </w:r>
      <w:r>
        <w:t>;</w:t>
      </w:r>
    </w:p>
    <w:p w14:paraId="4934FA11" w14:textId="54AC8D58" w:rsidR="004D1C98" w:rsidRDefault="00274356" w:rsidP="00274356">
      <w:pPr>
        <w:pStyle w:val="a9"/>
        <w:numPr>
          <w:ilvl w:val="0"/>
          <w:numId w:val="47"/>
        </w:numPr>
        <w:jc w:val="both"/>
      </w:pPr>
      <w:r>
        <w:t>м</w:t>
      </w:r>
      <w:r w:rsidR="004D1C98">
        <w:t>одель лицензирования</w:t>
      </w:r>
      <w:r>
        <w:t>.</w:t>
      </w:r>
    </w:p>
    <w:p w14:paraId="7AB746B3" w14:textId="441FCE0D" w:rsidR="00274356" w:rsidRDefault="00274356" w:rsidP="00274356">
      <w:pPr>
        <w:ind w:firstLine="708"/>
        <w:jc w:val="both"/>
      </w:pPr>
      <w:r w:rsidRPr="00274356">
        <w:rPr>
          <w:b/>
          <w:bCs/>
        </w:rPr>
        <w:t>Модель продаж.</w:t>
      </w:r>
      <w:r>
        <w:t xml:space="preserve"> Самая простая модель монетизации. Предприниматель продает (или перепродает) физический или виртуальный продукт и получает за него деньги. По такому принципу работаю</w:t>
      </w:r>
      <w:r w:rsidR="00EC0CA6">
        <w:t xml:space="preserve">т </w:t>
      </w:r>
      <w:r>
        <w:t>Интернет-магазины.</w:t>
      </w:r>
    </w:p>
    <w:p w14:paraId="27EA607A" w14:textId="0726375A" w:rsidR="00274356" w:rsidRDefault="00274356" w:rsidP="00274356">
      <w:pPr>
        <w:ind w:firstLine="708"/>
        <w:jc w:val="both"/>
      </w:pPr>
      <w:r w:rsidRPr="00274356">
        <w:rPr>
          <w:b/>
          <w:bCs/>
        </w:rPr>
        <w:t>Подписка.</w:t>
      </w:r>
      <w:r>
        <w:t xml:space="preserve"> Клиент платит за пользование продуктом на регулярной основе (ежемесячно, ежегодно). Обычно потребителям предлагается бесплатный тестовый период, по истечении которого подписка продлевается на платной основе или аннулируется. У предпринимателя появляется регулярный заработок, однако процент тех, кто оформит платн</w:t>
      </w:r>
      <w:r w:rsidR="00EC0CA6">
        <w:t>у</w:t>
      </w:r>
      <w:r>
        <w:t xml:space="preserve">ю подписку </w:t>
      </w:r>
      <w:r>
        <w:lastRenderedPageBreak/>
        <w:t xml:space="preserve">будет невысок. Пример – онлайн-кинотеатр, программа-антивирус. </w:t>
      </w:r>
    </w:p>
    <w:p w14:paraId="7F7F6DAF" w14:textId="4E5C2510" w:rsidR="00274356" w:rsidRDefault="00274356" w:rsidP="00175B10">
      <w:pPr>
        <w:ind w:firstLine="708"/>
        <w:jc w:val="both"/>
      </w:pPr>
      <w:r w:rsidRPr="00175B10">
        <w:rPr>
          <w:b/>
          <w:bCs/>
          <w:lang w:val="en-US"/>
        </w:rPr>
        <w:t>F</w:t>
      </w:r>
      <w:proofErr w:type="spellStart"/>
      <w:r w:rsidRPr="00175B10">
        <w:rPr>
          <w:b/>
          <w:bCs/>
        </w:rPr>
        <w:t>reemium</w:t>
      </w:r>
      <w:proofErr w:type="spellEnd"/>
      <w:r>
        <w:t xml:space="preserve"> (</w:t>
      </w:r>
      <w:proofErr w:type="spellStart"/>
      <w:r w:rsidRPr="00274356">
        <w:t>free</w:t>
      </w:r>
      <w:proofErr w:type="spellEnd"/>
      <w:r w:rsidRPr="00274356">
        <w:t xml:space="preserve"> + </w:t>
      </w:r>
      <w:proofErr w:type="spellStart"/>
      <w:r w:rsidRPr="00274356">
        <w:t>premiu</w:t>
      </w:r>
      <w:proofErr w:type="spellEnd"/>
      <w:r>
        <w:rPr>
          <w:lang w:val="en-US"/>
        </w:rPr>
        <w:t>m</w:t>
      </w:r>
      <w:r>
        <w:t xml:space="preserve">). Клиенту предлагается бесплатный продукт с определенным набором функций, но только платная версия дает доступ к </w:t>
      </w:r>
      <w:r w:rsidR="00175B10">
        <w:t>множеству</w:t>
      </w:r>
      <w:r>
        <w:t xml:space="preserve"> полезны</w:t>
      </w:r>
      <w:r w:rsidR="00175B10">
        <w:t>х дополнений. П</w:t>
      </w:r>
      <w:r w:rsidR="00175B10" w:rsidRPr="00175B10">
        <w:t xml:space="preserve">ользователь платит единоразово и приобретает более </w:t>
      </w:r>
      <w:r w:rsidR="00175B10">
        <w:t xml:space="preserve">продвинутый </w:t>
      </w:r>
      <w:r w:rsidR="00175B10" w:rsidRPr="00175B10">
        <w:t>вариант продукта.</w:t>
      </w:r>
      <w:r w:rsidR="00AE2C15">
        <w:t xml:space="preserve"> Недостаток модели – низкий процент конверсии. Кроме того, для эффективной работы </w:t>
      </w:r>
      <w:r w:rsidR="00AE2C15" w:rsidRPr="00AE2C15">
        <w:t xml:space="preserve">на начальном этапе должна быть </w:t>
      </w:r>
      <w:r w:rsidR="00AE2C15">
        <w:t>большая</w:t>
      </w:r>
      <w:r w:rsidR="00AE2C15" w:rsidRPr="00AE2C15">
        <w:t xml:space="preserve"> база клиентов, которые перейдут c </w:t>
      </w:r>
      <w:proofErr w:type="spellStart"/>
      <w:r w:rsidR="00AE2C15" w:rsidRPr="00AE2C15">
        <w:t>free</w:t>
      </w:r>
      <w:proofErr w:type="spellEnd"/>
      <w:r w:rsidR="00AE2C15" w:rsidRPr="00AE2C15">
        <w:t xml:space="preserve"> на </w:t>
      </w:r>
      <w:proofErr w:type="spellStart"/>
      <w:r w:rsidR="00AE2C15" w:rsidRPr="00AE2C15">
        <w:t>premium</w:t>
      </w:r>
      <w:proofErr w:type="spellEnd"/>
      <w:r w:rsidR="00AE2C15">
        <w:t>. Большинство игр для смартфонов работают по данной модели.</w:t>
      </w:r>
    </w:p>
    <w:p w14:paraId="56362900" w14:textId="27ED8506" w:rsidR="00AE2C15" w:rsidRDefault="00AE2C15" w:rsidP="00274356">
      <w:pPr>
        <w:ind w:firstLine="708"/>
        <w:jc w:val="both"/>
        <w:rPr>
          <w:b/>
          <w:bCs/>
        </w:rPr>
      </w:pPr>
      <w:r w:rsidRPr="00AE2C15">
        <w:rPr>
          <w:b/>
          <w:bCs/>
        </w:rPr>
        <w:t>Лидогенерация</w:t>
      </w:r>
      <w:r>
        <w:t>. Лид (</w:t>
      </w:r>
      <w:proofErr w:type="spellStart"/>
      <w:r>
        <w:t>lead</w:t>
      </w:r>
      <w:proofErr w:type="spellEnd"/>
      <w:r>
        <w:t xml:space="preserve">) – это клиент, который пришел на сайт, заинтересовавшись каким-то товаром или услугой. Важно понимать, что </w:t>
      </w:r>
      <w:proofErr w:type="spellStart"/>
      <w:r>
        <w:t>лид</w:t>
      </w:r>
      <w:proofErr w:type="spellEnd"/>
      <w:r>
        <w:t xml:space="preserve"> — это </w:t>
      </w:r>
      <w:r w:rsidRPr="00AE2C15">
        <w:rPr>
          <w:rStyle w:val="af4"/>
          <w:b w:val="0"/>
          <w:bCs w:val="0"/>
        </w:rPr>
        <w:t>потенциальный, а не реальный клиент</w:t>
      </w:r>
      <w:r>
        <w:rPr>
          <w:rStyle w:val="af4"/>
          <w:b w:val="0"/>
          <w:bCs w:val="0"/>
        </w:rPr>
        <w:t xml:space="preserve">. </w:t>
      </w:r>
      <w:r>
        <w:t xml:space="preserve">Модель основана на генерации или получении как можно большего количество </w:t>
      </w:r>
      <w:proofErr w:type="spellStart"/>
      <w:r>
        <w:t>лидов</w:t>
      </w:r>
      <w:proofErr w:type="spellEnd"/>
      <w:r>
        <w:t xml:space="preserve"> с оплатой за них. Лидогенерация похожа на транзакционную модель, однако в последнем случае совершается сделка, а при лидогенерации у клиента возникает только интерес к покупке.</w:t>
      </w:r>
    </w:p>
    <w:p w14:paraId="7FA35FC3" w14:textId="48F93B28" w:rsidR="00274356" w:rsidRDefault="00AE2C15" w:rsidP="00274356">
      <w:pPr>
        <w:ind w:firstLine="708"/>
        <w:jc w:val="both"/>
      </w:pPr>
      <w:r w:rsidRPr="00AE2C15">
        <w:rPr>
          <w:b/>
          <w:bCs/>
        </w:rPr>
        <w:t>Транзакционная модель.</w:t>
      </w:r>
      <w:r>
        <w:t xml:space="preserve"> Большинство посредников: маркетплейсы, агрегаторы, платежные системы, банки и т.д.</w:t>
      </w:r>
      <w:r w:rsidRPr="00AE2C15">
        <w:t xml:space="preserve"> </w:t>
      </w:r>
      <w:r>
        <w:t>– выбирают эту модель монетизации.  Главное правило модели - к</w:t>
      </w:r>
      <w:r w:rsidRPr="00AE2C15">
        <w:t>омиссия с продаж должна быть больше</w:t>
      </w:r>
      <w:r w:rsidR="00893BD0">
        <w:t>,</w:t>
      </w:r>
      <w:r w:rsidRPr="00AE2C15">
        <w:t xml:space="preserve"> чем затраты на привлечение клиента</w:t>
      </w:r>
      <w:r>
        <w:t>.</w:t>
      </w:r>
    </w:p>
    <w:p w14:paraId="3F1951AE" w14:textId="3AA339D2" w:rsidR="00AE2C15" w:rsidRDefault="00AE2C15" w:rsidP="00274356">
      <w:pPr>
        <w:ind w:firstLine="708"/>
        <w:jc w:val="both"/>
      </w:pPr>
      <w:r w:rsidRPr="00893BD0">
        <w:rPr>
          <w:b/>
          <w:bCs/>
        </w:rPr>
        <w:t>Рекламная модель.</w:t>
      </w:r>
      <w:r>
        <w:t xml:space="preserve"> </w:t>
      </w:r>
      <w:r w:rsidR="00893BD0">
        <w:t xml:space="preserve">Основной источник дохода при такой модели – это размещение рекламы от рекламодателей на вашем ресурсе. По такой модели </w:t>
      </w:r>
      <w:r w:rsidR="00893BD0">
        <w:lastRenderedPageBreak/>
        <w:t xml:space="preserve">работают сервисы объявлений. </w:t>
      </w:r>
      <w:r w:rsidR="00252113">
        <w:t>Недостатки</w:t>
      </w:r>
      <w:r w:rsidR="00893BD0">
        <w:t xml:space="preserve"> модели</w:t>
      </w:r>
      <w:r w:rsidR="00252113">
        <w:t>: требуется время на раскрутку продукта, необходимо быть лидером в своей нише, чтобы рекламодатели выбирали именно вашу площадку.</w:t>
      </w:r>
    </w:p>
    <w:p w14:paraId="22EE11B2" w14:textId="059B681C" w:rsidR="00252113" w:rsidRDefault="00252113" w:rsidP="00274356">
      <w:pPr>
        <w:ind w:firstLine="708"/>
        <w:jc w:val="both"/>
      </w:pPr>
      <w:r w:rsidRPr="00252113">
        <w:rPr>
          <w:b/>
          <w:bCs/>
        </w:rPr>
        <w:t>Модель лицензирования</w:t>
      </w:r>
      <w:r>
        <w:t xml:space="preserve">. Стартап делает продукт и продает права на его использование. Основная </w:t>
      </w:r>
      <w:r w:rsidRPr="00252113">
        <w:t>сложность</w:t>
      </w:r>
      <w:r>
        <w:t xml:space="preserve"> модели - </w:t>
      </w:r>
      <w:r w:rsidRPr="00252113">
        <w:t>в разработке продукта</w:t>
      </w:r>
      <w:r>
        <w:t xml:space="preserve"> по </w:t>
      </w:r>
      <w:r w:rsidRPr="00252113">
        <w:t>уникальн</w:t>
      </w:r>
      <w:r>
        <w:t>ой,</w:t>
      </w:r>
      <w:r w:rsidRPr="00252113">
        <w:t xml:space="preserve"> желательно запатентованн</w:t>
      </w:r>
      <w:r>
        <w:t>ой</w:t>
      </w:r>
      <w:r w:rsidRPr="00252113">
        <w:t xml:space="preserve"> технологи</w:t>
      </w:r>
      <w:r>
        <w:t>и, иначе продукт не будет интересен рынк</w:t>
      </w:r>
      <w:r w:rsidR="00043D55">
        <w:t>у</w:t>
      </w:r>
      <w:r>
        <w:t>.</w:t>
      </w:r>
      <w:r w:rsidRPr="00252113">
        <w:t xml:space="preserve"> </w:t>
      </w:r>
    </w:p>
    <w:p w14:paraId="35F5B7C4" w14:textId="2E979985" w:rsidR="00043D55" w:rsidRDefault="00043D55" w:rsidP="00274356">
      <w:pPr>
        <w:ind w:firstLine="708"/>
        <w:jc w:val="both"/>
      </w:pPr>
    </w:p>
    <w:p w14:paraId="1D56700A" w14:textId="1814E835" w:rsidR="00043D55" w:rsidRDefault="00043D55" w:rsidP="00274356">
      <w:pPr>
        <w:ind w:firstLine="708"/>
        <w:jc w:val="both"/>
      </w:pPr>
    </w:p>
    <w:p w14:paraId="727EAA6C" w14:textId="0A13F6FC" w:rsidR="00043D55" w:rsidRDefault="00043D55" w:rsidP="00043D55">
      <w:pPr>
        <w:pStyle w:val="2"/>
      </w:pPr>
      <w:bookmarkStart w:id="20" w:name="_Toc56121048"/>
      <w:r>
        <w:t>8.2. Метрики стартапа</w:t>
      </w:r>
      <w:bookmarkEnd w:id="20"/>
    </w:p>
    <w:p w14:paraId="3AF6D912" w14:textId="2AF251DF" w:rsidR="00043D55" w:rsidRDefault="00043D55" w:rsidP="00043D55"/>
    <w:p w14:paraId="7DFA8C1D" w14:textId="12F5BB9C" w:rsidR="00043D55" w:rsidRDefault="00043D55" w:rsidP="00043D55">
      <w:pPr>
        <w:jc w:val="both"/>
      </w:pPr>
      <w:r>
        <w:tab/>
      </w:r>
      <w:r w:rsidRPr="00043D55">
        <w:rPr>
          <w:i/>
          <w:iCs/>
        </w:rPr>
        <w:t>Метрики стартапа</w:t>
      </w:r>
      <w:r>
        <w:t xml:space="preserve"> — это данные, на основе которых можно судить об </w:t>
      </w:r>
      <w:r w:rsidR="00433D86">
        <w:t>«здоровье»</w:t>
      </w:r>
      <w:r>
        <w:t xml:space="preserve"> стартапа, принимать верные управленческие решения (о стратегии развития, масштабировании, вложении дополнительных финансов и т.д.).</w:t>
      </w:r>
      <w:r w:rsidR="00433D86">
        <w:t xml:space="preserve"> </w:t>
      </w:r>
    </w:p>
    <w:p w14:paraId="091F7697" w14:textId="7D7A251C" w:rsidR="00433D86" w:rsidRDefault="00433D86" w:rsidP="00043D55">
      <w:pPr>
        <w:jc w:val="both"/>
      </w:pPr>
      <w:r>
        <w:tab/>
        <w:t>Поскольку основная черта успешных стартапов – способность к быстрому росту, то наиболее информативны метрики, отражающие возможность масштабирования, а не текущие показатели по клиентам и выручке.</w:t>
      </w:r>
    </w:p>
    <w:p w14:paraId="51EEA46C" w14:textId="6F62E27B" w:rsidR="00784103" w:rsidRDefault="00784103" w:rsidP="00784103">
      <w:pPr>
        <w:ind w:firstLine="708"/>
        <w:jc w:val="both"/>
      </w:pPr>
      <w:r>
        <w:t>Ниже перечислены наиболее известные метрики, важные как для самого предпринимателя с целью оценки состояния бизнеса, так и для потенциального инвестора при принятии решения об инвестировании.</w:t>
      </w:r>
    </w:p>
    <w:p w14:paraId="0FDE2E99" w14:textId="0AB77D5A" w:rsidR="00043D55" w:rsidRDefault="00433D86" w:rsidP="00043D55">
      <w:pPr>
        <w:jc w:val="both"/>
      </w:pPr>
      <w:r>
        <w:tab/>
      </w:r>
      <w:r w:rsidRPr="00433D86">
        <w:rPr>
          <w:b/>
          <w:bCs/>
          <w:lang w:val="en-US"/>
        </w:rPr>
        <w:t>Customer</w:t>
      </w:r>
      <w:r w:rsidRPr="00433D86">
        <w:rPr>
          <w:b/>
          <w:bCs/>
        </w:rPr>
        <w:t xml:space="preserve"> </w:t>
      </w:r>
      <w:r w:rsidRPr="00433D86">
        <w:rPr>
          <w:b/>
          <w:bCs/>
          <w:lang w:val="en-US"/>
        </w:rPr>
        <w:t>Acquisition</w:t>
      </w:r>
      <w:r w:rsidRPr="00433D86">
        <w:rPr>
          <w:b/>
          <w:bCs/>
        </w:rPr>
        <w:t xml:space="preserve"> </w:t>
      </w:r>
      <w:r w:rsidRPr="00433D86">
        <w:rPr>
          <w:b/>
          <w:bCs/>
          <w:lang w:val="en-US"/>
        </w:rPr>
        <w:t>Cost</w:t>
      </w:r>
      <w:r w:rsidRPr="00433D86">
        <w:rPr>
          <w:b/>
          <w:bCs/>
        </w:rPr>
        <w:t xml:space="preserve"> (</w:t>
      </w:r>
      <w:r w:rsidRPr="00433D86">
        <w:rPr>
          <w:b/>
          <w:bCs/>
          <w:lang w:val="en-US"/>
        </w:rPr>
        <w:t>CAC</w:t>
      </w:r>
      <w:r w:rsidRPr="00433D86">
        <w:rPr>
          <w:b/>
          <w:bCs/>
        </w:rPr>
        <w:t>)</w:t>
      </w:r>
      <w:r w:rsidRPr="00433D86">
        <w:t xml:space="preserve"> – </w:t>
      </w:r>
      <w:r>
        <w:t>стоимость</w:t>
      </w:r>
      <w:r w:rsidRPr="00433D86">
        <w:t xml:space="preserve"> </w:t>
      </w:r>
      <w:r>
        <w:t>привлечения</w:t>
      </w:r>
      <w:r w:rsidRPr="00433D86">
        <w:t xml:space="preserve"> </w:t>
      </w:r>
      <w:r>
        <w:t>платящего клиента.</w:t>
      </w:r>
    </w:p>
    <w:p w14:paraId="502176D8" w14:textId="0851FBC7" w:rsidR="00FD1B1E" w:rsidRDefault="00433D86" w:rsidP="00FD1B1E">
      <w:pPr>
        <w:jc w:val="both"/>
      </w:pPr>
      <w:r>
        <w:lastRenderedPageBreak/>
        <w:tab/>
      </w:r>
      <w:proofErr w:type="spellStart"/>
      <w:r w:rsidRPr="00433D86">
        <w:rPr>
          <w:b/>
          <w:bCs/>
        </w:rPr>
        <w:t>Retention</w:t>
      </w:r>
      <w:proofErr w:type="spellEnd"/>
      <w:r w:rsidRPr="00433D86">
        <w:rPr>
          <w:b/>
          <w:bCs/>
        </w:rPr>
        <w:t xml:space="preserve"> </w:t>
      </w:r>
      <w:r w:rsidRPr="00784103">
        <w:t>— удержание</w:t>
      </w:r>
      <w:r w:rsidRPr="00433D86">
        <w:rPr>
          <w:b/>
          <w:bCs/>
        </w:rPr>
        <w:t>.</w:t>
      </w:r>
      <w:r>
        <w:t xml:space="preserve"> </w:t>
      </w:r>
      <w:proofErr w:type="spellStart"/>
      <w:r>
        <w:t>Возвращаемость</w:t>
      </w:r>
      <w:proofErr w:type="spellEnd"/>
      <w:r>
        <w:t xml:space="preserve"> пользователей, т.е. процент месячной аудитории, которая заходит в приложение или сервис. </w:t>
      </w:r>
      <w:r w:rsidR="00FD1B1E">
        <w:t>Ч</w:t>
      </w:r>
      <w:r>
        <w:t xml:space="preserve">аще всего удерживать пользователей в несколько раз дешевле, чем привлекать новых. </w:t>
      </w:r>
    </w:p>
    <w:p w14:paraId="4C34C720" w14:textId="1209A91D" w:rsidR="00FD1B1E" w:rsidRDefault="00FD1B1E" w:rsidP="00FD1B1E">
      <w:pPr>
        <w:contextualSpacing w:val="0"/>
        <w:jc w:val="both"/>
      </w:pPr>
      <w:r>
        <w:tab/>
      </w:r>
      <w:proofErr w:type="spellStart"/>
      <w:r w:rsidRPr="00FD1B1E">
        <w:rPr>
          <w:b/>
          <w:bCs/>
        </w:rPr>
        <w:t>Churn</w:t>
      </w:r>
      <w:proofErr w:type="spellEnd"/>
      <w:r w:rsidRPr="00FD1B1E">
        <w:rPr>
          <w:b/>
          <w:bCs/>
        </w:rPr>
        <w:t xml:space="preserve"> </w:t>
      </w:r>
      <w:proofErr w:type="spellStart"/>
      <w:r w:rsidRPr="00FD1B1E">
        <w:rPr>
          <w:b/>
          <w:bCs/>
        </w:rPr>
        <w:t>Rate</w:t>
      </w:r>
      <w:proofErr w:type="spellEnd"/>
      <w:r w:rsidRPr="00FD1B1E">
        <w:rPr>
          <w:b/>
          <w:bCs/>
        </w:rPr>
        <w:t>.</w:t>
      </w:r>
      <w:r>
        <w:t xml:space="preserve"> Метрика, отражающая как много пользователей перестают платить с течением времени. Предпринимателю необходимо выяснять, почему пользователи перестают платить. Обнаружив и проанализировав эти причины, владелец стартапа может пересмотреть свой сервис, свою политику в отношении клиентов.</w:t>
      </w:r>
    </w:p>
    <w:p w14:paraId="751CF20C" w14:textId="6315E847" w:rsidR="00043D55" w:rsidRDefault="00FD1B1E" w:rsidP="00FD1B1E">
      <w:pPr>
        <w:ind w:firstLine="708"/>
        <w:contextualSpacing w:val="0"/>
        <w:jc w:val="both"/>
      </w:pPr>
      <w:r w:rsidRPr="00086EC1">
        <w:rPr>
          <w:b/>
          <w:bCs/>
          <w:lang w:val="en-US"/>
        </w:rPr>
        <w:t>Life</w:t>
      </w:r>
      <w:r w:rsidRPr="00086EC1">
        <w:rPr>
          <w:b/>
          <w:bCs/>
        </w:rPr>
        <w:t xml:space="preserve"> </w:t>
      </w:r>
      <w:r w:rsidRPr="00086EC1">
        <w:rPr>
          <w:b/>
          <w:bCs/>
          <w:lang w:val="en-US"/>
        </w:rPr>
        <w:t>Time</w:t>
      </w:r>
      <w:r w:rsidRPr="00086EC1">
        <w:rPr>
          <w:b/>
          <w:bCs/>
        </w:rPr>
        <w:t xml:space="preserve"> </w:t>
      </w:r>
      <w:r w:rsidRPr="00086EC1">
        <w:rPr>
          <w:b/>
          <w:bCs/>
          <w:lang w:val="en-US"/>
        </w:rPr>
        <w:t>Value</w:t>
      </w:r>
      <w:r w:rsidRPr="00086EC1">
        <w:rPr>
          <w:b/>
          <w:bCs/>
        </w:rPr>
        <w:t xml:space="preserve"> (</w:t>
      </w:r>
      <w:r w:rsidRPr="00086EC1">
        <w:rPr>
          <w:b/>
          <w:bCs/>
          <w:lang w:val="en-US"/>
        </w:rPr>
        <w:t>LTV</w:t>
      </w:r>
      <w:r w:rsidRPr="00086EC1">
        <w:rPr>
          <w:b/>
          <w:bCs/>
        </w:rPr>
        <w:t>).</w:t>
      </w:r>
      <w:r>
        <w:t xml:space="preserve"> Чистая прибыль за весь период взаимодействия клиента с бизнесом</w:t>
      </w:r>
      <w:r w:rsidR="00086EC1">
        <w:t xml:space="preserve">. </w:t>
      </w:r>
      <w:r w:rsidR="00086EC1" w:rsidRPr="00086EC1">
        <w:t>Считается, что</w:t>
      </w:r>
      <w:r w:rsidR="00086EC1">
        <w:t xml:space="preserve"> </w:t>
      </w:r>
      <w:r w:rsidR="00086EC1" w:rsidRPr="00086EC1">
        <w:t>бизнес-модель</w:t>
      </w:r>
      <w:r w:rsidR="00086EC1">
        <w:t xml:space="preserve"> </w:t>
      </w:r>
      <w:r w:rsidR="00086EC1" w:rsidRPr="00086EC1">
        <w:t>устойчива, если</w:t>
      </w:r>
      <w:r w:rsidR="00086EC1">
        <w:t xml:space="preserve"> </w:t>
      </w:r>
      <w:r w:rsidR="00086EC1" w:rsidRPr="00086EC1">
        <w:t>доход</w:t>
      </w:r>
      <w:r w:rsidR="00086EC1">
        <w:t xml:space="preserve"> </w:t>
      </w:r>
      <w:r w:rsidR="00086EC1" w:rsidRPr="00086EC1">
        <w:t>с</w:t>
      </w:r>
      <w:r w:rsidR="00086EC1">
        <w:t xml:space="preserve"> </w:t>
      </w:r>
      <w:r w:rsidR="00086EC1" w:rsidRPr="00086EC1">
        <w:t>привлеченного</w:t>
      </w:r>
      <w:r w:rsidR="00086EC1">
        <w:t xml:space="preserve"> </w:t>
      </w:r>
      <w:r w:rsidR="00086EC1" w:rsidRPr="00086EC1">
        <w:t>пользователя</w:t>
      </w:r>
      <w:r w:rsidR="00086EC1">
        <w:t xml:space="preserve"> </w:t>
      </w:r>
      <w:r w:rsidR="00086EC1" w:rsidRPr="00086EC1">
        <w:t>в   3   раза</w:t>
      </w:r>
      <w:r w:rsidR="00086EC1">
        <w:t xml:space="preserve"> </w:t>
      </w:r>
      <w:r w:rsidR="00086EC1" w:rsidRPr="00086EC1">
        <w:t>выше</w:t>
      </w:r>
      <w:r w:rsidR="00086EC1">
        <w:t xml:space="preserve"> </w:t>
      </w:r>
      <w:r w:rsidR="00086EC1" w:rsidRPr="00086EC1">
        <w:t>стоимости</w:t>
      </w:r>
      <w:r w:rsidR="00086EC1">
        <w:t xml:space="preserve"> </w:t>
      </w:r>
      <w:r w:rsidR="00086EC1" w:rsidRPr="00086EC1">
        <w:t>его</w:t>
      </w:r>
      <w:r w:rsidR="00086EC1">
        <w:t xml:space="preserve"> </w:t>
      </w:r>
      <w:r w:rsidR="00086EC1" w:rsidRPr="00086EC1">
        <w:t>привлечения</w:t>
      </w:r>
      <w:r w:rsidR="00086EC1">
        <w:t xml:space="preserve"> </w:t>
      </w:r>
      <w:r w:rsidR="00086EC1" w:rsidRPr="00086EC1">
        <w:t>и</w:t>
      </w:r>
      <w:r w:rsidR="00086EC1">
        <w:t xml:space="preserve"> </w:t>
      </w:r>
      <w:r w:rsidR="00086EC1" w:rsidRPr="00086EC1">
        <w:t>привлеченный</w:t>
      </w:r>
      <w:r w:rsidR="00086EC1">
        <w:t xml:space="preserve"> </w:t>
      </w:r>
      <w:r w:rsidR="00086EC1" w:rsidRPr="00086EC1">
        <w:t>пользователь</w:t>
      </w:r>
      <w:r w:rsidR="00086EC1">
        <w:t xml:space="preserve"> </w:t>
      </w:r>
      <w:r w:rsidR="00086EC1" w:rsidRPr="00086EC1">
        <w:t>окупает</w:t>
      </w:r>
      <w:r w:rsidR="00086EC1">
        <w:t xml:space="preserve"> </w:t>
      </w:r>
      <w:r w:rsidR="00086EC1" w:rsidRPr="00086EC1">
        <w:t>себя</w:t>
      </w:r>
      <w:r w:rsidR="00086EC1">
        <w:t xml:space="preserve"> </w:t>
      </w:r>
      <w:r w:rsidR="00086EC1" w:rsidRPr="00086EC1">
        <w:t>максимум</w:t>
      </w:r>
      <w:r w:rsidR="00086EC1">
        <w:t xml:space="preserve"> </w:t>
      </w:r>
      <w:r w:rsidR="00086EC1" w:rsidRPr="00086EC1">
        <w:t>за 3-6 месяцев.</w:t>
      </w:r>
    </w:p>
    <w:p w14:paraId="109A9539" w14:textId="7FA84A2B" w:rsidR="00086EC1" w:rsidRDefault="00086EC1" w:rsidP="00086EC1">
      <w:pPr>
        <w:ind w:firstLine="708"/>
        <w:contextualSpacing w:val="0"/>
        <w:jc w:val="both"/>
      </w:pPr>
      <w:r w:rsidRPr="00086EC1">
        <w:rPr>
          <w:b/>
          <w:bCs/>
        </w:rPr>
        <w:t xml:space="preserve">Коэффициент </w:t>
      </w:r>
      <w:proofErr w:type="spellStart"/>
      <w:r w:rsidRPr="00086EC1">
        <w:rPr>
          <w:b/>
          <w:bCs/>
        </w:rPr>
        <w:t>виральности</w:t>
      </w:r>
      <w:proofErr w:type="spellEnd"/>
      <w:r>
        <w:rPr>
          <w:b/>
          <w:bCs/>
        </w:rPr>
        <w:t xml:space="preserve"> </w:t>
      </w:r>
      <w:r w:rsidRPr="00086EC1">
        <w:t xml:space="preserve">отражает </w:t>
      </w:r>
      <w:r>
        <w:t>э</w:t>
      </w:r>
      <w:r w:rsidRPr="00086EC1">
        <w:t xml:space="preserve">ффективность использования </w:t>
      </w:r>
      <w:proofErr w:type="spellStart"/>
      <w:r w:rsidRPr="00086EC1">
        <w:t>виральных</w:t>
      </w:r>
      <w:proofErr w:type="spellEnd"/>
      <w:r w:rsidRPr="00086EC1">
        <w:t xml:space="preserve"> механик («вирусного эффекта»)</w:t>
      </w:r>
      <w:r>
        <w:t xml:space="preserve">. Для расчета метрики нужно посчитать количество людей, уже пользующихся продуктом, и количество привлеченных через </w:t>
      </w:r>
      <w:proofErr w:type="spellStart"/>
      <w:r>
        <w:t>виральное</w:t>
      </w:r>
      <w:proofErr w:type="spellEnd"/>
      <w:r>
        <w:t xml:space="preserve"> распространение (бесплатное привлечение — через рекомендации). Далее нужно разделить количество привлеченных пользователей на количество имеющихся. Коэффициент считается хорошим, если он составляет более единицы.</w:t>
      </w:r>
      <w:r w:rsidR="007E14C7">
        <w:t xml:space="preserve"> </w:t>
      </w:r>
      <w:r w:rsidR="007E14C7" w:rsidRPr="007E14C7">
        <w:t xml:space="preserve">Если </w:t>
      </w:r>
      <w:r w:rsidR="007E14C7">
        <w:t>один</w:t>
      </w:r>
      <w:r w:rsidR="007E14C7" w:rsidRPr="007E14C7">
        <w:t xml:space="preserve"> клиент</w:t>
      </w:r>
      <w:r w:rsidR="007E14C7">
        <w:t xml:space="preserve"> </w:t>
      </w:r>
      <w:r w:rsidR="007E14C7" w:rsidRPr="007E14C7">
        <w:t>приводит</w:t>
      </w:r>
      <w:r w:rsidR="007E14C7">
        <w:t xml:space="preserve"> </w:t>
      </w:r>
      <w:r w:rsidR="007E14C7" w:rsidRPr="007E14C7">
        <w:t>более</w:t>
      </w:r>
      <w:r w:rsidR="007E14C7">
        <w:t xml:space="preserve"> </w:t>
      </w:r>
      <w:proofErr w:type="gramStart"/>
      <w:r w:rsidR="007E14C7" w:rsidRPr="007E14C7">
        <w:t xml:space="preserve">чем  </w:t>
      </w:r>
      <w:r w:rsidR="007E14C7">
        <w:t>одного</w:t>
      </w:r>
      <w:proofErr w:type="gramEnd"/>
      <w:r w:rsidR="007E14C7" w:rsidRPr="007E14C7">
        <w:t xml:space="preserve">  клиента,  то</w:t>
      </w:r>
      <w:r w:rsidR="007E14C7">
        <w:t xml:space="preserve"> </w:t>
      </w:r>
      <w:r w:rsidR="007E14C7" w:rsidRPr="007E14C7">
        <w:t>бизнес</w:t>
      </w:r>
      <w:r w:rsidR="007E14C7">
        <w:t xml:space="preserve"> </w:t>
      </w:r>
      <w:r w:rsidR="007E14C7" w:rsidRPr="007E14C7">
        <w:t>будет</w:t>
      </w:r>
      <w:r w:rsidR="007E14C7">
        <w:t xml:space="preserve"> </w:t>
      </w:r>
      <w:r w:rsidR="007E14C7" w:rsidRPr="007E14C7">
        <w:t>расти</w:t>
      </w:r>
      <w:r w:rsidR="007E14C7">
        <w:t xml:space="preserve"> </w:t>
      </w:r>
      <w:r w:rsidR="007E14C7" w:rsidRPr="007E14C7">
        <w:t>без</w:t>
      </w:r>
      <w:r w:rsidR="007E14C7">
        <w:t xml:space="preserve"> </w:t>
      </w:r>
      <w:r w:rsidR="007E14C7" w:rsidRPr="007E14C7">
        <w:t>вложений</w:t>
      </w:r>
      <w:r w:rsidR="007E14C7">
        <w:t xml:space="preserve"> </w:t>
      </w:r>
      <w:r w:rsidR="007E14C7" w:rsidRPr="007E14C7">
        <w:t>в</w:t>
      </w:r>
      <w:r w:rsidR="007E14C7">
        <w:t xml:space="preserve"> </w:t>
      </w:r>
      <w:r w:rsidR="007E14C7" w:rsidRPr="007E14C7">
        <w:t>рекламу.</w:t>
      </w:r>
    </w:p>
    <w:p w14:paraId="5BF32133" w14:textId="35E777E7" w:rsidR="00086EC1" w:rsidRDefault="00086EC1" w:rsidP="00086EC1">
      <w:pPr>
        <w:ind w:firstLine="708"/>
        <w:contextualSpacing w:val="0"/>
        <w:jc w:val="both"/>
      </w:pPr>
      <w:proofErr w:type="spellStart"/>
      <w:r w:rsidRPr="00086EC1">
        <w:rPr>
          <w:b/>
          <w:bCs/>
        </w:rPr>
        <w:lastRenderedPageBreak/>
        <w:t>Revenue</w:t>
      </w:r>
      <w:proofErr w:type="spellEnd"/>
      <w:r>
        <w:t xml:space="preserve"> — </w:t>
      </w:r>
      <w:r w:rsidR="00784103">
        <w:t>доходность стартапа. Э</w:t>
      </w:r>
      <w:r>
        <w:t xml:space="preserve">то основная метрика, определяющая успех бизнеса. </w:t>
      </w:r>
    </w:p>
    <w:p w14:paraId="0BEFB66F" w14:textId="28C88E5B" w:rsidR="00784103" w:rsidRDefault="00784103" w:rsidP="00784103">
      <w:pPr>
        <w:ind w:firstLine="708"/>
        <w:contextualSpacing w:val="0"/>
        <w:jc w:val="both"/>
      </w:pPr>
      <w:proofErr w:type="spellStart"/>
      <w:r w:rsidRPr="00784103">
        <w:rPr>
          <w:b/>
          <w:bCs/>
        </w:rPr>
        <w:t>Activation</w:t>
      </w:r>
      <w:proofErr w:type="spellEnd"/>
      <w:r>
        <w:t xml:space="preserve"> — активация. П</w:t>
      </w:r>
      <w:r w:rsidRPr="00784103">
        <w:t>роцент</w:t>
      </w:r>
      <w:r>
        <w:t xml:space="preserve"> </w:t>
      </w:r>
      <w:r w:rsidRPr="00784103">
        <w:t>пользователей, которые</w:t>
      </w:r>
      <w:r>
        <w:t xml:space="preserve"> </w:t>
      </w:r>
      <w:r w:rsidRPr="00784103">
        <w:t>разбираются</w:t>
      </w:r>
      <w:r>
        <w:t xml:space="preserve">, </w:t>
      </w:r>
      <w:r w:rsidRPr="00784103">
        <w:t>как</w:t>
      </w:r>
      <w:r>
        <w:t xml:space="preserve"> </w:t>
      </w:r>
      <w:r w:rsidRPr="00784103">
        <w:t>пользоваться</w:t>
      </w:r>
      <w:r>
        <w:t xml:space="preserve"> </w:t>
      </w:r>
      <w:r w:rsidRPr="00784103">
        <w:t>сервисом</w:t>
      </w:r>
      <w:r>
        <w:t xml:space="preserve"> </w:t>
      </w:r>
      <w:r w:rsidRPr="00784103">
        <w:t>или</w:t>
      </w:r>
      <w:r>
        <w:t xml:space="preserve"> </w:t>
      </w:r>
      <w:r w:rsidRPr="00784103">
        <w:t>приложением</w:t>
      </w:r>
      <w:r>
        <w:t xml:space="preserve"> </w:t>
      </w:r>
      <w:r w:rsidRPr="00784103">
        <w:t>и</w:t>
      </w:r>
      <w:r>
        <w:t xml:space="preserve"> </w:t>
      </w:r>
      <w:r w:rsidRPr="00784103">
        <w:t>выполняют</w:t>
      </w:r>
      <w:r>
        <w:t xml:space="preserve"> </w:t>
      </w:r>
      <w:r w:rsidRPr="00784103">
        <w:t>целевое</w:t>
      </w:r>
      <w:r>
        <w:t xml:space="preserve"> </w:t>
      </w:r>
      <w:r w:rsidRPr="00784103">
        <w:t>действие (завершают</w:t>
      </w:r>
      <w:r>
        <w:t xml:space="preserve"> </w:t>
      </w:r>
      <w:r w:rsidRPr="00784103">
        <w:t>базовый</w:t>
      </w:r>
      <w:r>
        <w:t xml:space="preserve"> </w:t>
      </w:r>
      <w:r w:rsidRPr="00784103">
        <w:t>игровой</w:t>
      </w:r>
      <w:r>
        <w:t xml:space="preserve"> </w:t>
      </w:r>
      <w:r w:rsidRPr="00784103">
        <w:t>цикл).</w:t>
      </w:r>
    </w:p>
    <w:p w14:paraId="745E4B9C" w14:textId="44EA7DAB" w:rsidR="00784103" w:rsidRDefault="00784103" w:rsidP="00784103">
      <w:pPr>
        <w:ind w:firstLine="708"/>
        <w:contextualSpacing w:val="0"/>
        <w:jc w:val="both"/>
      </w:pPr>
    </w:p>
    <w:p w14:paraId="72E3F17E" w14:textId="2DB46FF4" w:rsidR="00C35FC8" w:rsidRDefault="00C35FC8" w:rsidP="00784103">
      <w:pPr>
        <w:ind w:firstLine="708"/>
        <w:contextualSpacing w:val="0"/>
        <w:jc w:val="both"/>
      </w:pPr>
    </w:p>
    <w:p w14:paraId="7E379CCF" w14:textId="3687A1BE" w:rsidR="00C35FC8" w:rsidRDefault="00C35FC8" w:rsidP="00784103">
      <w:pPr>
        <w:ind w:firstLine="708"/>
        <w:contextualSpacing w:val="0"/>
        <w:jc w:val="both"/>
      </w:pPr>
    </w:p>
    <w:p w14:paraId="2BBA2E57" w14:textId="461EB83C" w:rsidR="00C35FC8" w:rsidRDefault="00C35FC8" w:rsidP="00C35FC8">
      <w:pPr>
        <w:pStyle w:val="2"/>
      </w:pPr>
      <w:bookmarkStart w:id="21" w:name="_Toc56121049"/>
      <w:r>
        <w:t>8.3. Финансовая модель стартапа</w:t>
      </w:r>
      <w:bookmarkEnd w:id="21"/>
    </w:p>
    <w:p w14:paraId="238EB721" w14:textId="351444F5" w:rsidR="00C35FC8" w:rsidRDefault="00C35FC8" w:rsidP="00C35FC8"/>
    <w:p w14:paraId="65A627EB" w14:textId="49903854" w:rsidR="00C35FC8" w:rsidRPr="00C35FC8" w:rsidRDefault="00C35FC8" w:rsidP="00B71C11">
      <w:pPr>
        <w:jc w:val="both"/>
      </w:pPr>
      <w:r>
        <w:tab/>
      </w:r>
      <w:r w:rsidR="00B71C11">
        <w:t xml:space="preserve">Разработать </w:t>
      </w:r>
      <w:r w:rsidR="00B71C11" w:rsidRPr="00B71C11">
        <w:rPr>
          <w:i/>
          <w:iCs/>
        </w:rPr>
        <w:t>финансовую модель —</w:t>
      </w:r>
      <w:r w:rsidR="00B71C11">
        <w:t xml:space="preserve"> задача каждого стартапа, который хочет привлечь инвестиции. Финансовая модель наглядно показывает экономику проекта и позволяет оценить эффективность вложений в него. Также ф</w:t>
      </w:r>
      <w:r w:rsidR="00B71C11" w:rsidRPr="00B71C11">
        <w:t>инансовая модель</w:t>
      </w:r>
      <w:r w:rsidR="00B71C11">
        <w:t xml:space="preserve"> служит </w:t>
      </w:r>
      <w:r w:rsidR="00B71C11" w:rsidRPr="00B71C11">
        <w:t xml:space="preserve">проекту </w:t>
      </w:r>
      <w:r w:rsidR="00B71C11">
        <w:t xml:space="preserve">в качестве </w:t>
      </w:r>
      <w:r w:rsidR="00B71C11" w:rsidRPr="00B71C11">
        <w:t>«операционн</w:t>
      </w:r>
      <w:r w:rsidR="00B71C11">
        <w:t xml:space="preserve">ого </w:t>
      </w:r>
      <w:r w:rsidR="00B71C11" w:rsidRPr="00B71C11">
        <w:t>план</w:t>
      </w:r>
      <w:r w:rsidR="00B71C11">
        <w:t>а</w:t>
      </w:r>
      <w:r w:rsidR="00B71C11" w:rsidRPr="00B71C11">
        <w:t xml:space="preserve">», </w:t>
      </w:r>
      <w:r w:rsidR="00B71C11">
        <w:t xml:space="preserve">который </w:t>
      </w:r>
      <w:r w:rsidR="00B71C11" w:rsidRPr="00B71C11">
        <w:t>помогает</w:t>
      </w:r>
      <w:r w:rsidR="00B71C11">
        <w:t xml:space="preserve"> </w:t>
      </w:r>
      <w:r w:rsidR="00B71C11" w:rsidRPr="00B71C11">
        <w:t>планировать</w:t>
      </w:r>
      <w:r w:rsidR="00B71C11">
        <w:t xml:space="preserve"> </w:t>
      </w:r>
      <w:r w:rsidR="00B71C11" w:rsidRPr="00B71C11">
        <w:t>закупки, доходы</w:t>
      </w:r>
      <w:r w:rsidR="00B71C11">
        <w:t xml:space="preserve">, </w:t>
      </w:r>
      <w:r w:rsidR="00B71C11" w:rsidRPr="00B71C11">
        <w:t>расходы, учесть</w:t>
      </w:r>
      <w:r w:rsidR="00B71C11">
        <w:t xml:space="preserve"> </w:t>
      </w:r>
      <w:r w:rsidR="00B71C11" w:rsidRPr="00B71C11">
        <w:t>все</w:t>
      </w:r>
      <w:r w:rsidR="00B71C11">
        <w:t xml:space="preserve"> </w:t>
      </w:r>
      <w:r w:rsidR="00B71C11" w:rsidRPr="00B71C11">
        <w:t>налоги</w:t>
      </w:r>
      <w:r w:rsidR="00B71C11">
        <w:t xml:space="preserve"> </w:t>
      </w:r>
      <w:r w:rsidR="00B71C11" w:rsidRPr="00B71C11">
        <w:t>и</w:t>
      </w:r>
      <w:r w:rsidR="00B71C11">
        <w:t xml:space="preserve"> рассчитать прибыть инвесторов и учредителей.  </w:t>
      </w:r>
    </w:p>
    <w:p w14:paraId="0C54C946" w14:textId="6F33DEC5" w:rsidR="00C35FC8" w:rsidRDefault="00DF509C" w:rsidP="00B71C11">
      <w:pPr>
        <w:ind w:firstLine="708"/>
        <w:contextualSpacing w:val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060CE4BD" wp14:editId="49887E98">
            <wp:simplePos x="0" y="0"/>
            <wp:positionH relativeFrom="margin">
              <wp:posOffset>969010</wp:posOffset>
            </wp:positionH>
            <wp:positionV relativeFrom="paragraph">
              <wp:posOffset>1101725</wp:posOffset>
            </wp:positionV>
            <wp:extent cx="2047875" cy="1280078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280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631">
        <w:t xml:space="preserve">Финансовая модель стартапа базируется на бизнес-модели, то есть первоначально требуется описание целевой аудитории, процессов привлечения клиентов, особенностей продукта, его получения. Уже на основании количественной оценки производства, покупателей, </w:t>
      </w:r>
      <w:r w:rsidR="00824631">
        <w:rPr>
          <w:noProof/>
          <w:lang w:eastAsia="ru-RU"/>
        </w:rPr>
        <w:lastRenderedPageBreak/>
        <mc:AlternateContent>
          <mc:Choice Requires="wps">
            <w:drawing>
              <wp:anchor distT="118745" distB="118745" distL="114300" distR="114300" simplePos="0" relativeHeight="251758592" behindDoc="0" locked="0" layoutInCell="0" allowOverlap="1" wp14:anchorId="3822F729" wp14:editId="437FE73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976120" cy="947420"/>
                <wp:effectExtent l="0" t="0" r="0" b="0"/>
                <wp:wrapSquare wrapText="bothSides"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511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06D08FEA" w14:textId="5010FAB5" w:rsidR="00583880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824631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Пр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инципы построения финансовой модели стартапа:</w:t>
                            </w:r>
                          </w:p>
                          <w:p w14:paraId="366EC3CD" w14:textId="6BBAB559" w:rsidR="00583880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1. Гибкость, т.е. показатели, которые с большой долей уверенности будут изменяться с течением времени (цена продукта) необходимо выносить отдельной строкой.</w:t>
                            </w:r>
                          </w:p>
                          <w:p w14:paraId="74CC14E9" w14:textId="254088A8" w:rsidR="00583880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2. Использовать только основные метрики на начальном этапе.</w:t>
                            </w:r>
                          </w:p>
                          <w:p w14:paraId="37C7697A" w14:textId="5569689F" w:rsidR="00583880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3. Изучить рыночные показатели для построения реалистичной модели.</w:t>
                            </w:r>
                          </w:p>
                          <w:p w14:paraId="47DF7E5E" w14:textId="62BE180E" w:rsidR="00583880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4. Предусмотреть резервы, разработать разные сценарии развития компании. </w:t>
                            </w:r>
                          </w:p>
                          <w:p w14:paraId="3C1C3EE7" w14:textId="77777777" w:rsidR="00583880" w:rsidRPr="00824631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color w:val="00B050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3822F729" id="_x0000_s1046" type="#_x0000_t202" style="position:absolute;left:0;text-align:left;margin-left:0;margin-top:0;width:155.6pt;height:74.6pt;z-index:251758592;visibility:visible;mso-wrap-style:square;mso-width-percent:0;mso-height-percent:200;mso-wrap-distance-left:9pt;mso-wrap-distance-top:9.35pt;mso-wrap-distance-right:9pt;mso-wrap-distance-bottom:9.35pt;mso-position-horizontal:left;mso-position-horizontal-relative:margin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LrAwIAAL0DAAAOAAAAZHJzL2Uyb0RvYy54bWysU8uO0zAU3SPxD5b3NE2VTmnUdDTMqAhp&#10;eEgDH+A6TmOR+Jprt8mwY88v8A8sWLDjFzp/xLXTdirYITaWnWufe865J4vLvm3YTqHTYAqejsac&#10;KSOh1GZT8A/vV8+ec+a8MKVowKiC3yvHL5dPnyw6m6sJ1NCUChmBGJd3tuC19zZPEidr1Qo3AqsM&#10;FSvAVng64iYpUXSE3jbJZDy+SDrA0iJI5Rx9vRmKfBnxq0pJ/7aqnPKsKThx83HFuK7DmiwXIt+g&#10;sLWWBxriH1i0QhtqeoK6EV6wLeq/oFotERxUfiShTaCqtFRRA6lJx3+ouauFVVELmePsySb3/2Dl&#10;m907ZLoseDblzIiWZrT/tv++/7H/tf/58OXhK5sEkzrrcrp7Z+m2719AT8OOgp29BfnRMQPXtTAb&#10;dYUIXa1ESSTT8DI5ezrguACy7l5DSc3E1kME6itsg4PkCSN0Gtb9aUCq90yGlvPZxTRNOZNUm2ez&#10;bBInmIj8+Nqi8y8VtCxsCo4UgIgudrfOBzYiP14JzQysdNMcWQZiA0Xfr/voytAgSFhDeU+8EYYM&#10;UeZpUwN+5qyj/BTcfdoKVJw1rwxpn6dZFgIXD9l0RkAMzyvr84owkqAK7jkbttd+COnWot7U1Ono&#10;9hX5tdJRyiOrg8uUkajwkOcQwvNzvPX41y1/AwAA//8DAFBLAwQUAAYACAAAACEALvd1GtsAAAAF&#10;AQAADwAAAGRycy9kb3ducmV2LnhtbEyPzU7DMBCE70i8g7VI3KiTgPgJcaoKteVIKRFnN16SiHht&#10;2W4a3p6FC1xGWs1o5ttqOdtRTBji4EhBvshAILXODNQpaN42V/cgYtJk9OgIFXxhhGV9flbp0rgT&#10;veK0T53gEoqlVtCn5EspY9uj1XHhPBJ7Hy5YnfgMnTRBn7jcjrLIsltp9UC80GuPTz22n/ujVeCT&#10;3949h5fdar2ZsuZ92xRDt1bq8mJePYJIOKe/MPzgMzrUzHRwRzJRjAr4kfSr7F3neQHiwKGbhwJk&#10;Xcn/9PU3AAAA//8DAFBLAQItABQABgAIAAAAIQC2gziS/gAAAOEBAAATAAAAAAAAAAAAAAAAAAAA&#10;AABbQ29udGVudF9UeXBlc10ueG1sUEsBAi0AFAAGAAgAAAAhADj9If/WAAAAlAEAAAsAAAAAAAAA&#10;AAAAAAAALwEAAF9yZWxzLy5yZWxzUEsBAi0AFAAGAAgAAAAhAGytUusDAgAAvQMAAA4AAAAAAAAA&#10;AAAAAAAALgIAAGRycy9lMm9Eb2MueG1sUEsBAi0AFAAGAAgAAAAhAC73dRrbAAAABQEAAA8AAAAA&#10;AAAAAAAAAAAAXQQAAGRycy9kb3ducmV2LnhtbFBLBQYAAAAABAAEAPMAAABlBQAAAAA=&#10;" o:allowincell="f" filled="f" stroked="f">
                <v:textbox style="mso-fit-shape-to-text:t">
                  <w:txbxContent>
                    <w:p w14:paraId="06D08FEA" w14:textId="5010FAB5" w:rsidR="00583880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824631">
                        <w:rPr>
                          <w:i/>
                          <w:iCs/>
                          <w:color w:val="00B050"/>
                          <w:sz w:val="20"/>
                        </w:rPr>
                        <w:t>Пр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инципы построения финансовой модели стартапа:</w:t>
                      </w:r>
                    </w:p>
                    <w:p w14:paraId="366EC3CD" w14:textId="6BBAB559" w:rsidR="00583880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1. Гибкость, т.е. показатели, которые с большой долей уверенности будут изменяться с течением времени (цена продукта) необходимо выносить отдельной строкой.</w:t>
                      </w:r>
                    </w:p>
                    <w:p w14:paraId="74CC14E9" w14:textId="254088A8" w:rsidR="00583880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2. Использовать только основные метрики на начальном этапе.</w:t>
                      </w:r>
                    </w:p>
                    <w:p w14:paraId="37C7697A" w14:textId="5569689F" w:rsidR="00583880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3. Изучить рыночные показатели для построения реалистичной модели.</w:t>
                      </w:r>
                    </w:p>
                    <w:p w14:paraId="47DF7E5E" w14:textId="62BE180E" w:rsidR="00583880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4. Предусмотреть резервы, разработать разные сценарии развития компании. </w:t>
                      </w:r>
                    </w:p>
                    <w:p w14:paraId="3C1C3EE7" w14:textId="77777777" w:rsidR="00583880" w:rsidRPr="00824631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color w:val="00B050"/>
                          <w:sz w:val="20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4631">
        <w:t>продвижения, конверсии определяются финансовые показатели деятельности компании.</w:t>
      </w:r>
    </w:p>
    <w:p w14:paraId="44962D62" w14:textId="0A65672D" w:rsidR="00824631" w:rsidRDefault="00824631" w:rsidP="00824631">
      <w:pPr>
        <w:ind w:firstLine="708"/>
        <w:contextualSpacing w:val="0"/>
        <w:jc w:val="both"/>
      </w:pPr>
      <w:r>
        <w:t>Строить финансовую модель стартапа нужно постепенно — «от простого к сложному». Первоначально следует создать базовый макет бизнеса, установить связи между его элементами. Затем по мере роста стартапа дополнять модель показателями, соответствующими стадии развития.</w:t>
      </w:r>
    </w:p>
    <w:p w14:paraId="59291D1B" w14:textId="288DF651" w:rsidR="00824631" w:rsidRDefault="00824631" w:rsidP="00824631">
      <w:pPr>
        <w:ind w:firstLine="708"/>
        <w:contextualSpacing w:val="0"/>
        <w:jc w:val="both"/>
      </w:pPr>
      <w:r>
        <w:t>Основные этапы построения:</w:t>
      </w:r>
    </w:p>
    <w:p w14:paraId="194E7D90" w14:textId="7042F3B6" w:rsidR="00824631" w:rsidRDefault="00824631" w:rsidP="00824631">
      <w:pPr>
        <w:pStyle w:val="a9"/>
        <w:numPr>
          <w:ilvl w:val="0"/>
          <w:numId w:val="48"/>
        </w:numPr>
        <w:contextualSpacing w:val="0"/>
        <w:jc w:val="both"/>
      </w:pPr>
      <w:r>
        <w:t>Аналитика и структуризация доходов.</w:t>
      </w:r>
    </w:p>
    <w:p w14:paraId="7333AE3D" w14:textId="700C2DCE" w:rsidR="00824631" w:rsidRDefault="00824631" w:rsidP="00824631">
      <w:pPr>
        <w:pStyle w:val="a9"/>
        <w:numPr>
          <w:ilvl w:val="0"/>
          <w:numId w:val="48"/>
        </w:numPr>
        <w:contextualSpacing w:val="0"/>
        <w:jc w:val="both"/>
      </w:pPr>
      <w:r>
        <w:t>Составление расходной части.</w:t>
      </w:r>
    </w:p>
    <w:p w14:paraId="20B04B74" w14:textId="00456357" w:rsidR="00824631" w:rsidRDefault="00824631" w:rsidP="00824631">
      <w:pPr>
        <w:pStyle w:val="a9"/>
        <w:numPr>
          <w:ilvl w:val="0"/>
          <w:numId w:val="48"/>
        </w:numPr>
        <w:contextualSpacing w:val="0"/>
        <w:jc w:val="both"/>
      </w:pPr>
      <w:r>
        <w:t>Анализ операционной деятельности (производства и реализации продукции, эффективности использования кадров, основного фонда).</w:t>
      </w:r>
    </w:p>
    <w:p w14:paraId="721C1758" w14:textId="77777777" w:rsidR="00E00C74" w:rsidRDefault="00824631" w:rsidP="00E00C74">
      <w:pPr>
        <w:pStyle w:val="a9"/>
        <w:numPr>
          <w:ilvl w:val="0"/>
          <w:numId w:val="48"/>
        </w:numPr>
        <w:contextualSpacing w:val="0"/>
        <w:jc w:val="both"/>
      </w:pPr>
      <w:r>
        <w:t>Добавление дополнительных показателей исходя из особенностей стартапа и стадии развития.</w:t>
      </w:r>
    </w:p>
    <w:p w14:paraId="5A3007A5" w14:textId="3034BBF9" w:rsidR="00E00C74" w:rsidRPr="000B1D0E" w:rsidRDefault="00E00C74" w:rsidP="00E00C74">
      <w:pPr>
        <w:ind w:firstLine="708"/>
        <w:contextualSpacing w:val="0"/>
        <w:jc w:val="both"/>
        <w:rPr>
          <w:b/>
          <w:bCs/>
        </w:rPr>
      </w:pPr>
      <w:r w:rsidRPr="000B1D0E">
        <w:rPr>
          <w:b/>
          <w:bCs/>
        </w:rPr>
        <w:t>Оценка доходов</w:t>
      </w:r>
    </w:p>
    <w:p w14:paraId="0B697A7A" w14:textId="227ABDC5" w:rsidR="00E00C74" w:rsidRDefault="00E00C74" w:rsidP="00E00C74">
      <w:pPr>
        <w:ind w:left="708"/>
        <w:contextualSpacing w:val="0"/>
        <w:jc w:val="both"/>
      </w:pPr>
      <w:r>
        <w:t>В модели отражаются:</w:t>
      </w:r>
    </w:p>
    <w:p w14:paraId="688C4780" w14:textId="5EFBF5B1" w:rsidR="00E00C74" w:rsidRDefault="00E00C74" w:rsidP="00E00C74">
      <w:pPr>
        <w:pStyle w:val="a9"/>
        <w:numPr>
          <w:ilvl w:val="0"/>
          <w:numId w:val="49"/>
        </w:numPr>
        <w:contextualSpacing w:val="0"/>
        <w:jc w:val="both"/>
      </w:pPr>
      <w:r>
        <w:t>все источники дохода стартапа;</w:t>
      </w:r>
    </w:p>
    <w:p w14:paraId="689FE7A4" w14:textId="0346C390" w:rsidR="00E00C74" w:rsidRDefault="00E00C74" w:rsidP="00E00C74">
      <w:pPr>
        <w:pStyle w:val="a9"/>
        <w:numPr>
          <w:ilvl w:val="0"/>
          <w:numId w:val="49"/>
        </w:numPr>
        <w:contextualSpacing w:val="0"/>
        <w:jc w:val="both"/>
      </w:pPr>
      <w:r>
        <w:lastRenderedPageBreak/>
        <w:t>план продаж;</w:t>
      </w:r>
    </w:p>
    <w:p w14:paraId="59867F3B" w14:textId="0273A845" w:rsidR="00E00C74" w:rsidRDefault="00E00C74" w:rsidP="00E00C74">
      <w:pPr>
        <w:pStyle w:val="a9"/>
        <w:numPr>
          <w:ilvl w:val="0"/>
          <w:numId w:val="49"/>
        </w:numPr>
        <w:contextualSpacing w:val="0"/>
        <w:jc w:val="both"/>
      </w:pPr>
      <w:r>
        <w:t>анализ рынка сбыта;</w:t>
      </w:r>
    </w:p>
    <w:p w14:paraId="17CBCF8E" w14:textId="612C0184" w:rsidR="00E00C74" w:rsidRDefault="00E00C74" w:rsidP="00E00C74">
      <w:pPr>
        <w:pStyle w:val="a9"/>
        <w:numPr>
          <w:ilvl w:val="0"/>
          <w:numId w:val="49"/>
        </w:numPr>
        <w:contextualSpacing w:val="0"/>
        <w:jc w:val="both"/>
      </w:pPr>
      <w:r>
        <w:t>итоговый входящий денежный поток;</w:t>
      </w:r>
    </w:p>
    <w:p w14:paraId="00E63B41" w14:textId="3465169F" w:rsidR="00E00C74" w:rsidRDefault="00E00C74" w:rsidP="00E00C74">
      <w:pPr>
        <w:pStyle w:val="a9"/>
        <w:numPr>
          <w:ilvl w:val="0"/>
          <w:numId w:val="49"/>
        </w:numPr>
        <w:contextualSpacing w:val="0"/>
        <w:jc w:val="both"/>
      </w:pPr>
      <w:r>
        <w:t>себестоимость продаж.</w:t>
      </w:r>
    </w:p>
    <w:p w14:paraId="4DBE0E6C" w14:textId="597FBCA6" w:rsidR="00E00C74" w:rsidRDefault="00E00C74" w:rsidP="00E00C74">
      <w:pPr>
        <w:ind w:firstLine="708"/>
        <w:contextualSpacing w:val="0"/>
        <w:jc w:val="both"/>
      </w:pPr>
      <w:r>
        <w:t xml:space="preserve">Конечным результатом выступает определение </w:t>
      </w:r>
      <w:r w:rsidRPr="00E00C74">
        <w:rPr>
          <w:i/>
          <w:iCs/>
        </w:rPr>
        <w:t>операционной прибыли</w:t>
      </w:r>
      <w:r>
        <w:t xml:space="preserve"> — она должна быть положительной, по крайней мере, в прогнозируемом сценарии.</w:t>
      </w:r>
    </w:p>
    <w:p w14:paraId="41B04C5C" w14:textId="168391ED" w:rsidR="000B1D0E" w:rsidRPr="000B1D0E" w:rsidRDefault="000B1D0E" w:rsidP="00E00C74">
      <w:pPr>
        <w:ind w:firstLine="708"/>
        <w:contextualSpacing w:val="0"/>
        <w:jc w:val="both"/>
        <w:rPr>
          <w:b/>
          <w:bCs/>
        </w:rPr>
      </w:pPr>
      <w:r w:rsidRPr="000B1D0E">
        <w:rPr>
          <w:b/>
          <w:bCs/>
        </w:rPr>
        <w:t>Расходная часть</w:t>
      </w:r>
    </w:p>
    <w:p w14:paraId="00B99678" w14:textId="2CE909C4" w:rsidR="000B1D0E" w:rsidRDefault="000B1D0E" w:rsidP="000B1D0E">
      <w:pPr>
        <w:ind w:firstLine="708"/>
        <w:contextualSpacing w:val="0"/>
        <w:jc w:val="both"/>
      </w:pPr>
      <w:r>
        <w:t>При построении финансовой модели учитываются все реальные и прогнозируемые затраты стартапа:</w:t>
      </w:r>
    </w:p>
    <w:p w14:paraId="6ACE2E6A" w14:textId="0D15E82A" w:rsidR="000B1D0E" w:rsidRDefault="000B1D0E" w:rsidP="000B1D0E">
      <w:pPr>
        <w:pStyle w:val="a9"/>
        <w:numPr>
          <w:ilvl w:val="0"/>
          <w:numId w:val="50"/>
        </w:numPr>
        <w:contextualSpacing w:val="0"/>
        <w:jc w:val="both"/>
      </w:pPr>
      <w:r>
        <w:t>на производство продукта, в том числе капитальные — на приобретение, модернизацию основных средств (оборудования, технологий, недвижимости и пр.);</w:t>
      </w:r>
    </w:p>
    <w:p w14:paraId="02D79AE3" w14:textId="2991115B" w:rsidR="000B1D0E" w:rsidRDefault="000B1D0E" w:rsidP="000B1D0E">
      <w:pPr>
        <w:pStyle w:val="a9"/>
        <w:numPr>
          <w:ilvl w:val="0"/>
          <w:numId w:val="50"/>
        </w:numPr>
        <w:contextualSpacing w:val="0"/>
        <w:jc w:val="both"/>
      </w:pPr>
      <w:r>
        <w:t>связанные с продвижением и продажей продукта;</w:t>
      </w:r>
    </w:p>
    <w:p w14:paraId="3A587CB0" w14:textId="79A6685B" w:rsidR="000B1D0E" w:rsidRDefault="000B1D0E" w:rsidP="000B1D0E">
      <w:pPr>
        <w:pStyle w:val="a9"/>
        <w:numPr>
          <w:ilvl w:val="0"/>
          <w:numId w:val="50"/>
        </w:numPr>
        <w:contextualSpacing w:val="0"/>
        <w:jc w:val="both"/>
      </w:pPr>
      <w:r>
        <w:t>постоянные — зарплата штату, аренда и пр.</w:t>
      </w:r>
    </w:p>
    <w:p w14:paraId="4E959439" w14:textId="77777777" w:rsidR="000B1D0E" w:rsidRDefault="000B1D0E" w:rsidP="000B1D0E">
      <w:pPr>
        <w:ind w:firstLine="708"/>
        <w:contextualSpacing w:val="0"/>
        <w:jc w:val="both"/>
      </w:pPr>
      <w:r>
        <w:t xml:space="preserve">Целесообразно в этой части модели определять </w:t>
      </w:r>
      <w:r w:rsidRPr="000B1D0E">
        <w:rPr>
          <w:i/>
          <w:iCs/>
        </w:rPr>
        <w:t>валовую прибыль</w:t>
      </w:r>
      <w:r>
        <w:t xml:space="preserve"> — разницу между выручкой и себестоимостью проданного продукта. </w:t>
      </w:r>
    </w:p>
    <w:p w14:paraId="3E10A5F3" w14:textId="681D7EC7" w:rsidR="000B1D0E" w:rsidRPr="000B1D0E" w:rsidRDefault="000B1D0E" w:rsidP="000B1D0E">
      <w:pPr>
        <w:ind w:firstLine="708"/>
        <w:contextualSpacing w:val="0"/>
        <w:jc w:val="both"/>
      </w:pPr>
      <w:r>
        <w:t xml:space="preserve">Для подготовки финансовой модели можно воспользоваться уже готовыми шаблонами в программе </w:t>
      </w:r>
      <w:r>
        <w:rPr>
          <w:lang w:val="en-US"/>
        </w:rPr>
        <w:t>Excel</w:t>
      </w:r>
      <w:r w:rsidRPr="000B1D0E">
        <w:t>.</w:t>
      </w:r>
    </w:p>
    <w:p w14:paraId="147524A4" w14:textId="2723DC2C" w:rsidR="00312683" w:rsidRDefault="00E00C74" w:rsidP="00E00C74">
      <w:pPr>
        <w:ind w:firstLine="708"/>
        <w:contextualSpacing w:val="0"/>
        <w:jc w:val="both"/>
      </w:pPr>
      <w:r>
        <w:t xml:space="preserve">Основная задача табличного структурирования показателей деятельности стартапа — определить, насколько выгоден задуманный проект в перспективе. Если экономика не сходится даже на бумаге, от реализации идеи стоит отказаться. Если проект </w:t>
      </w:r>
      <w:r>
        <w:lastRenderedPageBreak/>
        <w:t>представляется выгодным, макет поможет определиться с целевыми значениями, которые необходимы для достижения точки безубыточности и дальнейшего роста.</w:t>
      </w:r>
    </w:p>
    <w:p w14:paraId="07110FA9" w14:textId="3C940820" w:rsidR="00312683" w:rsidRDefault="00DF509C">
      <w:pPr>
        <w:spacing w:after="160"/>
        <w:contextualSpacing w:val="0"/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16087E8E" wp14:editId="0C8C8F9E">
            <wp:simplePos x="0" y="0"/>
            <wp:positionH relativeFrom="column">
              <wp:posOffset>17145</wp:posOffset>
            </wp:positionH>
            <wp:positionV relativeFrom="paragraph">
              <wp:posOffset>1079500</wp:posOffset>
            </wp:positionV>
            <wp:extent cx="4170045" cy="3822542"/>
            <wp:effectExtent l="0" t="0" r="1905" b="698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045" cy="382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683">
        <w:br w:type="page"/>
      </w:r>
    </w:p>
    <w:p w14:paraId="3492802A" w14:textId="1869D69E" w:rsidR="00312683" w:rsidRDefault="00312683" w:rsidP="00312683">
      <w:pPr>
        <w:pStyle w:val="1"/>
        <w:rPr>
          <w:b/>
          <w:bCs/>
          <w:color w:val="00B050"/>
        </w:rPr>
      </w:pPr>
      <w:bookmarkStart w:id="22" w:name="_Toc56121050"/>
      <w:r w:rsidRPr="00312683">
        <w:rPr>
          <w:b/>
          <w:bCs/>
          <w:color w:val="00B050"/>
        </w:rPr>
        <w:lastRenderedPageBreak/>
        <w:t>9. Продвижение стартапа и инвестиции</w:t>
      </w:r>
      <w:bookmarkEnd w:id="22"/>
    </w:p>
    <w:p w14:paraId="2F5B24B8" w14:textId="06E6D02B" w:rsidR="00574BDD" w:rsidRDefault="00574BDD" w:rsidP="00574BDD">
      <w:pPr>
        <w:pStyle w:val="2"/>
      </w:pPr>
      <w:bookmarkStart w:id="23" w:name="_Toc56121051"/>
      <w:r>
        <w:t xml:space="preserve">9.1. Маркетинговые </w:t>
      </w:r>
      <w:r w:rsidR="00DB4A49">
        <w:t>коммуникации</w:t>
      </w:r>
      <w:bookmarkEnd w:id="23"/>
    </w:p>
    <w:p w14:paraId="73F6435C" w14:textId="498325B8" w:rsidR="00574BDD" w:rsidRDefault="00574BDD" w:rsidP="00574BDD"/>
    <w:p w14:paraId="474AE314" w14:textId="5F1870E5" w:rsidR="00574BDD" w:rsidRDefault="00DB4A49" w:rsidP="00DB4A49">
      <w:pPr>
        <w:jc w:val="both"/>
      </w:pPr>
      <w:r>
        <w:tab/>
        <w:t xml:space="preserve">Для продвижения стартапа обычно составляется </w:t>
      </w:r>
      <w:proofErr w:type="spellStart"/>
      <w:r w:rsidRPr="00991B3C">
        <w:rPr>
          <w:i/>
          <w:iCs/>
        </w:rPr>
        <w:t>product</w:t>
      </w:r>
      <w:proofErr w:type="spellEnd"/>
      <w:r w:rsidRPr="00991B3C">
        <w:rPr>
          <w:i/>
          <w:iCs/>
        </w:rPr>
        <w:t xml:space="preserve"> </w:t>
      </w:r>
      <w:proofErr w:type="spellStart"/>
      <w:r w:rsidRPr="00991B3C">
        <w:rPr>
          <w:i/>
          <w:iCs/>
        </w:rPr>
        <w:t>funnel</w:t>
      </w:r>
      <w:proofErr w:type="spellEnd"/>
      <w:r w:rsidR="00B53EEC">
        <w:t xml:space="preserve"> - воронка, на каждом этапе которой ставятся задачи, цели, закрепляются точки контакта, процесс и каналы, через которые стартап будет коммуницировать с целевой аудиторией.</w:t>
      </w:r>
    </w:p>
    <w:p w14:paraId="7EAED264" w14:textId="2287E312" w:rsidR="00B53EEC" w:rsidRDefault="00B53EEC" w:rsidP="00B53EEC">
      <w:pPr>
        <w:ind w:firstLine="708"/>
        <w:jc w:val="both"/>
      </w:pPr>
      <w:r>
        <w:t>Этапы воронки:</w:t>
      </w:r>
    </w:p>
    <w:p w14:paraId="521EDF7D" w14:textId="08726B4E" w:rsidR="00B53EEC" w:rsidRDefault="00B53EEC" w:rsidP="00B53EEC">
      <w:pPr>
        <w:ind w:firstLine="708"/>
        <w:jc w:val="both"/>
      </w:pPr>
      <w:r>
        <w:t>- осведомленность;</w:t>
      </w:r>
    </w:p>
    <w:p w14:paraId="288B5578" w14:textId="748AE677" w:rsidR="00B53EEC" w:rsidRDefault="00B53EEC" w:rsidP="00B53EEC">
      <w:pPr>
        <w:ind w:firstLine="708"/>
        <w:jc w:val="both"/>
      </w:pPr>
      <w:r>
        <w:t>- интерес;</w:t>
      </w:r>
    </w:p>
    <w:p w14:paraId="0FB84B9C" w14:textId="0A0C369C" w:rsidR="00B53EEC" w:rsidRDefault="00B53EEC" w:rsidP="00B53EEC">
      <w:pPr>
        <w:ind w:firstLine="708"/>
        <w:jc w:val="both"/>
      </w:pPr>
      <w:r>
        <w:t>- потребность;</w:t>
      </w:r>
    </w:p>
    <w:p w14:paraId="1197B91F" w14:textId="570DDBA1" w:rsidR="00B53EEC" w:rsidRDefault="00B53EEC" w:rsidP="00B53EEC">
      <w:pPr>
        <w:ind w:firstLine="708"/>
        <w:jc w:val="both"/>
      </w:pPr>
      <w:r>
        <w:t>- покупка;</w:t>
      </w:r>
    </w:p>
    <w:p w14:paraId="49AF9AEF" w14:textId="2D278B19" w:rsidR="00B53EEC" w:rsidRDefault="00B53EEC" w:rsidP="00B53EEC">
      <w:pPr>
        <w:ind w:firstLine="708"/>
        <w:jc w:val="both"/>
      </w:pPr>
      <w:r>
        <w:t>- сопровождение после покупки;</w:t>
      </w:r>
    </w:p>
    <w:p w14:paraId="749383BB" w14:textId="1C67D973" w:rsidR="00B53EEC" w:rsidRDefault="00B53EEC" w:rsidP="00B53EEC">
      <w:pPr>
        <w:ind w:firstLine="708"/>
        <w:jc w:val="both"/>
      </w:pPr>
      <w:r>
        <w:t>- повторная покупка.</w:t>
      </w:r>
    </w:p>
    <w:p w14:paraId="7B07B473" w14:textId="24FD4779" w:rsidR="00E00C74" w:rsidRPr="00991B3C" w:rsidRDefault="00B53EEC" w:rsidP="00991B3C">
      <w:pPr>
        <w:jc w:val="both"/>
        <w:rPr>
          <w:rFonts w:ascii="Arial" w:hAnsi="Arial" w:cs="Arial"/>
          <w:sz w:val="17"/>
          <w:szCs w:val="17"/>
        </w:rPr>
      </w:pPr>
      <w:r>
        <w:rPr>
          <w:noProof/>
          <w:lang w:eastAsia="ru-RU"/>
        </w:rPr>
        <w:drawing>
          <wp:inline distT="0" distB="0" distL="0" distR="0" wp14:anchorId="15EA936E" wp14:editId="34946330">
            <wp:extent cx="4444333" cy="1730326"/>
            <wp:effectExtent l="0" t="0" r="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1" r="3204"/>
                    <a:stretch/>
                  </pic:blipFill>
                  <pic:spPr bwMode="auto">
                    <a:xfrm>
                      <a:off x="0" y="0"/>
                      <a:ext cx="4526707" cy="176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DB835" w14:textId="35EE63B6" w:rsidR="00824631" w:rsidRDefault="00991B3C" w:rsidP="00AE7B20">
      <w:pPr>
        <w:ind w:firstLine="708"/>
        <w:contextualSpacing w:val="0"/>
        <w:jc w:val="both"/>
      </w:pPr>
      <w:r>
        <w:t>Существуют два показателя успеха коммуникации с клиентом: количественный и качественный. Первый выражается в соотношении результата каждой стадии к последующей и называется конверсией.</w:t>
      </w:r>
      <w:r w:rsidR="00AE7B20">
        <w:t xml:space="preserve"> </w:t>
      </w:r>
      <w:r>
        <w:t xml:space="preserve">Качественный — это выявление слабых мест в бизнес-процессах. </w:t>
      </w:r>
    </w:p>
    <w:p w14:paraId="15741F47" w14:textId="22E09853" w:rsidR="009E4170" w:rsidRDefault="009E4170" w:rsidP="00AE7B20">
      <w:pPr>
        <w:ind w:firstLine="708"/>
        <w:contextualSpacing w:val="0"/>
        <w:jc w:val="both"/>
      </w:pPr>
    </w:p>
    <w:p w14:paraId="1D405E1A" w14:textId="4815A1EC" w:rsidR="009E4170" w:rsidRDefault="009E4170" w:rsidP="009E4170">
      <w:pPr>
        <w:pStyle w:val="2"/>
      </w:pPr>
      <w:bookmarkStart w:id="24" w:name="_Toc56121052"/>
      <w:r w:rsidRPr="009E4170">
        <w:lastRenderedPageBreak/>
        <w:t>9.</w:t>
      </w:r>
      <w:r>
        <w:t>2</w:t>
      </w:r>
      <w:r w:rsidRPr="009E4170">
        <w:t xml:space="preserve">. </w:t>
      </w:r>
      <w:r>
        <w:rPr>
          <w:lang w:val="en-US"/>
        </w:rPr>
        <w:t>PR</w:t>
      </w:r>
      <w:r>
        <w:t xml:space="preserve"> стартапа</w:t>
      </w:r>
      <w:bookmarkEnd w:id="24"/>
    </w:p>
    <w:p w14:paraId="00F1B3AE" w14:textId="5386BEA0" w:rsidR="009E4170" w:rsidRDefault="009E4170" w:rsidP="009E4170"/>
    <w:p w14:paraId="734BE49A" w14:textId="51A72614" w:rsidR="009E4170" w:rsidRDefault="00C3535F" w:rsidP="00C3535F">
      <w:pPr>
        <w:ind w:firstLine="708"/>
        <w:jc w:val="both"/>
      </w:pPr>
      <w:r>
        <w:rPr>
          <w:lang w:val="en-US"/>
        </w:rPr>
        <w:t>PR</w:t>
      </w:r>
      <w:r w:rsidRPr="00C3535F">
        <w:t xml:space="preserve"> </w:t>
      </w:r>
      <w:r>
        <w:t xml:space="preserve">необходим стартапу в случае, если у него уже есть продукт и первые клиенты, а также тогда, когда у предпринимателя есть понимание, кто является целевой аудиторией </w:t>
      </w:r>
      <w:r w:rsidR="00DC2B4C">
        <w:t>и как на эту аудиторию выходить.</w:t>
      </w:r>
      <w:r w:rsidR="00AC67CD">
        <w:t xml:space="preserve"> В остальных случаях предпринимателю целесообразнее сосредоточится на создании и развитии самого продукта.</w:t>
      </w:r>
    </w:p>
    <w:p w14:paraId="5B96ECC4" w14:textId="77777777" w:rsidR="00833390" w:rsidRDefault="00833390" w:rsidP="00C3535F">
      <w:pPr>
        <w:ind w:firstLine="708"/>
        <w:jc w:val="both"/>
      </w:pPr>
      <w:r>
        <w:rPr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761664" behindDoc="0" locked="0" layoutInCell="0" allowOverlap="1" wp14:anchorId="210FCD63" wp14:editId="12182FBA">
                <wp:simplePos x="0" y="0"/>
                <wp:positionH relativeFrom="margin">
                  <wp:align>left</wp:align>
                </wp:positionH>
                <wp:positionV relativeFrom="paragraph">
                  <wp:posOffset>157285</wp:posOffset>
                </wp:positionV>
                <wp:extent cx="1905635" cy="947420"/>
                <wp:effectExtent l="0" t="0" r="0" b="0"/>
                <wp:wrapSquare wrapText="bothSides"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635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34D29A5B" w14:textId="6CBF9A0D" w:rsidR="00583880" w:rsidRPr="00E810E6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Советы по 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  <w:lang w:val="en-US"/>
                              </w:rPr>
                              <w:t xml:space="preserve">PR 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продвижению:</w:t>
                            </w:r>
                          </w:p>
                          <w:p w14:paraId="77111F2D" w14:textId="47AFF51B" w:rsidR="00583880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- </w:t>
                            </w:r>
                            <w:r w:rsidRPr="00833390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Предлагайте пресс-релизы </w:t>
                            </w:r>
                            <w:r w:rsidRPr="00833390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Rusbase, Firrma, VC.ru, Spark.ru, ArcticStartup, Wired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, истории о своем бизнесе -редакторам программ, СМИ.</w:t>
                            </w:r>
                          </w:p>
                          <w:p w14:paraId="3AE7EB5B" w14:textId="3211BC41" w:rsidR="00583880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- Покажите свою экспертность, создавайте свои колонки, пишите комментарии.</w:t>
                            </w:r>
                          </w:p>
                          <w:p w14:paraId="6D6FCDB8" w14:textId="5CE53435" w:rsidR="00583880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- Предлагайте себя в качестве спикера на публичных мероприятиях.</w:t>
                            </w:r>
                          </w:p>
                          <w:p w14:paraId="6010BCBA" w14:textId="03D8C384" w:rsidR="00583880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- Обращайте внимание на индекс цитируемости СМИ при принятии решения о публикации.</w:t>
                            </w:r>
                          </w:p>
                          <w:p w14:paraId="331A35B8" w14:textId="29961D9C" w:rsidR="00583880" w:rsidRPr="00833390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color w:val="00B05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- Дружите с журналистами.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210FCD63" id="_x0000_s1047" type="#_x0000_t202" style="position:absolute;left:0;text-align:left;margin-left:0;margin-top:12.4pt;width:150.05pt;height:74.6pt;z-index:251761664;visibility:visible;mso-wrap-style:square;mso-width-percent:0;mso-height-percent:200;mso-wrap-distance-left:9pt;mso-wrap-distance-top:9.35pt;mso-wrap-distance-right:9pt;mso-wrap-distance-bottom:9.35pt;mso-position-horizontal:left;mso-position-horizontal-relative:margin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PxBAIAAL0DAAAOAAAAZHJzL2Uyb0RvYy54bWysU0GO0zAU3SNxB8t7mra0M9Oo6WiYURHS&#10;wCANHMBxnMYi8TffbpOyYz9X4A4sWLDjCp0b8e20nQp2iI1l59vvv/f+y/yya2q2Ueg0mIyPBkPO&#10;lJFQaLPK+McPyxcXnDkvTCFqMCrjW+X45eL5s3lrUzWGCupCISMQ49LWZrzy3qZJ4mSlGuEGYJWh&#10;YgnYCE9HXCUFipbQmzoZD4dnSQtYWASpnKOvN32RLyJ+WSrp78rSKc/qjBM3H1eMax7WZDEX6QqF&#10;rbTc0xD/wKIR2lDTI9SN8IKtUf8F1WiJ4KD0AwlNAmWppYoaSM1o+Iea+0pYFbWQOc4ebXL/D1a+&#10;27xHpouMT8keIxqa0e7b7vvux+7X7ufj18cHNg4mtdaldPfe0m3fvYKOhh0FO3sL8pNjBq4rYVbq&#10;ChHaSomCSI7Cy+TkaY/jAkjevoWCmom1hwjUldgEB8kTRujEZnsckOo8k6HlbDg9eznlTFJtNjmf&#10;jOMEE5EeXlt0/rWChoVNxpECENHF5tb5wEakhyuhmYGlrusDy0Csp+i7vIuujKOGICGHYku8EfoM&#10;UeZpUwF+4ayl/GTcfV4LVJzVbwxpn40mkxC4eJhMz4kpw9NKfloRRhJUxj1n/fba9yFdW9Srijod&#10;3L4iv5Y6SnlitXeZMhIV7vMcQnh6jree/rrFbwAAAP//AwBQSwMEFAAGAAgAAAAhAFD8W6rbAAAA&#10;BwEAAA8AAABkcnMvZG93bnJldi54bWxMj8FOwzAQRO9I/IO1SNyo3VBRlMapKtSWI1Aizm68TSLi&#10;tRW7afh7lhM9jmY086ZYT64XIw6x86RhPlMgkGpvO2o0VJ+7h2cQMRmypveEGn4wwrq8vSlMbv2F&#10;PnA8pEZwCcXcaGhTCrmUsW7RmTjzAYm9kx+cSSyHRtrBXLjc9TJT6kk60xEvtCbgS4v19+HsNIQU&#10;9svX4e19s92NqvraV1nXbLW+v5s2KxAJp/Qfhj98RoeSmY7+TDaKXgMfSRqyBfOz+6jUHMSRY8uF&#10;AlkW8pq//AUAAP//AwBQSwECLQAUAAYACAAAACEAtoM4kv4AAADhAQAAEwAAAAAAAAAAAAAAAAAA&#10;AAAAW0NvbnRlbnRfVHlwZXNdLnhtbFBLAQItABQABgAIAAAAIQA4/SH/1gAAAJQBAAALAAAAAAAA&#10;AAAAAAAAAC8BAABfcmVscy8ucmVsc1BLAQItABQABgAIAAAAIQCochPxBAIAAL0DAAAOAAAAAAAA&#10;AAAAAAAAAC4CAABkcnMvZTJvRG9jLnhtbFBLAQItABQABgAIAAAAIQBQ/Fuq2wAAAAcBAAAPAAAA&#10;AAAAAAAAAAAAAF4EAABkcnMvZG93bnJldi54bWxQSwUGAAAAAAQABADzAAAAZgUAAAAA&#10;" o:allowincell="f" filled="f" stroked="f">
                <v:textbox style="mso-fit-shape-to-text:t">
                  <w:txbxContent>
                    <w:p w14:paraId="34D29A5B" w14:textId="6CBF9A0D" w:rsidR="00583880" w:rsidRPr="00E810E6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Советы по 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  <w:lang w:val="en-US"/>
                        </w:rPr>
                        <w:t xml:space="preserve">PR 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продвижению:</w:t>
                      </w:r>
                    </w:p>
                    <w:p w14:paraId="77111F2D" w14:textId="47AFF51B" w:rsidR="00583880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- </w:t>
                      </w:r>
                      <w:r w:rsidRPr="00833390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Предлагайте пресс-релизы </w:t>
                      </w:r>
                      <w:r w:rsidRPr="00833390">
                        <w:rPr>
                          <w:i/>
                          <w:iCs/>
                          <w:color w:val="00B050"/>
                          <w:sz w:val="20"/>
                        </w:rPr>
                        <w:t>Rusbase, Firrma, VC.ru, Spark.ru, ArcticStartup, Wired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, истории о своем бизнесе -редакторам программ, СМИ.</w:t>
                      </w:r>
                    </w:p>
                    <w:p w14:paraId="3AE7EB5B" w14:textId="3211BC41" w:rsidR="00583880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- Покажите свою экспертность, создавайте свои колонки, пишите комментарии.</w:t>
                      </w:r>
                    </w:p>
                    <w:p w14:paraId="6D6FCDB8" w14:textId="5CE53435" w:rsidR="00583880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- Предлагайте себя в качестве спикера на публичных мероприятиях.</w:t>
                      </w:r>
                    </w:p>
                    <w:p w14:paraId="6010BCBA" w14:textId="03D8C384" w:rsidR="00583880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- Обращайте внимание на индекс цитируемости СМИ при принятии решения о публикации.</w:t>
                      </w:r>
                    </w:p>
                    <w:p w14:paraId="331A35B8" w14:textId="29961D9C" w:rsidR="00583880" w:rsidRPr="00833390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color w:val="00B050"/>
                          <w:sz w:val="20"/>
                          <w:szCs w:val="16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- Дружите с журналистами.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67CD">
        <w:t xml:space="preserve">У стартапа всегда есть выбор — заняться </w:t>
      </w:r>
      <w:r w:rsidR="00AC67CD">
        <w:rPr>
          <w:lang w:val="en-US"/>
        </w:rPr>
        <w:t>PR</w:t>
      </w:r>
      <w:r w:rsidR="00AC67CD">
        <w:t xml:space="preserve"> самостоятельно, нанять специалиста в штат, обратиться в PR-агентство или к независимому консультанту. </w:t>
      </w:r>
      <w:r>
        <w:t xml:space="preserve">Каждый из этих опций имеет свои плюсы и минусы. </w:t>
      </w:r>
    </w:p>
    <w:p w14:paraId="56FB26C5" w14:textId="62C4D9F9" w:rsidR="00AC67CD" w:rsidRDefault="00833390" w:rsidP="00C3535F">
      <w:pPr>
        <w:ind w:firstLine="708"/>
        <w:jc w:val="both"/>
      </w:pPr>
      <w:r>
        <w:t>Обратиться к профессионалам лучше, если ваш продукт или технология имеет потенциал к изменению рынка, а также если стартап работает на переполненном конкурентами рынке. Однако есть риск «потокового» отношения к вашему стартапу.</w:t>
      </w:r>
    </w:p>
    <w:p w14:paraId="34EAFDCC" w14:textId="74004FE6" w:rsidR="00833390" w:rsidRDefault="00833390" w:rsidP="00C3535F">
      <w:pPr>
        <w:ind w:firstLine="708"/>
        <w:jc w:val="both"/>
      </w:pPr>
      <w:r>
        <w:t xml:space="preserve">Штатный специалист полностью погрузится в проект, вместе с тем, содержание его в штате обойдется дорого. </w:t>
      </w:r>
    </w:p>
    <w:p w14:paraId="4B061793" w14:textId="3CF45AAE" w:rsidR="00E810E6" w:rsidRDefault="00E810E6" w:rsidP="00C3535F">
      <w:pPr>
        <w:ind w:firstLine="708"/>
        <w:jc w:val="both"/>
      </w:pPr>
      <w:r>
        <w:lastRenderedPageBreak/>
        <w:t xml:space="preserve">Еще один вариант – заниматься </w:t>
      </w:r>
      <w:r>
        <w:rPr>
          <w:lang w:val="en-US"/>
        </w:rPr>
        <w:t>PR</w:t>
      </w:r>
      <w:r w:rsidRPr="00E810E6">
        <w:t xml:space="preserve"> </w:t>
      </w:r>
      <w:r>
        <w:t>самостоятельно, но тогда предприниматель должен быть готов к временным затратам в ущерб разработке самого продукта.</w:t>
      </w:r>
    </w:p>
    <w:p w14:paraId="0547ABCB" w14:textId="29963169" w:rsidR="00917054" w:rsidRDefault="00917054" w:rsidP="00C3535F">
      <w:pPr>
        <w:ind w:firstLine="708"/>
        <w:jc w:val="both"/>
      </w:pPr>
    </w:p>
    <w:p w14:paraId="01F2587F" w14:textId="4939C153" w:rsidR="00917054" w:rsidRDefault="00917054" w:rsidP="00C3535F">
      <w:pPr>
        <w:ind w:firstLine="708"/>
        <w:jc w:val="both"/>
      </w:pPr>
    </w:p>
    <w:p w14:paraId="47BA680B" w14:textId="5BED643E" w:rsidR="00917054" w:rsidRDefault="00917054" w:rsidP="00917054">
      <w:pPr>
        <w:pStyle w:val="2"/>
      </w:pPr>
      <w:bookmarkStart w:id="25" w:name="_Toc56121053"/>
      <w:r w:rsidRPr="009E4170">
        <w:t>9.</w:t>
      </w:r>
      <w:r>
        <w:t>3</w:t>
      </w:r>
      <w:r w:rsidRPr="009E4170">
        <w:t xml:space="preserve">. </w:t>
      </w:r>
      <w:r>
        <w:t>Институты развития стартапов</w:t>
      </w:r>
      <w:bookmarkEnd w:id="25"/>
    </w:p>
    <w:p w14:paraId="3D2B761D" w14:textId="13158379" w:rsidR="00917054" w:rsidRDefault="00917054" w:rsidP="00917054"/>
    <w:p w14:paraId="26F54E2D" w14:textId="5CEC2C18" w:rsidR="00917054" w:rsidRDefault="00422CEF" w:rsidP="00422CEF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763712" behindDoc="0" locked="0" layoutInCell="0" allowOverlap="1" wp14:anchorId="2F9EA48C" wp14:editId="51000E34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737360" cy="947420"/>
                <wp:effectExtent l="0" t="0" r="0" b="0"/>
                <wp:wrapSquare wrapText="bothSides"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05F2D18A" w14:textId="2A660180" w:rsidR="00583880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422CEF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Инкубатор помогает начинающим стартапам создать прочную основу, фундамент, на котором они смогут дальше развиваться и расти.</w:t>
                            </w:r>
                          </w:p>
                          <w:p w14:paraId="29E92208" w14:textId="7309E03B" w:rsidR="00583880" w:rsidRPr="007D0AC8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422CEF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Акселераторы — это программы, за время прохождения которых компания получает индивидуальное наставничество и доступ к сети партнеров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, в акселератор берут более зрелые стартапы.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2F9EA48C" id="_x0000_s1048" type="#_x0000_t202" style="position:absolute;left:0;text-align:left;margin-left:0;margin-top:.55pt;width:136.8pt;height:74.6pt;z-index:251763712;visibility:visible;mso-wrap-style:square;mso-width-percent:0;mso-height-percent:200;mso-wrap-distance-left:9pt;mso-wrap-distance-top:9.35pt;mso-wrap-distance-right:9pt;mso-wrap-distance-bottom:9.35pt;mso-position-horizontal:left;mso-position-horizontal-relative:margin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FaBAIAAL0DAAAOAAAAZHJzL2Uyb0RvYy54bWysU8uO0zAU3SPxD5b3NG0nM2WipqNhRkVI&#10;w0Ma+ADXcRKLxNdcu03Kjv38Av/AggU7fqHzR1w7balgh9hYdq597jnnnsyv+rZhG4VOg8n5ZDTm&#10;TBkJhTZVzj+8Xz57zpnzwhSiAaNyvlWOXy2ePpl3NlNTqKEpFDICMS7rbM5r722WJE7WqhVuBFYZ&#10;KpaArfB0xCopUHSE3jbJdDy+SDrAwiJI5Rx9vR2KfBHxy1JJ/7YsnfKsyTlx83HFuK7CmizmIqtQ&#10;2FrLPQ3xDyxaoQ01PULdCi/YGvVfUK2WCA5KP5LQJlCWWqqogdRMxn+oua+FVVELmePs0Sb3/2Dl&#10;m807ZLrI+fmEMyNamtHu6+7b7vvu5+7H45fHBzYNJnXWZXT33tJt37+AnoYdBTt7B/KjYwZuamEq&#10;dY0IXa1EQSQn4WVy8nTAcQFk1b2GgpqJtYcI1JfYBgfJE0boNKztcUCq90yGlrOz2dkFlSTVLtNZ&#10;Oo0TTER2eG3R+ZcKWhY2OUcKQEQXmzvnAxuRHa6EZgaWumkOLAOxgaLvV310ZXpUv4JiS7wRhgxR&#10;5mlTA37mrKP85Nx9WgtUnDWvDGm/nKRpCFw8pOczYsrwtLI6rQgjCSrnnrNhe+OHkK4t6qqmTge3&#10;r8mvpY5SgrEDq73LlJGocJ/nEMLTc7z1+69b/AIAAP//AwBQSwMEFAAGAAgAAAAhAD8DQjfbAAAA&#10;BgEAAA8AAABkcnMvZG93bnJldi54bWxMj8FOwzAQRO9I/IO1SNyo3VS0KI1TVagtR6BEPbvxkkTE&#10;ayt20/D3LCc4zs5q5k2xmVwvRhxi50nDfKZAINXedtRoqD72D08gYjJkTe8JNXxjhE15e1OY3Por&#10;veN4TI3gEIq50dCmFHIpY92iM3HmAxJ7n35wJrEcGmkHc+Vw18tMqaV0piNuaE3A5xbrr+PFaQgp&#10;HFYvw+vbdrcfVXU6VFnX7LS+v5u2axAJp/T3DL/4jA4lM539hWwUvQYekvg6B8FmtlosQZxZP6oF&#10;yLKQ//HLHwAAAP//AwBQSwECLQAUAAYACAAAACEAtoM4kv4AAADhAQAAEwAAAAAAAAAAAAAAAAAA&#10;AAAAW0NvbnRlbnRfVHlwZXNdLnhtbFBLAQItABQABgAIAAAAIQA4/SH/1gAAAJQBAAALAAAAAAAA&#10;AAAAAAAAAC8BAABfcmVscy8ucmVsc1BLAQItABQABgAIAAAAIQCYtpFaBAIAAL0DAAAOAAAAAAAA&#10;AAAAAAAAAC4CAABkcnMvZTJvRG9jLnhtbFBLAQItABQABgAIAAAAIQA/A0I32wAAAAYBAAAPAAAA&#10;AAAAAAAAAAAAAF4EAABkcnMvZG93bnJldi54bWxQSwUGAAAAAAQABADzAAAAZgUAAAAA&#10;" o:allowincell="f" filled="f" stroked="f">
                <v:textbox style="mso-fit-shape-to-text:t">
                  <w:txbxContent>
                    <w:p w14:paraId="05F2D18A" w14:textId="2A660180" w:rsidR="00583880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422CEF">
                        <w:rPr>
                          <w:i/>
                          <w:iCs/>
                          <w:color w:val="00B050"/>
                          <w:sz w:val="20"/>
                        </w:rPr>
                        <w:t>Инкубатор помогает начинающим стартапам создать прочную основу, фундамент, на котором они смогут дальше развиваться и расти.</w:t>
                      </w:r>
                    </w:p>
                    <w:p w14:paraId="29E92208" w14:textId="7309E03B" w:rsidR="00583880" w:rsidRPr="007D0AC8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422CEF">
                        <w:rPr>
                          <w:i/>
                          <w:iCs/>
                          <w:color w:val="00B050"/>
                          <w:sz w:val="20"/>
                        </w:rPr>
                        <w:t>Акселераторы — это программы, за время прохождения которых компания получает индивидуальное наставничество и доступ к сети партнеров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, в акселератор берут более зрелые стартапы.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7054">
        <w:tab/>
      </w:r>
      <w:r>
        <w:t>К институтам развития стартапов относятся бизнес-инкубаторы и бизнес-акселераторы.</w:t>
      </w:r>
    </w:p>
    <w:p w14:paraId="08CAD5AD" w14:textId="7779E3C2" w:rsidR="007D0AC8" w:rsidRPr="007D0AC8" w:rsidRDefault="007D0AC8" w:rsidP="007D0AC8">
      <w:pPr>
        <w:jc w:val="both"/>
        <w:rPr>
          <w:i/>
          <w:iCs/>
        </w:rPr>
      </w:pPr>
      <w:r>
        <w:tab/>
        <w:t xml:space="preserve">Самым большим российским акселератором считается </w:t>
      </w:r>
      <w:r w:rsidRPr="007D0AC8">
        <w:rPr>
          <w:i/>
          <w:iCs/>
        </w:rPr>
        <w:t>ФРИИ —Фонд развития</w:t>
      </w:r>
    </w:p>
    <w:p w14:paraId="7A1BC80B" w14:textId="4945F5A5" w:rsidR="003600AD" w:rsidRDefault="007D0AC8" w:rsidP="003600AD">
      <w:pPr>
        <w:jc w:val="both"/>
      </w:pPr>
      <w:r w:rsidRPr="007D0AC8">
        <w:rPr>
          <w:i/>
          <w:iCs/>
        </w:rPr>
        <w:t>интернет-инициатив</w:t>
      </w:r>
      <w:r w:rsidR="003600AD">
        <w:rPr>
          <w:i/>
          <w:iCs/>
        </w:rPr>
        <w:t xml:space="preserve"> (</w:t>
      </w:r>
      <w:r w:rsidR="003600AD" w:rsidRPr="003600AD">
        <w:rPr>
          <w:i/>
          <w:iCs/>
        </w:rPr>
        <w:t>https://www.iidf.ru/</w:t>
      </w:r>
      <w:r w:rsidR="003600AD">
        <w:rPr>
          <w:i/>
          <w:iCs/>
        </w:rPr>
        <w:t>)</w:t>
      </w:r>
      <w:r w:rsidRPr="007D0AC8">
        <w:rPr>
          <w:i/>
          <w:iCs/>
        </w:rPr>
        <w:t>.</w:t>
      </w:r>
      <w:r>
        <w:t xml:space="preserve"> </w:t>
      </w:r>
      <w:r w:rsidRPr="007D0AC8">
        <w:t>Фонд предоставляет инвестиции технологическим компаниям на ранних этапах развития, проводит акселерационные программы и участвует в разработке методов правового регулирования венчурной отрасли.</w:t>
      </w:r>
      <w:r>
        <w:t xml:space="preserve"> Одно из ключевых направлений работы ФРИИ — трёхмесячные программы бизнес-акселерации. Цель программы — помочь компаниям на стадии </w:t>
      </w:r>
      <w:proofErr w:type="spellStart"/>
      <w:r>
        <w:t>pre-seed</w:t>
      </w:r>
      <w:proofErr w:type="spellEnd"/>
      <w:r>
        <w:t xml:space="preserve"> быстрее вырасти до следующих раундов инвестиций и построить </w:t>
      </w:r>
      <w:r>
        <w:lastRenderedPageBreak/>
        <w:t>масштабируемый бизнес. В каждый набор проходит около 30 команд из 700+ заявок</w:t>
      </w:r>
      <w:r w:rsidR="003600AD">
        <w:t>.</w:t>
      </w:r>
    </w:p>
    <w:p w14:paraId="6B648DE0" w14:textId="2A1F9C8A" w:rsidR="007D0AC8" w:rsidRDefault="003600AD" w:rsidP="003600AD">
      <w:pPr>
        <w:ind w:firstLine="708"/>
        <w:jc w:val="both"/>
      </w:pPr>
      <w:proofErr w:type="spellStart"/>
      <w:r>
        <w:t>Преакселератор</w:t>
      </w:r>
      <w:proofErr w:type="spellEnd"/>
      <w:r>
        <w:t> — онлайн-программа ФРИИ, которая помогает предпринимателям сформулировать описание своего бизнеса для встречи с потенциальным инвестором.</w:t>
      </w:r>
    </w:p>
    <w:p w14:paraId="19C533AD" w14:textId="12599701" w:rsidR="003600AD" w:rsidRDefault="003600AD" w:rsidP="003600AD">
      <w:pPr>
        <w:ind w:firstLine="708"/>
        <w:jc w:val="both"/>
      </w:pPr>
      <w:r w:rsidRPr="003600AD">
        <w:rPr>
          <w:i/>
          <w:iCs/>
        </w:rPr>
        <w:t>HSE INC</w:t>
      </w:r>
      <w:r>
        <w:rPr>
          <w:i/>
          <w:iCs/>
        </w:rPr>
        <w:t xml:space="preserve"> (</w:t>
      </w:r>
      <w:r w:rsidRPr="003600AD">
        <w:rPr>
          <w:i/>
          <w:iCs/>
        </w:rPr>
        <w:t>https://inc.hse.ru</w:t>
      </w:r>
      <w:r>
        <w:rPr>
          <w:i/>
          <w:iCs/>
        </w:rPr>
        <w:t>)</w:t>
      </w:r>
      <w:r>
        <w:t xml:space="preserve"> - Бизнес-инкубатор Высшей школы экономики, предлагает ряд образовательных программ для стартапов на разных стадиях развития.</w:t>
      </w:r>
    </w:p>
    <w:p w14:paraId="1202CDCB" w14:textId="45632D69" w:rsidR="003600AD" w:rsidRDefault="003600AD" w:rsidP="000D6371">
      <w:pPr>
        <w:ind w:firstLine="708"/>
        <w:jc w:val="both"/>
      </w:pPr>
      <w:r w:rsidRPr="003600AD">
        <w:rPr>
          <w:i/>
          <w:iCs/>
        </w:rPr>
        <w:t xml:space="preserve">GVA — </w:t>
      </w:r>
      <w:proofErr w:type="spellStart"/>
      <w:r w:rsidRPr="003600AD">
        <w:rPr>
          <w:i/>
          <w:iCs/>
        </w:rPr>
        <w:t>Global</w:t>
      </w:r>
      <w:proofErr w:type="spellEnd"/>
      <w:r w:rsidRPr="003600AD">
        <w:rPr>
          <w:i/>
          <w:iCs/>
        </w:rPr>
        <w:t xml:space="preserve"> </w:t>
      </w:r>
      <w:proofErr w:type="spellStart"/>
      <w:r w:rsidRPr="003600AD">
        <w:rPr>
          <w:i/>
          <w:iCs/>
        </w:rPr>
        <w:t>Venture</w:t>
      </w:r>
      <w:proofErr w:type="spellEnd"/>
      <w:r w:rsidRPr="003600AD">
        <w:rPr>
          <w:i/>
          <w:iCs/>
        </w:rPr>
        <w:t xml:space="preserve"> </w:t>
      </w:r>
      <w:proofErr w:type="spellStart"/>
      <w:r w:rsidRPr="003600AD">
        <w:rPr>
          <w:i/>
          <w:iCs/>
        </w:rPr>
        <w:t>Alliance</w:t>
      </w:r>
      <w:proofErr w:type="spellEnd"/>
      <w:r>
        <w:t xml:space="preserve"> </w:t>
      </w:r>
      <w:r w:rsidR="000D6371">
        <w:t>(</w:t>
      </w:r>
      <w:r w:rsidR="000D6371" w:rsidRPr="000D6371">
        <w:t>https://www.gva.vc/</w:t>
      </w:r>
      <w:r w:rsidR="000D6371">
        <w:t>)</w:t>
      </w:r>
      <w:r>
        <w:t>- самый большой корпоративный акселератор</w:t>
      </w:r>
      <w:r w:rsidR="000D6371">
        <w:t xml:space="preserve">, который </w:t>
      </w:r>
      <w:r>
        <w:t xml:space="preserve">помогает стартапам и корпорациям встретиться и найти точки сотрудничества. Для стартапов </w:t>
      </w:r>
      <w:r w:rsidR="000D6371">
        <w:t>а</w:t>
      </w:r>
      <w:r>
        <w:t>кселератор решает задачи поиска новых клиентов, адаптирования бизнес-модел</w:t>
      </w:r>
      <w:r w:rsidR="000D6371">
        <w:t>и</w:t>
      </w:r>
      <w:r>
        <w:t xml:space="preserve"> и достижения независимости от постоянного вливания денег компаниями. </w:t>
      </w:r>
      <w:r w:rsidR="000D6371">
        <w:t>К</w:t>
      </w:r>
      <w:r>
        <w:t xml:space="preserve">орпорациям GVA </w:t>
      </w:r>
      <w:proofErr w:type="spellStart"/>
      <w:r>
        <w:t>Accelerator</w:t>
      </w:r>
      <w:proofErr w:type="spellEnd"/>
      <w:r>
        <w:t xml:space="preserve"> помогает в поиске на открытом рынке или внутри компании стартапов, команд и технологий, способных решить стоящие перед корпорацией краткосрочные или долгосрочные задачи.</w:t>
      </w:r>
    </w:p>
    <w:p w14:paraId="5FC4B133" w14:textId="35889C25" w:rsidR="000D6371" w:rsidRDefault="000D6371" w:rsidP="000D6371">
      <w:pPr>
        <w:ind w:firstLine="708"/>
        <w:jc w:val="both"/>
      </w:pPr>
      <w:r w:rsidRPr="000D6371">
        <w:rPr>
          <w:i/>
          <w:iCs/>
        </w:rPr>
        <w:t>Стартап академия «Сколково»</w:t>
      </w:r>
      <w:r>
        <w:t xml:space="preserve"> (</w:t>
      </w:r>
      <w:r w:rsidRPr="000D6371">
        <w:t>https://www.skolkovo.ru/programmes/startap-akademiya-26/</w:t>
      </w:r>
      <w:r>
        <w:t xml:space="preserve">)- образовательная программа для основателей и со-основателей стартапов с инновационной бизнес-моделью. Программа основана на комбинации техник и методик, которые помогают проработать мышление предпринимателя, дают знания и формируют </w:t>
      </w:r>
      <w:r>
        <w:lastRenderedPageBreak/>
        <w:t>нетворкинг для построения инвест-привлекательных проектов.</w:t>
      </w:r>
    </w:p>
    <w:p w14:paraId="1DE15897" w14:textId="1B42D29C" w:rsidR="000D6371" w:rsidRPr="000D6371" w:rsidRDefault="000D6371" w:rsidP="000D6371">
      <w:pPr>
        <w:ind w:firstLine="708"/>
        <w:jc w:val="both"/>
      </w:pPr>
      <w:proofErr w:type="spellStart"/>
      <w:r w:rsidRPr="00B602C9">
        <w:rPr>
          <w:i/>
          <w:iCs/>
          <w:lang w:val="en-US"/>
        </w:rPr>
        <w:t>GenerationS</w:t>
      </w:r>
      <w:proofErr w:type="spellEnd"/>
      <w:r w:rsidRPr="000D6371">
        <w:t xml:space="preserve"> (</w:t>
      </w:r>
      <w:hyperlink r:id="rId44" w:history="1">
        <w:r w:rsidRPr="000D6371">
          <w:rPr>
            <w:rStyle w:val="aa"/>
            <w:lang w:val="en-US"/>
          </w:rPr>
          <w:t>https</w:t>
        </w:r>
        <w:r w:rsidRPr="000D6371">
          <w:rPr>
            <w:rStyle w:val="aa"/>
          </w:rPr>
          <w:t>://</w:t>
        </w:r>
        <w:r w:rsidRPr="000D6371">
          <w:rPr>
            <w:rStyle w:val="aa"/>
            <w:lang w:val="en-US"/>
          </w:rPr>
          <w:t>generation</w:t>
        </w:r>
        <w:r w:rsidRPr="000D6371">
          <w:rPr>
            <w:rStyle w:val="aa"/>
          </w:rPr>
          <w:t>-</w:t>
        </w:r>
        <w:r w:rsidRPr="000D6371">
          <w:rPr>
            <w:rStyle w:val="aa"/>
            <w:lang w:val="en-US"/>
          </w:rPr>
          <w:t>startup</w:t>
        </w:r>
        <w:r w:rsidRPr="000D6371">
          <w:rPr>
            <w:rStyle w:val="aa"/>
          </w:rPr>
          <w:t>.</w:t>
        </w:r>
        <w:proofErr w:type="spellStart"/>
        <w:r w:rsidRPr="000D6371">
          <w:rPr>
            <w:rStyle w:val="aa"/>
            <w:lang w:val="en-US"/>
          </w:rPr>
          <w:t>ru</w:t>
        </w:r>
        <w:proofErr w:type="spellEnd"/>
        <w:r w:rsidRPr="000D6371">
          <w:rPr>
            <w:rStyle w:val="aa"/>
          </w:rPr>
          <w:t>/</w:t>
        </w:r>
      </w:hyperlink>
      <w:r w:rsidRPr="000D6371">
        <w:t>) - корпоративный акселератор, площадка для взаимодействия между технологическими стартапами и крупными российскими и международными компаниями</w:t>
      </w:r>
      <w:r>
        <w:t>, основателем которого является РВК. Стартап - участник проходит специализированную образовательную программу или сразу попадает в экосистему корпорации для пилотирования</w:t>
      </w:r>
      <w:r>
        <w:rPr>
          <w:vertAlign w:val="superscript"/>
        </w:rPr>
        <w:t xml:space="preserve"> </w:t>
      </w:r>
      <w:r>
        <w:t xml:space="preserve">разработки на реальных бизнес-процессах. Также </w:t>
      </w:r>
      <w:proofErr w:type="spellStart"/>
      <w:r>
        <w:t>GenerationS</w:t>
      </w:r>
      <w:proofErr w:type="spellEnd"/>
      <w:r>
        <w:t xml:space="preserve"> оказывает содействие выпускникам по продвижению продуктов на зарубежных рынках. Участие в акселерационных программах для стартапов бесплатно.</w:t>
      </w:r>
    </w:p>
    <w:p w14:paraId="4ECC5BD3" w14:textId="51E4851D" w:rsidR="00917054" w:rsidRPr="000D6371" w:rsidRDefault="00917054" w:rsidP="00917054"/>
    <w:p w14:paraId="36FA5F10" w14:textId="77777777" w:rsidR="000D6371" w:rsidRDefault="000D6371" w:rsidP="00917054">
      <w:pPr>
        <w:pStyle w:val="2"/>
      </w:pPr>
    </w:p>
    <w:p w14:paraId="46D381A7" w14:textId="3E1DB876" w:rsidR="00917054" w:rsidRDefault="00917054" w:rsidP="00917054">
      <w:pPr>
        <w:pStyle w:val="2"/>
      </w:pPr>
      <w:bookmarkStart w:id="26" w:name="_Toc56121054"/>
      <w:r w:rsidRPr="009E4170">
        <w:t>9.</w:t>
      </w:r>
      <w:r>
        <w:t>4</w:t>
      </w:r>
      <w:r w:rsidRPr="009E4170">
        <w:t xml:space="preserve">. </w:t>
      </w:r>
      <w:r>
        <w:t>Источники финансирования</w:t>
      </w:r>
      <w:bookmarkEnd w:id="26"/>
    </w:p>
    <w:p w14:paraId="153A63EE" w14:textId="7C186BDD" w:rsidR="000D6371" w:rsidRDefault="000D6371" w:rsidP="000D6371"/>
    <w:p w14:paraId="5C28CD5D" w14:textId="77777777" w:rsidR="00690281" w:rsidRDefault="0029054D" w:rsidP="00CE0CD8">
      <w:pPr>
        <w:ind w:firstLine="708"/>
        <w:jc w:val="both"/>
        <w:rPr>
          <w:b/>
          <w:bCs/>
        </w:rPr>
      </w:pPr>
      <w:r w:rsidRPr="0029054D">
        <w:rPr>
          <w:b/>
          <w:bCs/>
        </w:rPr>
        <w:t>Гранты</w:t>
      </w:r>
      <w:r w:rsidR="00690281">
        <w:rPr>
          <w:b/>
          <w:bCs/>
        </w:rPr>
        <w:t>, конкурсы</w:t>
      </w:r>
    </w:p>
    <w:p w14:paraId="25881198" w14:textId="62E596D7" w:rsidR="00690281" w:rsidRDefault="00690281" w:rsidP="0029054D">
      <w:pPr>
        <w:ind w:firstLine="708"/>
        <w:jc w:val="both"/>
        <w:rPr>
          <w:b/>
          <w:bCs/>
        </w:rPr>
      </w:pPr>
      <w:r>
        <w:t>Гранты направлены на ускорение развития отдельных отраслей или технологических направлений. Не требуют возврата, но необходимо четко следовать программе использования после получения финансирования и отчитываться за потраченные средства.</w:t>
      </w:r>
      <w:r w:rsidRPr="0029054D">
        <w:rPr>
          <w:b/>
          <w:bCs/>
        </w:rPr>
        <w:t xml:space="preserve"> </w:t>
      </w:r>
      <w:r w:rsidRPr="00690281">
        <w:t>Так, Ф</w:t>
      </w:r>
      <w:r w:rsidRPr="00690281">
        <w:rPr>
          <w:rStyle w:val="link"/>
        </w:rPr>
        <w:t>онд</w:t>
      </w:r>
      <w:r>
        <w:rPr>
          <w:rStyle w:val="link"/>
        </w:rPr>
        <w:t xml:space="preserve"> содействия развитию малых форм предприятий в научно-технической сфере (</w:t>
      </w:r>
      <w:hyperlink r:id="rId45" w:history="1">
        <w:r w:rsidRPr="00E079C3">
          <w:rPr>
            <w:rStyle w:val="aa"/>
          </w:rPr>
          <w:t>http://fasie.ru/</w:t>
        </w:r>
      </w:hyperlink>
      <w:r>
        <w:rPr>
          <w:rStyle w:val="link"/>
        </w:rPr>
        <w:t>) поддерживает стартаперов по программам «Старт», «Развитие», «Интернационализация», «Коммерциализация»</w:t>
      </w:r>
    </w:p>
    <w:p w14:paraId="4FEEE549" w14:textId="20C79C0E" w:rsidR="000D6371" w:rsidRDefault="00E63374" w:rsidP="0029054D">
      <w:pPr>
        <w:ind w:firstLine="708"/>
        <w:jc w:val="both"/>
      </w:pPr>
      <w:r w:rsidRPr="002209BF">
        <w:rPr>
          <w:b/>
          <w:bCs/>
          <w:noProof/>
          <w:lang w:eastAsia="ru-RU"/>
        </w:rPr>
        <w:lastRenderedPageBreak/>
        <mc:AlternateContent>
          <mc:Choice Requires="wps">
            <w:drawing>
              <wp:anchor distT="118745" distB="118745" distL="114300" distR="114300" simplePos="0" relativeHeight="251765760" behindDoc="0" locked="0" layoutInCell="0" allowOverlap="1" wp14:anchorId="0B79ADD1" wp14:editId="24BA9124">
                <wp:simplePos x="0" y="0"/>
                <wp:positionH relativeFrom="margin">
                  <wp:align>right</wp:align>
                </wp:positionH>
                <wp:positionV relativeFrom="paragraph">
                  <wp:posOffset>6448</wp:posOffset>
                </wp:positionV>
                <wp:extent cx="2651760" cy="947420"/>
                <wp:effectExtent l="0" t="0" r="0" b="0"/>
                <wp:wrapSquare wrapText="bothSides"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146F3E72" w14:textId="14E71F8C" w:rsidR="00583880" w:rsidRPr="00E63374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E63374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Предпринимателям Липецкой области доступна возможность получения </w:t>
                            </w:r>
                            <w:r w:rsidRPr="00A06D57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</w:rPr>
                              <w:t>субсидий и грантов</w:t>
                            </w:r>
                            <w:r w:rsidRPr="00E63374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управления экономического развития Липецкой области (</w:t>
                            </w:r>
                            <w:hyperlink r:id="rId46" w:history="1">
                              <w:r w:rsidRPr="00E63374">
                                <w:rPr>
                                  <w:rStyle w:val="aa"/>
                                  <w:i/>
                                  <w:iCs/>
                                  <w:sz w:val="20"/>
                                </w:rPr>
                                <w:t>https://mb48r.ru/content/subsidii2019/</w:t>
                              </w:r>
                            </w:hyperlink>
                            <w:r w:rsidRPr="00E63374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)</w:t>
                            </w:r>
                          </w:p>
                          <w:p w14:paraId="0CAF1437" w14:textId="2E47AB72" w:rsidR="00583880" w:rsidRPr="00E63374" w:rsidRDefault="00583880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</w:pPr>
                            <w:r w:rsidRPr="00E63374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>За консультациями по вопросу получения субсидий и грантов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>, а также иной поддержки</w:t>
                            </w:r>
                            <w:r w:rsidRPr="00E63374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 xml:space="preserve"> можно обратиться в центр «Мой бизнес»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E63374">
                              <w:rPr>
                                <w:i/>
                                <w:iCs/>
                                <w:color w:val="00B050"/>
                                <w:sz w:val="20"/>
                                <w:szCs w:val="16"/>
                              </w:rPr>
                              <w:t>https://мойбизнес48.рус/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0B79ADD1" id="_x0000_s1049" type="#_x0000_t202" style="position:absolute;left:0;text-align:left;margin-left:157.6pt;margin-top:.5pt;width:208.8pt;height:74.6pt;z-index:251765760;visibility:visible;mso-wrap-style:square;mso-width-percent:0;mso-height-percent:200;mso-wrap-distance-left:9pt;mso-wrap-distance-top:9.35pt;mso-wrap-distance-right:9pt;mso-wrap-distance-bottom:9.35pt;mso-position-horizontal:right;mso-position-horizontal-relative:margin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oVgBQIAAL0DAAAOAAAAZHJzL2Uyb0RvYy54bWysU8uO0zAU3SPxD5b3NG3oYyZqOhpmVIQ0&#10;PKSBD3Adp7FIfM2126Ts2PML/AMLFrPjFzp/xLXTlgp2iI1l59rnnnPuyfyqa2q2Veg0mJyPBkPO&#10;lJFQaLPO+Yf3y2cXnDkvTCFqMCrnO+X41eLpk3lrM5VCBXWhkBGIcVlrc155b7MkcbJSjXADsMpQ&#10;sQRshKcjrpMCRUvoTZ2kw+E0aQELiyCVc/T1ti/yRcQvSyX927J0yrM658TNxxXjugprspiLbI3C&#10;VloeaIh/YNEIbajpCepWeME2qP+CarREcFD6gYQmgbLUUkUNpGY0/EPNfSWsilrIHGdPNrn/Byvf&#10;bN8h00XOJylnRjQ0o/23/ff9j/3P/cPjl8evLA0mtdZldPfe0m3fvYCOhh0FO3sH8qNjBm4qYdbq&#10;GhHaSomCSI7Cy+TsaY/jAsiqfQ0FNRMbDxGoK7EJDpInjNBpWLvTgFTnmaSP6XQymk2pJKl2OZ6N&#10;0zjBRGTH1xadf6mgYWGTc6QARHSxvXM+sBHZ8UpoZmCp6/rIMhDrKfpu1UVX0udH9SsodsQboc8Q&#10;ZZ42FeBnzlrKT87dp41AxVn9ypD2y9F4HAIXD+PJjJgyPK+szivCSILKuees3974PqQbi3pdUaej&#10;29fk11JHKcHYntXBZcpIVHjIcwjh+Tne+v3XLX4BAAD//wMAUEsDBBQABgAIAAAAIQB/ziyY2wAA&#10;AAYBAAAPAAAAZHJzL2Rvd25yZXYueG1sTI9BT8MwDIXvSPyHyEjcWLIKNtQ1nSa0jSMwKs5Z47UV&#10;jRM1WVf+PebETtbzs56/V6wn14sRh9h50jCfKRBItbcdNRqqz93DM4iYDFnTe0INPxhhXd7eFCa3&#10;/kIfOB5SIziEYm40tCmFXMpYt+hMnPmAxN7JD84klkMj7WAuHO56mSm1kM50xB9aE/Clxfr7cHYa&#10;Qgr75evw9r7Z7kZVfe2rrGu2Wt/fTZsViIRT+j+GP3xGh5KZjv5MNopeAxdJvOXB5uN8uQBxZP2k&#10;MpBlIa/xy18AAAD//wMAUEsBAi0AFAAGAAgAAAAhALaDOJL+AAAA4QEAABMAAAAAAAAAAAAAAAAA&#10;AAAAAFtDb250ZW50X1R5cGVzXS54bWxQSwECLQAUAAYACAAAACEAOP0h/9YAAACUAQAACwAAAAAA&#10;AAAAAAAAAAAvAQAAX3JlbHMvLnJlbHNQSwECLQAUAAYACAAAACEAzP6FYAUCAAC9AwAADgAAAAAA&#10;AAAAAAAAAAAuAgAAZHJzL2Uyb0RvYy54bWxQSwECLQAUAAYACAAAACEAf84smNsAAAAGAQAADwAA&#10;AAAAAAAAAAAAAABfBAAAZHJzL2Rvd25yZXYueG1sUEsFBgAAAAAEAAQA8wAAAGcFAAAAAA==&#10;" o:allowincell="f" filled="f" stroked="f">
                <v:textbox style="mso-fit-shape-to-text:t">
                  <w:txbxContent>
                    <w:p w14:paraId="146F3E72" w14:textId="14E71F8C" w:rsidR="00583880" w:rsidRPr="00E63374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E63374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Предпринимателям Липецкой области доступна возможность получения </w:t>
                      </w:r>
                      <w:r w:rsidRPr="00A06D57">
                        <w:rPr>
                          <w:b/>
                          <w:bCs/>
                          <w:i/>
                          <w:iCs/>
                          <w:color w:val="00B050"/>
                          <w:sz w:val="20"/>
                        </w:rPr>
                        <w:t>субсидий и грантов</w:t>
                      </w:r>
                      <w:r w:rsidRPr="00E63374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управления экономического развития Липецкой области (</w:t>
                      </w:r>
                      <w:hyperlink r:id="rId47" w:history="1">
                        <w:r w:rsidRPr="00E63374">
                          <w:rPr>
                            <w:rStyle w:val="aa"/>
                            <w:i/>
                            <w:iCs/>
                            <w:sz w:val="20"/>
                          </w:rPr>
                          <w:t>https://mb48r.ru/content/subsidii2019/</w:t>
                        </w:r>
                      </w:hyperlink>
                      <w:r w:rsidRPr="00E63374">
                        <w:rPr>
                          <w:i/>
                          <w:iCs/>
                          <w:color w:val="00B050"/>
                          <w:sz w:val="20"/>
                        </w:rPr>
                        <w:t>)</w:t>
                      </w:r>
                    </w:p>
                    <w:p w14:paraId="0CAF1437" w14:textId="2E47AB72" w:rsidR="00583880" w:rsidRPr="00E63374" w:rsidRDefault="00583880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</w:pPr>
                      <w:r w:rsidRPr="00E63374"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>За консультациями по вопросу получения субсидий и грантов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>, а также иной поддержки</w:t>
                      </w:r>
                      <w:r w:rsidRPr="00E63374"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 xml:space="preserve"> можно обратиться в центр «Мой бизнес»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 xml:space="preserve"> </w:t>
                      </w:r>
                      <w:r w:rsidRPr="00E63374">
                        <w:rPr>
                          <w:i/>
                          <w:iCs/>
                          <w:color w:val="00B050"/>
                          <w:sz w:val="20"/>
                          <w:szCs w:val="16"/>
                        </w:rPr>
                        <w:t>https://мойбизнес48.рус/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054D" w:rsidRPr="0029054D">
        <w:rPr>
          <w:b/>
          <w:bCs/>
        </w:rPr>
        <w:t xml:space="preserve">Инвестиции в обмен на долю в проекте. </w:t>
      </w:r>
      <w:r w:rsidR="0029054D">
        <w:t>И</w:t>
      </w:r>
      <w:r w:rsidR="00CE0CD8">
        <w:t>нвестиционные фонды финансирования стартапов и отдельные инвесторы вкладывают в стартап собственные средства с целью реализации идеи и получают долю в будущих прибылях проекта или право на частичное управление проектом.</w:t>
      </w:r>
    </w:p>
    <w:p w14:paraId="717D38B2" w14:textId="4D716D9F" w:rsidR="00FE1A50" w:rsidRDefault="00FE1A50" w:rsidP="0029054D">
      <w:pPr>
        <w:ind w:firstLine="708"/>
        <w:jc w:val="both"/>
        <w:rPr>
          <w:b/>
          <w:bCs/>
        </w:rPr>
      </w:pPr>
      <w:r w:rsidRPr="00FE1A50">
        <w:rPr>
          <w:b/>
          <w:bCs/>
        </w:rPr>
        <w:t>К</w:t>
      </w:r>
      <w:r w:rsidR="0029054D" w:rsidRPr="0029054D">
        <w:rPr>
          <w:b/>
          <w:bCs/>
        </w:rPr>
        <w:t>раудфандинг</w:t>
      </w:r>
    </w:p>
    <w:p w14:paraId="772061E6" w14:textId="6E4C601A" w:rsidR="0029054D" w:rsidRPr="00FE1A50" w:rsidRDefault="00FE1A50" w:rsidP="0029054D">
      <w:pPr>
        <w:ind w:firstLine="708"/>
        <w:jc w:val="both"/>
      </w:pPr>
      <w:r>
        <w:t xml:space="preserve">Это сбор денег на реализацию проекта от большого числа мелких инвесторов, заинтересованных в продукте. </w:t>
      </w:r>
      <w:r w:rsidRPr="00FE1A50">
        <w:t>Из</w:t>
      </w:r>
      <w:r>
        <w:t xml:space="preserve">вестные краудфандинговые платформы: </w:t>
      </w:r>
      <w:r w:rsidR="0029054D">
        <w:t xml:space="preserve">Planeta.ru, </w:t>
      </w:r>
      <w:proofErr w:type="spellStart"/>
      <w:r w:rsidR="0029054D">
        <w:t>Boomstarter</w:t>
      </w:r>
      <w:proofErr w:type="spellEnd"/>
      <w:r w:rsidR="0029054D">
        <w:t>, Kickstarter.co</w:t>
      </w:r>
      <w:r>
        <w:rPr>
          <w:lang w:val="en-US"/>
        </w:rPr>
        <w:t>m</w:t>
      </w:r>
      <w:r w:rsidRPr="00E63374">
        <w:t>.</w:t>
      </w:r>
    </w:p>
    <w:p w14:paraId="135C9979" w14:textId="79299F5B" w:rsidR="0029054D" w:rsidRPr="00FE1A50" w:rsidRDefault="0029054D" w:rsidP="0029054D">
      <w:pPr>
        <w:ind w:firstLine="708"/>
        <w:jc w:val="both"/>
        <w:rPr>
          <w:b/>
          <w:bCs/>
        </w:rPr>
      </w:pPr>
      <w:r w:rsidRPr="00FE1A50">
        <w:rPr>
          <w:b/>
          <w:bCs/>
        </w:rPr>
        <w:t>Бизнес-ангелы</w:t>
      </w:r>
    </w:p>
    <w:p w14:paraId="75DEFFA1" w14:textId="6F72C39F" w:rsidR="00FE1A50" w:rsidRDefault="00FE1A50" w:rsidP="0029054D">
      <w:pPr>
        <w:ind w:firstLine="708"/>
        <w:jc w:val="both"/>
      </w:pPr>
      <w:r>
        <w:t>Бизнес-ангел - ч</w:t>
      </w:r>
      <w:r w:rsidRPr="00FE1A50">
        <w:t xml:space="preserve">астный венчурный инвестор, </w:t>
      </w:r>
      <w:r>
        <w:t>предоставляющий</w:t>
      </w:r>
      <w:r w:rsidRPr="00FE1A50">
        <w:t xml:space="preserve"> финансовую и экспертную поддержку компаниям, на ранних этапах развития</w:t>
      </w:r>
      <w:r>
        <w:t xml:space="preserve">. Бизнес-ангелы ищут проекты для инвестирования на </w:t>
      </w:r>
      <w:proofErr w:type="spellStart"/>
      <w:r>
        <w:t>хакатонах</w:t>
      </w:r>
      <w:proofErr w:type="spellEnd"/>
      <w:r>
        <w:t xml:space="preserve">, тематических выставках, конференциях. Также самому предпринимателю можно поискать бизнес-ангелов на таких Интернет-ресурсах, как </w:t>
      </w:r>
      <w:r>
        <w:rPr>
          <w:lang w:val="en-US"/>
        </w:rPr>
        <w:t>A</w:t>
      </w:r>
      <w:proofErr w:type="spellStart"/>
      <w:r>
        <w:t>ngel</w:t>
      </w:r>
      <w:proofErr w:type="spellEnd"/>
      <w:r>
        <w:t xml:space="preserve"> </w:t>
      </w:r>
      <w:proofErr w:type="spellStart"/>
      <w:r>
        <w:t>List</w:t>
      </w:r>
      <w:proofErr w:type="spellEnd"/>
      <w:r>
        <w:t>, </w:t>
      </w:r>
      <w:proofErr w:type="spellStart"/>
      <w:r>
        <w:t>Startup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, </w:t>
      </w:r>
      <w:proofErr w:type="spellStart"/>
      <w:r>
        <w:t>Pitch</w:t>
      </w:r>
      <w:proofErr w:type="spellEnd"/>
      <w:r>
        <w:t xml:space="preserve"> </w:t>
      </w:r>
      <w:proofErr w:type="spellStart"/>
      <w:r>
        <w:t>Book</w:t>
      </w:r>
      <w:proofErr w:type="spellEnd"/>
      <w:r>
        <w:t>.</w:t>
      </w:r>
    </w:p>
    <w:p w14:paraId="43F879E5" w14:textId="1A13E94C" w:rsidR="00FE1A50" w:rsidRPr="00FE1A50" w:rsidRDefault="00FE1A50" w:rsidP="0029054D">
      <w:pPr>
        <w:ind w:firstLine="708"/>
        <w:jc w:val="both"/>
        <w:rPr>
          <w:b/>
          <w:bCs/>
        </w:rPr>
      </w:pPr>
      <w:r w:rsidRPr="00FE1A50">
        <w:rPr>
          <w:b/>
          <w:bCs/>
        </w:rPr>
        <w:t>Заемное финансирование</w:t>
      </w:r>
    </w:p>
    <w:p w14:paraId="08E9CCDF" w14:textId="3CE37F8A" w:rsidR="00FE1A50" w:rsidRDefault="00FE1A50" w:rsidP="00FE1A50">
      <w:pPr>
        <w:ind w:firstLine="708"/>
        <w:jc w:val="both"/>
      </w:pPr>
      <w:r>
        <w:t xml:space="preserve">На реализацию идеи можно получить финансирование на бизнес в банке, для чего необходимо подготовить полностью продуманный и просчитанный </w:t>
      </w:r>
      <w:r>
        <w:lastRenderedPageBreak/>
        <w:t>бизнес-план, зарегистрировать ИП или ООО. Банковские кредиты — целевые, а значит, деньги можно будет потратить только на определенные цели. Чаще всего это закупка материалов, оборудования или иных материальных вещей.</w:t>
      </w:r>
    </w:p>
    <w:p w14:paraId="43A76863" w14:textId="34866970" w:rsidR="00FE1A50" w:rsidRDefault="00FE1A50" w:rsidP="00FE1A50">
      <w:pPr>
        <w:ind w:firstLine="708"/>
        <w:jc w:val="both"/>
      </w:pPr>
      <w:r>
        <w:t>Также в банке можно получить потребительский кредит как физическое лицо.</w:t>
      </w:r>
    </w:p>
    <w:p w14:paraId="2387B94B" w14:textId="0EEBDBBE" w:rsidR="00690281" w:rsidRPr="00690281" w:rsidRDefault="00690281" w:rsidP="00FE1A50">
      <w:pPr>
        <w:ind w:firstLine="708"/>
        <w:jc w:val="both"/>
        <w:rPr>
          <w:b/>
          <w:bCs/>
        </w:rPr>
      </w:pPr>
      <w:r w:rsidRPr="00690281">
        <w:rPr>
          <w:b/>
          <w:bCs/>
        </w:rPr>
        <w:t>Предварительные продажи</w:t>
      </w:r>
    </w:p>
    <w:p w14:paraId="0959D2E1" w14:textId="5382ADA4" w:rsidR="00690281" w:rsidRDefault="00690281" w:rsidP="00FE1A50">
      <w:pPr>
        <w:ind w:firstLine="708"/>
        <w:jc w:val="both"/>
      </w:pPr>
      <w:r>
        <w:t xml:space="preserve">В случае </w:t>
      </w:r>
      <w:r>
        <w:rPr>
          <w:lang w:val="en-US"/>
        </w:rPr>
        <w:t>B</w:t>
      </w:r>
      <w:r w:rsidRPr="00690281">
        <w:t>2</w:t>
      </w:r>
      <w:r>
        <w:rPr>
          <w:lang w:val="en-US"/>
        </w:rPr>
        <w:t>C</w:t>
      </w:r>
      <w:r>
        <w:t xml:space="preserve"> продукта производство или закупка осуществляются тогда, когда наберется достаточная для старта сумма. Если стартап </w:t>
      </w:r>
      <w:r>
        <w:rPr>
          <w:lang w:val="en-US"/>
        </w:rPr>
        <w:t>B</w:t>
      </w:r>
      <w:r w:rsidRPr="00690281">
        <w:t>2</w:t>
      </w:r>
      <w:r>
        <w:rPr>
          <w:lang w:val="en-US"/>
        </w:rPr>
        <w:t>B</w:t>
      </w:r>
      <w:r w:rsidRPr="00690281">
        <w:t xml:space="preserve">, </w:t>
      </w:r>
      <w:r>
        <w:t xml:space="preserve">то это может быть </w:t>
      </w:r>
      <w:r w:rsidRPr="00690281">
        <w:t>проектно</w:t>
      </w:r>
      <w:r>
        <w:t>е</w:t>
      </w:r>
      <w:r w:rsidRPr="00690281">
        <w:t xml:space="preserve"> финансировани</w:t>
      </w:r>
      <w:r>
        <w:t>е</w:t>
      </w:r>
      <w:r w:rsidRPr="00690281">
        <w:t xml:space="preserve"> от потенциальных клиентов</w:t>
      </w:r>
      <w:r>
        <w:t>.</w:t>
      </w:r>
    </w:p>
    <w:p w14:paraId="24B4052B" w14:textId="53FA7414" w:rsidR="00690281" w:rsidRPr="00690281" w:rsidRDefault="00690281" w:rsidP="00FE1A50">
      <w:pPr>
        <w:ind w:firstLine="708"/>
        <w:jc w:val="both"/>
        <w:rPr>
          <w:b/>
          <w:bCs/>
        </w:rPr>
      </w:pPr>
      <w:r w:rsidRPr="00690281">
        <w:rPr>
          <w:b/>
          <w:bCs/>
        </w:rPr>
        <w:t>Участие в акселераторах</w:t>
      </w:r>
    </w:p>
    <w:p w14:paraId="62804986" w14:textId="24C3B245" w:rsidR="00690281" w:rsidRPr="00690281" w:rsidRDefault="00690281" w:rsidP="00FE1A50">
      <w:pPr>
        <w:ind w:firstLine="708"/>
        <w:jc w:val="both"/>
      </w:pPr>
      <w:r>
        <w:t>Стартап-акселераторы могут не только профинансировать создание MVP, но и научить бизнес-процессам, организовать продажи, а потом представить инвесторам.</w:t>
      </w:r>
    </w:p>
    <w:p w14:paraId="05499971" w14:textId="391D77FD" w:rsidR="00FE1A50" w:rsidRPr="005D23C1" w:rsidRDefault="00CE0C8B" w:rsidP="0029054D">
      <w:pPr>
        <w:ind w:firstLine="708"/>
        <w:jc w:val="both"/>
        <w:rPr>
          <w:b/>
          <w:bCs/>
        </w:rPr>
      </w:pPr>
      <w:proofErr w:type="spellStart"/>
      <w:r w:rsidRPr="005D23C1">
        <w:rPr>
          <w:b/>
          <w:bCs/>
        </w:rPr>
        <w:t>Initial</w:t>
      </w:r>
      <w:proofErr w:type="spellEnd"/>
      <w:r w:rsidRPr="005D23C1">
        <w:rPr>
          <w:b/>
          <w:bCs/>
        </w:rPr>
        <w:t xml:space="preserve"> </w:t>
      </w:r>
      <w:proofErr w:type="spellStart"/>
      <w:r w:rsidRPr="005D23C1">
        <w:rPr>
          <w:b/>
          <w:bCs/>
        </w:rPr>
        <w:t>coin</w:t>
      </w:r>
      <w:proofErr w:type="spellEnd"/>
      <w:r w:rsidRPr="005D23C1">
        <w:rPr>
          <w:b/>
          <w:bCs/>
        </w:rPr>
        <w:t xml:space="preserve"> </w:t>
      </w:r>
      <w:proofErr w:type="spellStart"/>
      <w:r w:rsidRPr="005D23C1">
        <w:rPr>
          <w:b/>
          <w:bCs/>
        </w:rPr>
        <w:t>offering</w:t>
      </w:r>
      <w:proofErr w:type="spellEnd"/>
      <w:r w:rsidRPr="005D23C1">
        <w:rPr>
          <w:b/>
          <w:bCs/>
        </w:rPr>
        <w:t xml:space="preserve"> (ICO)</w:t>
      </w:r>
    </w:p>
    <w:p w14:paraId="3A90F037" w14:textId="5386C936" w:rsidR="007F190C" w:rsidRDefault="00CE0C8B" w:rsidP="005D23C1">
      <w:pPr>
        <w:ind w:firstLine="708"/>
        <w:jc w:val="both"/>
      </w:pPr>
      <w:r>
        <w:t>Перспективный инструмент привлечения финансирования для стартапов.     ICO – процедура привлечения инвестиций, которая предполагает продажу инвесторам фиксированного количества токенов специально созданной стартапом криптовалюты. В рамках ICO компания выпускает свои токены (цифровые монеты) – и обменивает их у инвесторов либо на деньги (доллары, евро), либо на популярные криптовалюты.</w:t>
      </w:r>
    </w:p>
    <w:p w14:paraId="5057CA29" w14:textId="74E1F4BB" w:rsidR="007F190C" w:rsidRDefault="00DF509C">
      <w:pPr>
        <w:spacing w:after="160"/>
        <w:contextualSpacing w:val="0"/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398F09B8" wp14:editId="35A28E31">
            <wp:simplePos x="0" y="0"/>
            <wp:positionH relativeFrom="margin">
              <wp:posOffset>2447925</wp:posOffset>
            </wp:positionH>
            <wp:positionV relativeFrom="paragraph">
              <wp:posOffset>8255</wp:posOffset>
            </wp:positionV>
            <wp:extent cx="2066925" cy="1550194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50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90C">
        <w:br w:type="page"/>
      </w:r>
    </w:p>
    <w:p w14:paraId="7B17D6E2" w14:textId="787AC663" w:rsidR="007F190C" w:rsidRPr="007F190C" w:rsidRDefault="007F190C" w:rsidP="007F190C">
      <w:pPr>
        <w:pStyle w:val="1"/>
        <w:rPr>
          <w:b/>
          <w:bCs/>
          <w:color w:val="00B050"/>
        </w:rPr>
      </w:pPr>
      <w:bookmarkStart w:id="27" w:name="_Toc56121055"/>
      <w:r w:rsidRPr="007F190C">
        <w:rPr>
          <w:b/>
          <w:bCs/>
          <w:color w:val="00B050"/>
        </w:rPr>
        <w:lastRenderedPageBreak/>
        <w:t>10. Презентация проекта</w:t>
      </w:r>
      <w:bookmarkEnd w:id="27"/>
    </w:p>
    <w:p w14:paraId="1919B928" w14:textId="3D7B46F7" w:rsidR="007F190C" w:rsidRDefault="007F190C" w:rsidP="007F190C">
      <w:pPr>
        <w:pStyle w:val="2"/>
      </w:pPr>
      <w:bookmarkStart w:id="28" w:name="_Toc56121056"/>
      <w:r>
        <w:t>10.1. Успешная презентация проекта</w:t>
      </w:r>
      <w:bookmarkEnd w:id="28"/>
    </w:p>
    <w:p w14:paraId="3D5E359E" w14:textId="623BB79A" w:rsidR="007F190C" w:rsidRDefault="007F190C" w:rsidP="007F190C"/>
    <w:p w14:paraId="27FF7A8B" w14:textId="0F0CFA0B" w:rsidR="007F190C" w:rsidRDefault="007F190C" w:rsidP="007F190C"/>
    <w:p w14:paraId="308AED0D" w14:textId="209C3E3D" w:rsidR="007B33D2" w:rsidRDefault="005F1AE5" w:rsidP="007B33D2">
      <w:pPr>
        <w:ind w:firstLine="708"/>
        <w:jc w:val="both"/>
      </w:pPr>
      <w:r w:rsidRPr="005F1AE5">
        <w:rPr>
          <w:i/>
          <w:iCs/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767808" behindDoc="0" locked="0" layoutInCell="0" allowOverlap="1" wp14:anchorId="0919E6E7" wp14:editId="0CECFBE7">
                <wp:simplePos x="0" y="0"/>
                <wp:positionH relativeFrom="margin">
                  <wp:align>right</wp:align>
                </wp:positionH>
                <wp:positionV relativeFrom="paragraph">
                  <wp:posOffset>7523</wp:posOffset>
                </wp:positionV>
                <wp:extent cx="2124075" cy="947420"/>
                <wp:effectExtent l="0" t="0" r="0" b="0"/>
                <wp:wrapSquare wrapText="bothSides"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5F950241" w14:textId="2A0A4202" w:rsidR="00583880" w:rsidRPr="005F1AE5" w:rsidRDefault="00583880" w:rsidP="005F1AE5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5F1AE5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В стартап-сообществе принято разделять питч на несколько форматов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:</w:t>
                            </w:r>
                          </w:p>
                          <w:p w14:paraId="58FF0345" w14:textId="37CD1B70" w:rsidR="00583880" w:rsidRPr="005F1AE5" w:rsidRDefault="00583880" w:rsidP="005F1AE5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5F1AE5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1. </w:t>
                            </w:r>
                            <w:r w:rsidRPr="005F1AE5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Elevator pitch условно длится одну минуту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. Это </w:t>
                            </w:r>
                            <w:r w:rsidRPr="005F1AE5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короткая презентация, которую можно было бы провести за время поездки в лифте.</w:t>
                            </w:r>
                          </w:p>
                          <w:p w14:paraId="465A5EE2" w14:textId="3A502F5E" w:rsidR="00583880" w:rsidRPr="005F1AE5" w:rsidRDefault="00583880" w:rsidP="005F1AE5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5F1AE5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2. Idea pitch —трехминутный рассказ, в котором 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говорится </w:t>
                            </w:r>
                            <w:r w:rsidRPr="005F1AE5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о проблемах и их решениях, бизнес-модели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.</w:t>
                            </w:r>
                          </w:p>
                          <w:p w14:paraId="6CE8E743" w14:textId="5FA86A40" w:rsidR="00583880" w:rsidRDefault="00583880" w:rsidP="005F1AE5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</w:pPr>
                            <w:r w:rsidRPr="005F1AE5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3. Funding pitch длится до 10 минут, в нем можно дополнить презентацию стратегией, планами и объемами необходимых инвестиций.</w:t>
                            </w:r>
                          </w:p>
                          <w:p w14:paraId="5B01072B" w14:textId="4ADAA570" w:rsidR="00583880" w:rsidRPr="005F1AE5" w:rsidRDefault="00583880" w:rsidP="005F1AE5">
                            <w:pPr>
                              <w:pBdr>
                                <w:left w:val="single" w:sz="12" w:space="9" w:color="052F61" w:themeColor="accent1"/>
                              </w:pBdr>
                              <w:rPr>
                                <w:color w:val="00B05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4. 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  <w:lang w:val="en-US"/>
                              </w:rPr>
                              <w:t>N</w:t>
                            </w:r>
                            <w:r w:rsidRPr="005F1AE5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apkin pitch – 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питч на салфетке.</w:t>
                            </w:r>
                            <w:r w:rsidRPr="005F1AE5">
                              <w:t xml:space="preserve"> </w:t>
                            </w:r>
                            <w:r w:rsidRPr="005F1AE5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Идея заключается в том, чтобы за чашкой кофе, ручку и салфетку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>,</w:t>
                            </w:r>
                            <w:r w:rsidRPr="005F1AE5">
                              <w:rPr>
                                <w:i/>
                                <w:iCs/>
                                <w:color w:val="00B050"/>
                                <w:sz w:val="20"/>
                              </w:rPr>
                              <w:t xml:space="preserve"> объяснить инвестору суть проекта.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0919E6E7" id="_x0000_s1050" type="#_x0000_t202" style="position:absolute;left:0;text-align:left;margin-left:116.05pt;margin-top:.6pt;width:167.25pt;height:74.6pt;z-index:251767808;visibility:visible;mso-wrap-style:square;mso-width-percent:0;mso-height-percent:200;mso-wrap-distance-left:9pt;mso-wrap-distance-top:9.35pt;mso-wrap-distance-right:9pt;mso-wrap-distance-bottom:9.35pt;mso-position-horizontal:right;mso-position-horizontal-relative:margin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xoqBQIAAL0DAAAOAAAAZHJzL2Uyb0RvYy54bWysU8uO0zAU3SPxD5b3NG1IKRM1HQ0zKkIa&#10;HtLAB7iO01gkvubabVJ27OcX+AcWLNjxC50/4tppSwU7xMayc+1zzzn3ZH7Ztw3bKnQaTMEnozFn&#10;ykgotVkX/MP75ZPnnDkvTCkaMKrgO+X45eLxo3lnc5VCDU2pkBGIcXlnC157b/MkcbJWrXAjsMpQ&#10;sQJshacjrpMSRUfobZOk4/GzpAMsLYJUztHXm6HIFxG/qpT0b6vKKc+aghM3H1eM6yqsyWIu8jUK&#10;W2t5oCH+gUUrtKGmJ6gb4QXboP4LqtUSwUHlRxLaBKpKSxU1kJrJ+A81d7WwKmohc5w92eT+H6x8&#10;s32HTJcFnz7lzIiWZrT/uv+2/77/uf/x8OXhnqXBpM66nO7eWbrt+xfQ07CjYGdvQX50zMB1Lcxa&#10;XSFCVytREslJeJmcPR1wXABZda+hpGZi4yEC9RW2wUHyhBE6DWt3GpDqPZP0MZ2k2Xg25UxS7SKb&#10;ZWmcYCLy42uLzr9U0LKwKThSACK62N46H9iI/HglNDOw1E1zZBmIDRR9v+qjK2l2VL+Ccke8EYYM&#10;UeZpUwN+5qyj/BTcfdoIVJw1rwxpv5hkWQhcPGTTGTFleF5ZnVeEkQRVcM/ZsL32Q0g3FvW6pk5H&#10;t6/Ir6WOUoKxA6uDy5SRqPCQ5xDC83O89fuvW/wCAAD//wMAUEsDBBQABgAIAAAAIQB/3cEo2wAA&#10;AAYBAAAPAAAAZHJzL2Rvd25yZXYueG1sTI/BTsMwEETvSPyDtUjcqE3aUhTiVBVqyxEoUc9uvCQR&#10;8Tqy3TT8PcsJjrOzmnlTrCfXixFD7DxpuJ8pEEi1tx01GqqP3d0jiJgMWdN7Qg3fGGFdXl8VJrf+&#10;Qu84HlIjOIRibjS0KQ25lLFu0Zk48wMSe58+OJNYhkbaYC4c7nqZKfUgnemIG1oz4HOL9dfh7DQM&#10;adivXsLr22a7G1V13FdZ12y1vr2ZNk8gEk7p7xl+8RkdSmY6+TPZKHoNPCTxNQPB5ny+WII4sV6q&#10;BciykP/xyx8AAAD//wMAUEsBAi0AFAAGAAgAAAAhALaDOJL+AAAA4QEAABMAAAAAAAAAAAAAAAAA&#10;AAAAAFtDb250ZW50X1R5cGVzXS54bWxQSwECLQAUAAYACAAAACEAOP0h/9YAAACUAQAACwAAAAAA&#10;AAAAAAAAAAAvAQAAX3JlbHMvLnJlbHNQSwECLQAUAAYACAAAACEAL28aKgUCAAC9AwAADgAAAAAA&#10;AAAAAAAAAAAuAgAAZHJzL2Uyb0RvYy54bWxQSwECLQAUAAYACAAAACEAf93BKNsAAAAGAQAADwAA&#10;AAAAAAAAAAAAAABfBAAAZHJzL2Rvd25yZXYueG1sUEsFBgAAAAAEAAQA8wAAAGcFAAAAAA==&#10;" o:allowincell="f" filled="f" stroked="f">
                <v:textbox style="mso-fit-shape-to-text:t">
                  <w:txbxContent>
                    <w:p w14:paraId="5F950241" w14:textId="2A0A4202" w:rsidR="00583880" w:rsidRPr="005F1AE5" w:rsidRDefault="00583880" w:rsidP="005F1AE5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5F1AE5">
                        <w:rPr>
                          <w:i/>
                          <w:iCs/>
                          <w:color w:val="00B050"/>
                          <w:sz w:val="20"/>
                        </w:rPr>
                        <w:t>В стартап-сообществе принято разделять питч на несколько форматов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:</w:t>
                      </w:r>
                    </w:p>
                    <w:p w14:paraId="58FF0345" w14:textId="37CD1B70" w:rsidR="00583880" w:rsidRPr="005F1AE5" w:rsidRDefault="00583880" w:rsidP="005F1AE5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5F1AE5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1. </w:t>
                      </w:r>
                      <w:r w:rsidRPr="005F1AE5">
                        <w:rPr>
                          <w:i/>
                          <w:iCs/>
                          <w:color w:val="00B050"/>
                          <w:sz w:val="20"/>
                        </w:rPr>
                        <w:t>Elevator pitch условно длится одну минуту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. Это </w:t>
                      </w:r>
                      <w:r w:rsidRPr="005F1AE5">
                        <w:rPr>
                          <w:i/>
                          <w:iCs/>
                          <w:color w:val="00B050"/>
                          <w:sz w:val="20"/>
                        </w:rPr>
                        <w:t>короткая презентация, которую можно было бы провести за время поездки в лифте.</w:t>
                      </w:r>
                    </w:p>
                    <w:p w14:paraId="465A5EE2" w14:textId="3A502F5E" w:rsidR="00583880" w:rsidRPr="005F1AE5" w:rsidRDefault="00583880" w:rsidP="005F1AE5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5F1AE5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2. Idea pitch —трехминутный рассказ, в котором 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говорится </w:t>
                      </w:r>
                      <w:r w:rsidRPr="005F1AE5">
                        <w:rPr>
                          <w:i/>
                          <w:iCs/>
                          <w:color w:val="00B050"/>
                          <w:sz w:val="20"/>
                        </w:rPr>
                        <w:t>о проблемах и их решениях, бизнес-модели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.</w:t>
                      </w:r>
                    </w:p>
                    <w:p w14:paraId="6CE8E743" w14:textId="5FA86A40" w:rsidR="00583880" w:rsidRDefault="00583880" w:rsidP="005F1AE5">
                      <w:pPr>
                        <w:pBdr>
                          <w:left w:val="single" w:sz="12" w:space="9" w:color="052F61" w:themeColor="accent1"/>
                        </w:pBdr>
                        <w:rPr>
                          <w:i/>
                          <w:iCs/>
                          <w:color w:val="00B050"/>
                          <w:sz w:val="20"/>
                        </w:rPr>
                      </w:pPr>
                      <w:r w:rsidRPr="005F1AE5">
                        <w:rPr>
                          <w:i/>
                          <w:iCs/>
                          <w:color w:val="00B050"/>
                          <w:sz w:val="20"/>
                        </w:rPr>
                        <w:t>3. Funding pitch длится до 10 минут, в нем можно дополнить презентацию стратегией, планами и объемами необходимых инвестиций.</w:t>
                      </w:r>
                    </w:p>
                    <w:p w14:paraId="5B01072B" w14:textId="4ADAA570" w:rsidR="00583880" w:rsidRPr="005F1AE5" w:rsidRDefault="00583880" w:rsidP="005F1AE5">
                      <w:pPr>
                        <w:pBdr>
                          <w:left w:val="single" w:sz="12" w:space="9" w:color="052F61" w:themeColor="accent1"/>
                        </w:pBdr>
                        <w:rPr>
                          <w:color w:val="00B050"/>
                          <w:sz w:val="20"/>
                          <w:szCs w:val="16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4. 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  <w:lang w:val="en-US"/>
                        </w:rPr>
                        <w:t>N</w:t>
                      </w:r>
                      <w:r w:rsidRPr="005F1AE5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apkin pitch – 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питч на салфетке.</w:t>
                      </w:r>
                      <w:r w:rsidRPr="005F1AE5">
                        <w:t xml:space="preserve"> </w:t>
                      </w:r>
                      <w:r w:rsidRPr="005F1AE5">
                        <w:rPr>
                          <w:i/>
                          <w:iCs/>
                          <w:color w:val="00B050"/>
                          <w:sz w:val="20"/>
                        </w:rPr>
                        <w:t>Идея заключается в том, чтобы за чашкой кофе, ручку и салфетку</w:t>
                      </w:r>
                      <w:r>
                        <w:rPr>
                          <w:i/>
                          <w:iCs/>
                          <w:color w:val="00B050"/>
                          <w:sz w:val="20"/>
                        </w:rPr>
                        <w:t>,</w:t>
                      </w:r>
                      <w:r w:rsidRPr="005F1AE5">
                        <w:rPr>
                          <w:i/>
                          <w:iCs/>
                          <w:color w:val="00B050"/>
                          <w:sz w:val="20"/>
                        </w:rPr>
                        <w:t xml:space="preserve"> объяснить инвестору суть проекта.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4F4E">
        <w:t>Стартапу мало найти перспективную идею и разработать качественный продукт. Многое решает питч-сессия — презентация проекта перед инвесторами.</w:t>
      </w:r>
      <w:r w:rsidR="007B33D2">
        <w:t xml:space="preserve"> Презентация состоит из трех элементов: содержание, слайды (дизайн презентации), подача.</w:t>
      </w:r>
    </w:p>
    <w:p w14:paraId="7A620782" w14:textId="6621252E" w:rsidR="007B33D2" w:rsidRDefault="007B33D2" w:rsidP="007B33D2">
      <w:pPr>
        <w:ind w:firstLine="708"/>
        <w:jc w:val="both"/>
      </w:pPr>
      <w:r w:rsidRPr="007B33D2">
        <w:rPr>
          <w:i/>
          <w:iCs/>
        </w:rPr>
        <w:t>Содержание презентации.</w:t>
      </w:r>
      <w:r>
        <w:t xml:space="preserve"> Стандартное время выступления проекта примерно равно трем-четырем минутам. За это время предприниматель должен структурировано, четко и коротко рассказать о всех деталях стартапа. Рекомендуется придерживаться плана: вступление (привлечение внимания), основная часть (суть проекта, основные показатели), заключение (призыв к действию).</w:t>
      </w:r>
    </w:p>
    <w:p w14:paraId="601C4FEB" w14:textId="7F1C3375" w:rsidR="007B33D2" w:rsidRDefault="007B33D2" w:rsidP="007B33D2">
      <w:pPr>
        <w:ind w:firstLine="708"/>
        <w:jc w:val="both"/>
      </w:pPr>
      <w:r w:rsidRPr="007B33D2">
        <w:rPr>
          <w:i/>
          <w:iCs/>
        </w:rPr>
        <w:lastRenderedPageBreak/>
        <w:t>Слайды. (дизайн презентации).</w:t>
      </w:r>
      <w:r>
        <w:t xml:space="preserve"> Качественный дизайн слайдов предполагает небольшой объем текста</w:t>
      </w:r>
      <w:r w:rsidR="00A06D57">
        <w:t xml:space="preserve"> и </w:t>
      </w:r>
      <w:r>
        <w:t>единый стиль.</w:t>
      </w:r>
    </w:p>
    <w:p w14:paraId="54EECA95" w14:textId="05D03802" w:rsidR="007B33D2" w:rsidRDefault="007B33D2" w:rsidP="007B33D2">
      <w:pPr>
        <w:ind w:firstLine="708"/>
        <w:jc w:val="both"/>
      </w:pPr>
      <w:r w:rsidRPr="007B33D2">
        <w:rPr>
          <w:i/>
          <w:iCs/>
        </w:rPr>
        <w:t>Подача.</w:t>
      </w:r>
      <w:r>
        <w:t xml:space="preserve"> Каким бы перспективным и многообещающим не был проект, важно то, как его представили. Тут важна харизматичность оратора, умение заинтересовать аудиторию.</w:t>
      </w:r>
    </w:p>
    <w:p w14:paraId="67C83A34" w14:textId="4E101256" w:rsidR="00804F4E" w:rsidRDefault="00804F4E" w:rsidP="0029054D">
      <w:pPr>
        <w:ind w:firstLine="708"/>
        <w:jc w:val="both"/>
      </w:pPr>
    </w:p>
    <w:p w14:paraId="7FBFCE11" w14:textId="7C51673F" w:rsidR="005F1AE5" w:rsidRDefault="005F1AE5" w:rsidP="0029054D">
      <w:pPr>
        <w:ind w:firstLine="708"/>
        <w:jc w:val="both"/>
      </w:pPr>
    </w:p>
    <w:p w14:paraId="529C4B00" w14:textId="2A90FA85" w:rsidR="005F1AE5" w:rsidRDefault="005F1AE5" w:rsidP="005F1AE5">
      <w:pPr>
        <w:pStyle w:val="2"/>
      </w:pPr>
      <w:bookmarkStart w:id="29" w:name="_Toc56121057"/>
      <w:r>
        <w:t>10.2. Структура инвестиционной презентации</w:t>
      </w:r>
      <w:bookmarkEnd w:id="29"/>
    </w:p>
    <w:p w14:paraId="16E7967D" w14:textId="0B4DA0DC" w:rsidR="005F1AE5" w:rsidRDefault="005F1AE5" w:rsidP="005F1AE5"/>
    <w:p w14:paraId="7ED9D9A2" w14:textId="3DA5EDF5" w:rsidR="005F1AE5" w:rsidRDefault="005F1AE5" w:rsidP="009A395C">
      <w:pPr>
        <w:jc w:val="both"/>
      </w:pPr>
      <w:r>
        <w:tab/>
      </w:r>
      <w:r w:rsidR="009A395C">
        <w:t>Для питча компании, как правило, готовят порядка 20 слайдов, однако некоторые эксперт</w:t>
      </w:r>
      <w:r w:rsidR="0039740C">
        <w:t>ы</w:t>
      </w:r>
      <w:r w:rsidR="009A395C">
        <w:t xml:space="preserve"> рекомендуют ограничиться десятью. Так, например, известно правило </w:t>
      </w:r>
      <w:r w:rsidR="009A395C" w:rsidRPr="009A395C">
        <w:t xml:space="preserve">10/20/30 </w:t>
      </w:r>
      <w:proofErr w:type="spellStart"/>
      <w:r w:rsidR="009A395C">
        <w:t>Г.Кавасаки</w:t>
      </w:r>
      <w:proofErr w:type="spellEnd"/>
      <w:r w:rsidR="009A395C">
        <w:t xml:space="preserve"> — 10 слайдов, 20 минут на выступление, 30 пунктов — минимальный размер шрифта для презентации</w:t>
      </w:r>
      <w:r w:rsidR="00E26FE3">
        <w:t>.</w:t>
      </w:r>
    </w:p>
    <w:p w14:paraId="40AFBE46" w14:textId="31EA0FCD" w:rsidR="006B6B0E" w:rsidRDefault="006B6B0E" w:rsidP="009A395C">
      <w:pPr>
        <w:jc w:val="both"/>
      </w:pPr>
      <w:r>
        <w:tab/>
        <w:t>Классическая структура презентации выглядит следующим образом:</w:t>
      </w:r>
    </w:p>
    <w:p w14:paraId="64F57121" w14:textId="51B730EC" w:rsidR="006B6B0E" w:rsidRDefault="006B6B0E" w:rsidP="009A395C">
      <w:pPr>
        <w:jc w:val="both"/>
      </w:pPr>
      <w:r>
        <w:tab/>
        <w:t xml:space="preserve">1. Титульный лист. </w:t>
      </w:r>
    </w:p>
    <w:p w14:paraId="7BDCBC40" w14:textId="46EE450A" w:rsidR="006B6B0E" w:rsidRDefault="006B6B0E" w:rsidP="006B6B0E">
      <w:pPr>
        <w:ind w:firstLine="708"/>
        <w:jc w:val="both"/>
      </w:pPr>
      <w:r>
        <w:t>2. Тизер – чем занимается ваш стартап.</w:t>
      </w:r>
    </w:p>
    <w:p w14:paraId="3BC02392" w14:textId="5D98FEF6" w:rsidR="006B6B0E" w:rsidRDefault="006B6B0E" w:rsidP="006B6B0E">
      <w:pPr>
        <w:ind w:firstLine="708"/>
        <w:jc w:val="both"/>
      </w:pPr>
      <w:r>
        <w:t>3. Проблематика. Отражение актуальной проблемы и ваше решение.</w:t>
      </w:r>
    </w:p>
    <w:p w14:paraId="1EE322A3" w14:textId="3ABD267E" w:rsidR="006B6B0E" w:rsidRPr="006B6B0E" w:rsidRDefault="006B6B0E" w:rsidP="006B6B0E">
      <w:pPr>
        <w:ind w:firstLine="708"/>
        <w:jc w:val="both"/>
        <w:rPr>
          <w:lang w:val="en-US"/>
        </w:rPr>
      </w:pPr>
      <w:r>
        <w:t xml:space="preserve">4. Рынок, на котором будет работать продукт. </w:t>
      </w:r>
      <w:r>
        <w:rPr>
          <w:lang w:val="en-US"/>
        </w:rPr>
        <w:t>P</w:t>
      </w:r>
      <w:r w:rsidRPr="006B6B0E">
        <w:rPr>
          <w:lang w:val="en-US"/>
        </w:rPr>
        <w:t xml:space="preserve">AM, TAM, SAM </w:t>
      </w:r>
      <w:r>
        <w:t>и</w:t>
      </w:r>
      <w:r w:rsidRPr="006B6B0E">
        <w:rPr>
          <w:lang w:val="en-US"/>
        </w:rPr>
        <w:t xml:space="preserve"> SOM.</w:t>
      </w:r>
    </w:p>
    <w:p w14:paraId="48735799" w14:textId="18736937" w:rsidR="006B6B0E" w:rsidRDefault="006B6B0E" w:rsidP="006B6B0E">
      <w:pPr>
        <w:ind w:firstLine="708"/>
        <w:jc w:val="both"/>
      </w:pPr>
      <w:r>
        <w:t>5. Конкуренты и ваше отличие от них.</w:t>
      </w:r>
    </w:p>
    <w:p w14:paraId="6AE8346F" w14:textId="1BEAA250" w:rsidR="006B6B0E" w:rsidRDefault="006B6B0E" w:rsidP="006B6B0E">
      <w:pPr>
        <w:ind w:firstLine="708"/>
        <w:jc w:val="both"/>
      </w:pPr>
      <w:r>
        <w:t>6. Стратегия стартапа и бизнес-модель</w:t>
      </w:r>
    </w:p>
    <w:p w14:paraId="68D3F74C" w14:textId="2FB34752" w:rsidR="006B6B0E" w:rsidRDefault="006B6B0E" w:rsidP="006B6B0E">
      <w:pPr>
        <w:ind w:firstLine="708"/>
        <w:jc w:val="both"/>
      </w:pPr>
      <w:r>
        <w:t>7. Команда стартапа.</w:t>
      </w:r>
    </w:p>
    <w:p w14:paraId="6878C8F7" w14:textId="77EF060A" w:rsidR="006B6B0E" w:rsidRDefault="00DF509C" w:rsidP="006B6B0E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3E2D58C0" wp14:editId="285F60E9">
            <wp:simplePos x="0" y="0"/>
            <wp:positionH relativeFrom="margin">
              <wp:posOffset>2667000</wp:posOffset>
            </wp:positionH>
            <wp:positionV relativeFrom="paragraph">
              <wp:posOffset>8890</wp:posOffset>
            </wp:positionV>
            <wp:extent cx="1600200" cy="120015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B0E">
        <w:t>8. Призыв к действию.</w:t>
      </w:r>
    </w:p>
    <w:p w14:paraId="618462FF" w14:textId="780A01F3" w:rsidR="006B6B0E" w:rsidRDefault="006B6B0E" w:rsidP="006B6B0E">
      <w:pPr>
        <w:pStyle w:val="1"/>
        <w:rPr>
          <w:b/>
          <w:bCs/>
          <w:color w:val="00B050"/>
        </w:rPr>
      </w:pPr>
      <w:bookmarkStart w:id="30" w:name="_Toc56121058"/>
      <w:r w:rsidRPr="006B6B0E">
        <w:rPr>
          <w:b/>
          <w:bCs/>
          <w:color w:val="00B050"/>
        </w:rPr>
        <w:lastRenderedPageBreak/>
        <w:t>11. Успешный инновационный бизнес в России</w:t>
      </w:r>
      <w:bookmarkEnd w:id="30"/>
    </w:p>
    <w:p w14:paraId="29C3F889" w14:textId="46976854" w:rsidR="00D006C9" w:rsidRDefault="006B6B0E" w:rsidP="0000286A">
      <w:r>
        <w:tab/>
      </w:r>
    </w:p>
    <w:p w14:paraId="66BF87E0" w14:textId="77777777" w:rsidR="00812D87" w:rsidRDefault="00D006C9" w:rsidP="00DF749C">
      <w:pPr>
        <w:jc w:val="both"/>
      </w:pPr>
      <w:r>
        <w:tab/>
      </w:r>
      <w:r w:rsidR="00DF749C">
        <w:t xml:space="preserve">Инновационное предпринимательство в России активно развивается. </w:t>
      </w:r>
      <w:r w:rsidR="00DF749C" w:rsidRPr="00DF749C">
        <w:t>Есть проекты с российскими корнями, ставшие единорогами, есть российские единороги, есть стартапы, которые вот-вот станут единорогами.</w:t>
      </w:r>
      <w:r w:rsidR="00812D87">
        <w:t xml:space="preserve"> </w:t>
      </w:r>
    </w:p>
    <w:p w14:paraId="398A2B51" w14:textId="18FBEBE5" w:rsidR="00D006C9" w:rsidRDefault="00812D87" w:rsidP="00812D87">
      <w:pPr>
        <w:ind w:firstLine="708"/>
        <w:jc w:val="both"/>
      </w:pPr>
      <w:r>
        <w:t>Перспективные проекты появляются не только в столице, но и в регионах. Особенно много интересных бизнес-идей зарождается там, где созданы полноценные региональные экосистемы инновационного предпринимательства. Многие российские предприниматели ориентируются не на российский рынок и не на рынок како</w:t>
      </w:r>
      <w:r w:rsidR="003C75AD">
        <w:t>го</w:t>
      </w:r>
      <w:r>
        <w:t xml:space="preserve">-либо </w:t>
      </w:r>
      <w:r w:rsidR="003C75AD">
        <w:t>региона</w:t>
      </w:r>
      <w:r>
        <w:t xml:space="preserve">, а развивают стартап глобально. Ниже приведены истории </w:t>
      </w:r>
      <w:r w:rsidR="003C75AD">
        <w:t xml:space="preserve">успеха </w:t>
      </w:r>
      <w:r>
        <w:t>некоторых российских технологических предпринимателей</w:t>
      </w:r>
      <w:r w:rsidR="003C75AD">
        <w:t>.</w:t>
      </w:r>
    </w:p>
    <w:p w14:paraId="6DFF0258" w14:textId="6B09EA18" w:rsidR="00D006C9" w:rsidRDefault="00D006C9" w:rsidP="0000286A">
      <w:r>
        <w:tab/>
      </w:r>
    </w:p>
    <w:tbl>
      <w:tblPr>
        <w:tblStyle w:val="-64"/>
        <w:tblW w:w="0" w:type="auto"/>
        <w:tblLook w:val="04A0" w:firstRow="1" w:lastRow="0" w:firstColumn="1" w:lastColumn="0" w:noHBand="0" w:noVBand="1"/>
      </w:tblPr>
      <w:tblGrid>
        <w:gridCol w:w="2298"/>
        <w:gridCol w:w="4240"/>
      </w:tblGrid>
      <w:tr w:rsidR="00E90F96" w:rsidRPr="0075239D" w14:paraId="77142975" w14:textId="77777777" w:rsidTr="00397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8" w:type="dxa"/>
          </w:tcPr>
          <w:p w14:paraId="061B2134" w14:textId="77777777" w:rsidR="00D006C9" w:rsidRPr="0075239D" w:rsidRDefault="00D006C9" w:rsidP="0000286A">
            <w:pPr>
              <w:rPr>
                <w:b w:val="0"/>
                <w:bCs w:val="0"/>
                <w:color w:val="auto"/>
                <w:sz w:val="20"/>
              </w:rPr>
            </w:pPr>
            <w:r w:rsidRPr="0075239D">
              <w:rPr>
                <w:noProof/>
                <w:sz w:val="20"/>
                <w:lang w:eastAsia="ru-RU"/>
              </w:rPr>
              <w:drawing>
                <wp:inline distT="0" distB="0" distL="0" distR="0" wp14:anchorId="71A4C9B3" wp14:editId="77D8A2C0">
                  <wp:extent cx="1308295" cy="1735945"/>
                  <wp:effectExtent l="0" t="0" r="635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80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35" t="9391" r="22854"/>
                          <a:stretch/>
                        </pic:blipFill>
                        <pic:spPr bwMode="auto">
                          <a:xfrm>
                            <a:off x="0" y="0"/>
                            <a:ext cx="1313895" cy="174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7C19A6" w14:textId="4E2D997D" w:rsidR="00D006C9" w:rsidRPr="0075239D" w:rsidRDefault="00D006C9" w:rsidP="00D006C9">
            <w:pPr>
              <w:jc w:val="center"/>
              <w:rPr>
                <w:b w:val="0"/>
                <w:bCs w:val="0"/>
                <w:color w:val="auto"/>
                <w:sz w:val="20"/>
              </w:rPr>
            </w:pPr>
            <w:r w:rsidRPr="0075239D">
              <w:rPr>
                <w:b w:val="0"/>
                <w:bCs w:val="0"/>
                <w:color w:val="auto"/>
                <w:sz w:val="20"/>
              </w:rPr>
              <w:t xml:space="preserve">Основатель </w:t>
            </w:r>
            <w:proofErr w:type="spellStart"/>
            <w:r w:rsidRPr="0075239D">
              <w:rPr>
                <w:b w:val="0"/>
                <w:bCs w:val="0"/>
                <w:color w:val="auto"/>
                <w:sz w:val="20"/>
              </w:rPr>
              <w:t>Ecwid</w:t>
            </w:r>
            <w:proofErr w:type="spellEnd"/>
            <w:r w:rsidRPr="0075239D">
              <w:rPr>
                <w:b w:val="0"/>
                <w:bCs w:val="0"/>
                <w:color w:val="auto"/>
                <w:sz w:val="20"/>
              </w:rPr>
              <w:t xml:space="preserve"> Руслан </w:t>
            </w:r>
            <w:proofErr w:type="spellStart"/>
            <w:r w:rsidRPr="0075239D">
              <w:rPr>
                <w:b w:val="0"/>
                <w:bCs w:val="0"/>
                <w:color w:val="auto"/>
                <w:sz w:val="20"/>
              </w:rPr>
              <w:t>Фазлыев</w:t>
            </w:r>
            <w:proofErr w:type="spellEnd"/>
          </w:p>
        </w:tc>
        <w:tc>
          <w:tcPr>
            <w:tcW w:w="4240" w:type="dxa"/>
          </w:tcPr>
          <w:p w14:paraId="44140B25" w14:textId="77777777" w:rsidR="00D006C9" w:rsidRPr="0075239D" w:rsidRDefault="00D006C9" w:rsidP="000028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</w:rPr>
            </w:pPr>
            <w:proofErr w:type="spellStart"/>
            <w:r w:rsidRPr="0075239D">
              <w:rPr>
                <w:color w:val="auto"/>
                <w:sz w:val="20"/>
              </w:rPr>
              <w:t>Ecwid</w:t>
            </w:r>
            <w:proofErr w:type="spellEnd"/>
            <w:r w:rsidRPr="0075239D">
              <w:rPr>
                <w:b w:val="0"/>
                <w:bCs w:val="0"/>
                <w:color w:val="auto"/>
                <w:sz w:val="20"/>
              </w:rPr>
              <w:t>- Конструктор сайтов</w:t>
            </w:r>
          </w:p>
          <w:p w14:paraId="68F0C075" w14:textId="082903EF" w:rsidR="003C75AD" w:rsidRPr="0075239D" w:rsidRDefault="00D006C9" w:rsidP="000028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</w:rPr>
            </w:pPr>
            <w:proofErr w:type="spellStart"/>
            <w:r w:rsidRPr="0075239D">
              <w:rPr>
                <w:b w:val="0"/>
                <w:bCs w:val="0"/>
                <w:color w:val="auto"/>
                <w:sz w:val="20"/>
              </w:rPr>
              <w:t>Ecwid</w:t>
            </w:r>
            <w:proofErr w:type="spellEnd"/>
            <w:r w:rsidRPr="0075239D">
              <w:rPr>
                <w:b w:val="0"/>
                <w:bCs w:val="0"/>
                <w:color w:val="auto"/>
                <w:sz w:val="20"/>
              </w:rPr>
              <w:t xml:space="preserve"> позволяет бизнесу быстро и без помощи программистов встроить в свой сайт, блог или страницу в соцсети полноценный </w:t>
            </w:r>
            <w:r w:rsidR="003C75AD" w:rsidRPr="0075239D">
              <w:rPr>
                <w:b w:val="0"/>
                <w:bCs w:val="0"/>
                <w:color w:val="auto"/>
                <w:sz w:val="20"/>
              </w:rPr>
              <w:t>И</w:t>
            </w:r>
            <w:r w:rsidRPr="0075239D">
              <w:rPr>
                <w:b w:val="0"/>
                <w:bCs w:val="0"/>
                <w:color w:val="auto"/>
                <w:sz w:val="20"/>
              </w:rPr>
              <w:t xml:space="preserve">нтернет-магазин — достаточно добавить несколько строчек </w:t>
            </w:r>
            <w:proofErr w:type="spellStart"/>
            <w:r w:rsidRPr="0075239D">
              <w:rPr>
                <w:b w:val="0"/>
                <w:bCs w:val="0"/>
                <w:color w:val="auto"/>
                <w:sz w:val="20"/>
              </w:rPr>
              <w:t>java</w:t>
            </w:r>
            <w:proofErr w:type="spellEnd"/>
            <w:r w:rsidRPr="0075239D">
              <w:rPr>
                <w:b w:val="0"/>
                <w:bCs w:val="0"/>
                <w:color w:val="auto"/>
                <w:sz w:val="20"/>
              </w:rPr>
              <w:t xml:space="preserve"> скрипт-кода. </w:t>
            </w:r>
            <w:r w:rsidR="003C75AD" w:rsidRPr="0075239D">
              <w:rPr>
                <w:b w:val="0"/>
                <w:bCs w:val="0"/>
                <w:color w:val="auto"/>
                <w:sz w:val="20"/>
              </w:rPr>
              <w:t xml:space="preserve">В начале 2000-х Руслан </w:t>
            </w:r>
            <w:proofErr w:type="spellStart"/>
            <w:r w:rsidR="003C75AD" w:rsidRPr="0075239D">
              <w:rPr>
                <w:b w:val="0"/>
                <w:bCs w:val="0"/>
                <w:color w:val="auto"/>
                <w:sz w:val="20"/>
              </w:rPr>
              <w:t>Фазлыев</w:t>
            </w:r>
            <w:proofErr w:type="spellEnd"/>
            <w:r w:rsidR="003C75AD" w:rsidRPr="0075239D">
              <w:rPr>
                <w:b w:val="0"/>
                <w:bCs w:val="0"/>
                <w:color w:val="auto"/>
                <w:sz w:val="20"/>
              </w:rPr>
              <w:t>, будучи студентом ульяновского политеха, создал X-</w:t>
            </w:r>
            <w:proofErr w:type="spellStart"/>
            <w:r w:rsidR="003C75AD" w:rsidRPr="0075239D">
              <w:rPr>
                <w:b w:val="0"/>
                <w:bCs w:val="0"/>
                <w:color w:val="auto"/>
                <w:sz w:val="20"/>
              </w:rPr>
              <w:t>Cart</w:t>
            </w:r>
            <w:proofErr w:type="spellEnd"/>
            <w:r w:rsidR="003C75AD" w:rsidRPr="0075239D">
              <w:rPr>
                <w:b w:val="0"/>
                <w:bCs w:val="0"/>
                <w:color w:val="auto"/>
                <w:sz w:val="20"/>
              </w:rPr>
              <w:t xml:space="preserve"> — PHP-платформу, которая позволяла запускать интернет-магазины с помощью готового программного кода. Она, в отличие от </w:t>
            </w:r>
            <w:proofErr w:type="spellStart"/>
            <w:r w:rsidR="003C75AD" w:rsidRPr="0075239D">
              <w:rPr>
                <w:b w:val="0"/>
                <w:bCs w:val="0"/>
                <w:color w:val="auto"/>
                <w:sz w:val="20"/>
              </w:rPr>
              <w:t>Ecwid</w:t>
            </w:r>
            <w:proofErr w:type="spellEnd"/>
            <w:r w:rsidR="003C75AD" w:rsidRPr="0075239D">
              <w:rPr>
                <w:b w:val="0"/>
                <w:bCs w:val="0"/>
                <w:color w:val="auto"/>
                <w:sz w:val="20"/>
              </w:rPr>
              <w:t>, требовала участия программиста. С самого начала X-</w:t>
            </w:r>
            <w:proofErr w:type="spellStart"/>
            <w:r w:rsidR="003C75AD" w:rsidRPr="0075239D">
              <w:rPr>
                <w:b w:val="0"/>
                <w:bCs w:val="0"/>
                <w:color w:val="auto"/>
                <w:sz w:val="20"/>
              </w:rPr>
              <w:t>Cart</w:t>
            </w:r>
            <w:proofErr w:type="spellEnd"/>
            <w:r w:rsidR="003C75AD" w:rsidRPr="0075239D">
              <w:rPr>
                <w:b w:val="0"/>
                <w:bCs w:val="0"/>
                <w:color w:val="auto"/>
                <w:sz w:val="20"/>
              </w:rPr>
              <w:t xml:space="preserve"> ориентировался на зарубежные рынки, и почти 100% его </w:t>
            </w:r>
            <w:r w:rsidR="003C75AD" w:rsidRPr="0075239D">
              <w:rPr>
                <w:b w:val="0"/>
                <w:bCs w:val="0"/>
                <w:color w:val="auto"/>
                <w:sz w:val="20"/>
              </w:rPr>
              <w:lastRenderedPageBreak/>
              <w:t>клиентов были именно оттуда. С выводом на рынок продукта</w:t>
            </w:r>
            <w:r w:rsidRPr="0075239D">
              <w:rPr>
                <w:b w:val="0"/>
                <w:bCs w:val="0"/>
                <w:color w:val="auto"/>
                <w:sz w:val="20"/>
              </w:rPr>
              <w:t xml:space="preserve"> </w:t>
            </w:r>
            <w:proofErr w:type="spellStart"/>
            <w:r w:rsidR="003C75AD" w:rsidRPr="0075239D">
              <w:rPr>
                <w:b w:val="0"/>
                <w:bCs w:val="0"/>
                <w:color w:val="auto"/>
                <w:sz w:val="20"/>
              </w:rPr>
              <w:t>Ecwid</w:t>
            </w:r>
            <w:proofErr w:type="spellEnd"/>
            <w:r w:rsidR="00700B49" w:rsidRPr="0075239D">
              <w:rPr>
                <w:b w:val="0"/>
                <w:bCs w:val="0"/>
                <w:color w:val="auto"/>
                <w:sz w:val="20"/>
              </w:rPr>
              <w:t xml:space="preserve">, пришел глобальный успех: </w:t>
            </w:r>
            <w:r w:rsidR="003C75AD" w:rsidRPr="0075239D">
              <w:rPr>
                <w:b w:val="0"/>
                <w:bCs w:val="0"/>
                <w:color w:val="auto"/>
                <w:sz w:val="20"/>
              </w:rPr>
              <w:t xml:space="preserve">у </w:t>
            </w:r>
            <w:r w:rsidRPr="0075239D">
              <w:rPr>
                <w:b w:val="0"/>
                <w:bCs w:val="0"/>
                <w:color w:val="auto"/>
                <w:sz w:val="20"/>
              </w:rPr>
              <w:t>компании более миллиона клиентов, а годовой оборот исчисляется миллиардами рублей.</w:t>
            </w:r>
          </w:p>
        </w:tc>
      </w:tr>
      <w:tr w:rsidR="00E90F96" w:rsidRPr="0075239D" w14:paraId="0C434A75" w14:textId="77777777" w:rsidTr="0039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8" w:type="dxa"/>
          </w:tcPr>
          <w:p w14:paraId="3D2BBAAF" w14:textId="77777777" w:rsidR="00D006C9" w:rsidRPr="0075239D" w:rsidRDefault="0075239D" w:rsidP="0075239D">
            <w:pPr>
              <w:jc w:val="center"/>
              <w:rPr>
                <w:b w:val="0"/>
                <w:bCs w:val="0"/>
                <w:color w:val="auto"/>
                <w:sz w:val="20"/>
              </w:rPr>
            </w:pPr>
            <w:r w:rsidRPr="0075239D"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41620DAF" wp14:editId="4B597CA3">
                  <wp:extent cx="1237957" cy="1561465"/>
                  <wp:effectExtent l="0" t="0" r="635" b="63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45" t="12935" r="26456"/>
                          <a:stretch/>
                        </pic:blipFill>
                        <pic:spPr bwMode="auto">
                          <a:xfrm>
                            <a:off x="0" y="0"/>
                            <a:ext cx="1241700" cy="156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876F5A" w14:textId="68895E50" w:rsidR="0075239D" w:rsidRPr="0075239D" w:rsidRDefault="0075239D" w:rsidP="0075239D">
            <w:pPr>
              <w:jc w:val="center"/>
              <w:rPr>
                <w:b w:val="0"/>
                <w:bCs w:val="0"/>
                <w:color w:val="auto"/>
                <w:sz w:val="20"/>
              </w:rPr>
            </w:pPr>
            <w:r w:rsidRPr="0075239D">
              <w:rPr>
                <w:b w:val="0"/>
                <w:bCs w:val="0"/>
                <w:color w:val="auto"/>
                <w:sz w:val="20"/>
              </w:rPr>
              <w:t xml:space="preserve">Виталий </w:t>
            </w:r>
            <w:proofErr w:type="spellStart"/>
            <w:r w:rsidRPr="0075239D">
              <w:rPr>
                <w:b w:val="0"/>
                <w:bCs w:val="0"/>
                <w:color w:val="auto"/>
                <w:sz w:val="20"/>
              </w:rPr>
              <w:t>Пономарёв</w:t>
            </w:r>
            <w:proofErr w:type="spellEnd"/>
            <w:r w:rsidRPr="0075239D">
              <w:rPr>
                <w:b w:val="0"/>
                <w:bCs w:val="0"/>
                <w:color w:val="auto"/>
                <w:sz w:val="20"/>
              </w:rPr>
              <w:t xml:space="preserve">, основатель </w:t>
            </w:r>
            <w:proofErr w:type="spellStart"/>
            <w:r w:rsidRPr="0075239D">
              <w:rPr>
                <w:b w:val="0"/>
                <w:bCs w:val="0"/>
                <w:color w:val="auto"/>
                <w:sz w:val="20"/>
              </w:rPr>
              <w:t>WayRay</w:t>
            </w:r>
            <w:proofErr w:type="spellEnd"/>
          </w:p>
        </w:tc>
        <w:tc>
          <w:tcPr>
            <w:tcW w:w="4240" w:type="dxa"/>
          </w:tcPr>
          <w:p w14:paraId="591D1684" w14:textId="1335A0E1" w:rsidR="00D006C9" w:rsidRDefault="0075239D" w:rsidP="000028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proofErr w:type="spellStart"/>
            <w:r w:rsidRPr="0075239D">
              <w:rPr>
                <w:b/>
                <w:bCs/>
                <w:color w:val="auto"/>
                <w:sz w:val="20"/>
              </w:rPr>
              <w:t>WayRay</w:t>
            </w:r>
            <w:proofErr w:type="spellEnd"/>
            <w:r w:rsidRPr="0075239D">
              <w:rPr>
                <w:color w:val="auto"/>
                <w:sz w:val="20"/>
              </w:rPr>
              <w:t xml:space="preserve"> — технологическая компания-производитель первой в мире навигационной системы, в основе которой лежит принцип голографической дополненной реальности.</w:t>
            </w:r>
            <w:r>
              <w:rPr>
                <w:color w:val="auto"/>
                <w:sz w:val="20"/>
              </w:rPr>
              <w:t xml:space="preserve"> </w:t>
            </w:r>
            <w:r w:rsidRPr="0075239D">
              <w:rPr>
                <w:color w:val="auto"/>
                <w:sz w:val="20"/>
              </w:rPr>
              <w:t xml:space="preserve">Бизнес-модель </w:t>
            </w:r>
            <w:proofErr w:type="spellStart"/>
            <w:r w:rsidRPr="0075239D">
              <w:rPr>
                <w:color w:val="auto"/>
                <w:sz w:val="20"/>
              </w:rPr>
              <w:t>WayRay</w:t>
            </w:r>
            <w:proofErr w:type="spellEnd"/>
            <w:r w:rsidRPr="0075239D">
              <w:rPr>
                <w:color w:val="auto"/>
                <w:sz w:val="20"/>
              </w:rPr>
              <w:t xml:space="preserve"> предполагает как розничные продажи навигационных систем </w:t>
            </w:r>
            <w:proofErr w:type="spellStart"/>
            <w:r w:rsidRPr="0075239D">
              <w:rPr>
                <w:color w:val="auto"/>
                <w:sz w:val="20"/>
              </w:rPr>
              <w:t>Navion</w:t>
            </w:r>
            <w:proofErr w:type="spellEnd"/>
            <w:r w:rsidRPr="0075239D">
              <w:rPr>
                <w:color w:val="auto"/>
                <w:sz w:val="20"/>
              </w:rPr>
              <w:t>, так и заключение OEM-контрактов с автопроизводителями о поставках встроенных голографических систем дополненной реальности.</w:t>
            </w:r>
          </w:p>
          <w:p w14:paraId="75C7C7A7" w14:textId="2F51C77E" w:rsidR="0075239D" w:rsidRPr="0075239D" w:rsidRDefault="0075239D" w:rsidP="000028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75239D">
              <w:rPr>
                <w:color w:val="auto"/>
                <w:sz w:val="20"/>
              </w:rPr>
              <w:t xml:space="preserve">В сентябре 2018 года компания </w:t>
            </w:r>
            <w:proofErr w:type="spellStart"/>
            <w:r w:rsidRPr="0075239D">
              <w:rPr>
                <w:color w:val="auto"/>
                <w:sz w:val="20"/>
              </w:rPr>
              <w:t>WayRay</w:t>
            </w:r>
            <w:proofErr w:type="spellEnd"/>
            <w:r w:rsidRPr="0075239D">
              <w:rPr>
                <w:color w:val="auto"/>
                <w:sz w:val="20"/>
              </w:rPr>
              <w:t xml:space="preserve"> привлекла 80 млн долларов в инвестиционном раунде С, где ведущим инвестором выступила немецкая компания </w:t>
            </w:r>
            <w:proofErr w:type="spellStart"/>
            <w:r w:rsidRPr="0075239D">
              <w:rPr>
                <w:color w:val="auto"/>
                <w:sz w:val="20"/>
              </w:rPr>
              <w:t>Porsche</w:t>
            </w:r>
            <w:proofErr w:type="spellEnd"/>
            <w:r w:rsidR="00F94C48">
              <w:rPr>
                <w:color w:val="auto"/>
                <w:sz w:val="20"/>
              </w:rPr>
              <w:t xml:space="preserve">. </w:t>
            </w:r>
            <w:r w:rsidR="00F94C48" w:rsidRPr="00F94C48">
              <w:rPr>
                <w:color w:val="auto"/>
                <w:sz w:val="20"/>
              </w:rPr>
              <w:t>Эксперты оцени</w:t>
            </w:r>
            <w:r w:rsidR="00F94C48">
              <w:rPr>
                <w:color w:val="auto"/>
                <w:sz w:val="20"/>
              </w:rPr>
              <w:t xml:space="preserve">вают </w:t>
            </w:r>
            <w:r w:rsidR="00F94C48" w:rsidRPr="00F94C48">
              <w:rPr>
                <w:color w:val="auto"/>
                <w:sz w:val="20"/>
              </w:rPr>
              <w:t>стартап в $500 млн.</w:t>
            </w:r>
          </w:p>
        </w:tc>
      </w:tr>
      <w:tr w:rsidR="00E90F96" w:rsidRPr="0075239D" w14:paraId="53BE08E2" w14:textId="77777777" w:rsidTr="00397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8" w:type="dxa"/>
          </w:tcPr>
          <w:p w14:paraId="738B4BD5" w14:textId="20CA84A7" w:rsidR="00D006C9" w:rsidRDefault="00571EE9" w:rsidP="00571EE9">
            <w:pPr>
              <w:jc w:val="center"/>
              <w:rPr>
                <w:color w:val="auto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9D1114" wp14:editId="5E7E31F3">
                  <wp:extent cx="1223889" cy="1563224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5" t="-1" r="22517" b="25136"/>
                          <a:stretch/>
                        </pic:blipFill>
                        <pic:spPr bwMode="auto">
                          <a:xfrm>
                            <a:off x="0" y="0"/>
                            <a:ext cx="1233383" cy="157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8C167E" w14:textId="320346CD" w:rsidR="00571EE9" w:rsidRPr="0075239D" w:rsidRDefault="00571EE9" w:rsidP="00571EE9">
            <w:pPr>
              <w:jc w:val="center"/>
              <w:rPr>
                <w:b w:val="0"/>
                <w:bCs w:val="0"/>
                <w:color w:val="auto"/>
                <w:sz w:val="20"/>
              </w:rPr>
            </w:pPr>
            <w:r>
              <w:rPr>
                <w:b w:val="0"/>
                <w:bCs w:val="0"/>
                <w:color w:val="auto"/>
                <w:sz w:val="20"/>
              </w:rPr>
              <w:t>А</w:t>
            </w:r>
            <w:r w:rsidRPr="00571EE9">
              <w:rPr>
                <w:b w:val="0"/>
                <w:bCs w:val="0"/>
                <w:color w:val="auto"/>
                <w:sz w:val="20"/>
              </w:rPr>
              <w:t>лександр Лысковский</w:t>
            </w:r>
            <w:r>
              <w:rPr>
                <w:b w:val="0"/>
                <w:bCs w:val="0"/>
                <w:color w:val="auto"/>
                <w:sz w:val="20"/>
              </w:rPr>
              <w:t xml:space="preserve">, генеральный директор </w:t>
            </w:r>
            <w:proofErr w:type="spellStart"/>
            <w:r w:rsidRPr="00F94C48">
              <w:rPr>
                <w:b w:val="0"/>
                <w:bCs w:val="0"/>
                <w:color w:val="auto"/>
                <w:sz w:val="20"/>
                <w:lang w:val="en-US"/>
              </w:rPr>
              <w:t>i</w:t>
            </w:r>
            <w:r w:rsidRPr="00F94C48">
              <w:rPr>
                <w:b w:val="0"/>
                <w:bCs w:val="0"/>
                <w:color w:val="auto"/>
                <w:sz w:val="20"/>
              </w:rPr>
              <w:t>Farm</w:t>
            </w:r>
            <w:proofErr w:type="spellEnd"/>
          </w:p>
        </w:tc>
        <w:tc>
          <w:tcPr>
            <w:tcW w:w="4240" w:type="dxa"/>
          </w:tcPr>
          <w:p w14:paraId="58046F53" w14:textId="77777777" w:rsidR="00D006C9" w:rsidRDefault="00F94C48" w:rsidP="00F94C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proofErr w:type="spellStart"/>
            <w:r w:rsidRPr="00F94C48">
              <w:rPr>
                <w:b/>
                <w:bCs/>
                <w:color w:val="auto"/>
                <w:sz w:val="20"/>
                <w:lang w:val="en-US"/>
              </w:rPr>
              <w:t>i</w:t>
            </w:r>
            <w:r w:rsidRPr="00F94C48">
              <w:rPr>
                <w:b/>
                <w:bCs/>
                <w:color w:val="auto"/>
                <w:sz w:val="20"/>
              </w:rPr>
              <w:t>Farm</w:t>
            </w:r>
            <w:proofErr w:type="spellEnd"/>
            <w:r w:rsidR="00571EE9" w:rsidRPr="00571EE9">
              <w:rPr>
                <w:b/>
                <w:bCs/>
                <w:color w:val="auto"/>
                <w:sz w:val="20"/>
              </w:rPr>
              <w:t xml:space="preserve">- </w:t>
            </w:r>
            <w:r w:rsidR="00571EE9">
              <w:rPr>
                <w:color w:val="auto"/>
                <w:sz w:val="20"/>
              </w:rPr>
              <w:t>м</w:t>
            </w:r>
            <w:r w:rsidRPr="00F94C48">
              <w:rPr>
                <w:color w:val="auto"/>
                <w:sz w:val="20"/>
              </w:rPr>
              <w:t>ногоярусные автономные фермы посреди мегаполисов</w:t>
            </w:r>
            <w:r w:rsidR="00571EE9">
              <w:rPr>
                <w:color w:val="auto"/>
                <w:sz w:val="20"/>
              </w:rPr>
              <w:t>.</w:t>
            </w:r>
          </w:p>
          <w:p w14:paraId="754784C9" w14:textId="65D51DC4" w:rsidR="00571EE9" w:rsidRPr="0075239D" w:rsidRDefault="00571EE9" w:rsidP="00F94C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Компания начинала</w:t>
            </w:r>
            <w:r w:rsidRPr="00571EE9">
              <w:rPr>
                <w:color w:val="auto"/>
                <w:sz w:val="20"/>
              </w:rPr>
              <w:t xml:space="preserve"> с небольшого экспериментального </w:t>
            </w:r>
            <w:proofErr w:type="spellStart"/>
            <w:r w:rsidRPr="00571EE9">
              <w:rPr>
                <w:color w:val="auto"/>
                <w:sz w:val="20"/>
              </w:rPr>
              <w:t>био-вегетария</w:t>
            </w:r>
            <w:proofErr w:type="spellEnd"/>
            <w:r>
              <w:rPr>
                <w:color w:val="auto"/>
                <w:sz w:val="20"/>
              </w:rPr>
              <w:t>,</w:t>
            </w:r>
            <w:r w:rsidRPr="00571EE9">
              <w:rPr>
                <w:color w:val="auto"/>
                <w:sz w:val="20"/>
              </w:rPr>
              <w:t xml:space="preserve"> постепенно расширяя ассортимент и совершенствуя технологии —в строительстве, автоматизации, выращивании. </w:t>
            </w:r>
            <w:r>
              <w:rPr>
                <w:color w:val="auto"/>
                <w:sz w:val="20"/>
              </w:rPr>
              <w:t>У компании -</w:t>
            </w:r>
            <w:r w:rsidRPr="00571EE9">
              <w:rPr>
                <w:color w:val="auto"/>
                <w:sz w:val="20"/>
              </w:rPr>
              <w:t xml:space="preserve"> несколько действующих проектов на территории России и несколько сотен заявок на строительство объектов, в том числе из других стран.</w:t>
            </w:r>
          </w:p>
        </w:tc>
      </w:tr>
      <w:tr w:rsidR="00E90F96" w:rsidRPr="0075239D" w14:paraId="230651A0" w14:textId="77777777" w:rsidTr="0039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8" w:type="dxa"/>
          </w:tcPr>
          <w:p w14:paraId="1F0C3633" w14:textId="1A562A50" w:rsidR="00D006C9" w:rsidRDefault="0001010F" w:rsidP="0000286A">
            <w:pPr>
              <w:rPr>
                <w:color w:val="auto"/>
                <w:sz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F17E23B" wp14:editId="7852E8C8">
                  <wp:extent cx="1312619" cy="1751428"/>
                  <wp:effectExtent l="0" t="0" r="1905" b="127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734" cy="176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7954D" w14:textId="57431FCC" w:rsidR="0001010F" w:rsidRPr="0075239D" w:rsidRDefault="0001010F" w:rsidP="0001010F">
            <w:pPr>
              <w:jc w:val="center"/>
              <w:rPr>
                <w:b w:val="0"/>
                <w:bCs w:val="0"/>
                <w:color w:val="auto"/>
                <w:sz w:val="20"/>
              </w:rPr>
            </w:pPr>
            <w:r>
              <w:rPr>
                <w:b w:val="0"/>
                <w:bCs w:val="0"/>
                <w:color w:val="auto"/>
                <w:sz w:val="20"/>
              </w:rPr>
              <w:t>Г</w:t>
            </w:r>
            <w:r w:rsidRPr="0001010F">
              <w:rPr>
                <w:b w:val="0"/>
                <w:bCs w:val="0"/>
                <w:color w:val="auto"/>
                <w:sz w:val="20"/>
              </w:rPr>
              <w:t xml:space="preserve">ендиректор платформы </w:t>
            </w:r>
            <w:proofErr w:type="spellStart"/>
            <w:r w:rsidRPr="0001010F">
              <w:rPr>
                <w:b w:val="0"/>
                <w:bCs w:val="0"/>
                <w:color w:val="auto"/>
                <w:sz w:val="20"/>
              </w:rPr>
              <w:t>Lectera</w:t>
            </w:r>
            <w:proofErr w:type="spellEnd"/>
            <w:r w:rsidRPr="0001010F">
              <w:rPr>
                <w:b w:val="0"/>
                <w:bCs w:val="0"/>
                <w:color w:val="auto"/>
                <w:sz w:val="20"/>
              </w:rPr>
              <w:t xml:space="preserve"> Мила </w:t>
            </w:r>
            <w:proofErr w:type="spellStart"/>
            <w:r w:rsidRPr="0001010F">
              <w:rPr>
                <w:b w:val="0"/>
                <w:bCs w:val="0"/>
                <w:color w:val="auto"/>
                <w:sz w:val="20"/>
              </w:rPr>
              <w:t>Семешкина</w:t>
            </w:r>
            <w:proofErr w:type="spellEnd"/>
          </w:p>
        </w:tc>
        <w:tc>
          <w:tcPr>
            <w:tcW w:w="4240" w:type="dxa"/>
          </w:tcPr>
          <w:p w14:paraId="6CD78496" w14:textId="72A2D30C" w:rsidR="00D006C9" w:rsidRPr="0075239D" w:rsidRDefault="0001010F" w:rsidP="000028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proofErr w:type="spellStart"/>
            <w:r w:rsidRPr="0001010F">
              <w:rPr>
                <w:b/>
                <w:bCs/>
                <w:color w:val="auto"/>
                <w:sz w:val="20"/>
              </w:rPr>
              <w:t>Lectera</w:t>
            </w:r>
            <w:proofErr w:type="spellEnd"/>
            <w:r w:rsidRPr="0001010F">
              <w:rPr>
                <w:b/>
                <w:bCs/>
                <w:color w:val="auto"/>
                <w:sz w:val="20"/>
              </w:rPr>
              <w:t xml:space="preserve"> </w:t>
            </w:r>
            <w:r>
              <w:rPr>
                <w:color w:val="auto"/>
                <w:sz w:val="20"/>
              </w:rPr>
              <w:t xml:space="preserve">– обучающая платформа, </w:t>
            </w:r>
            <w:r w:rsidRPr="0001010F">
              <w:rPr>
                <w:color w:val="auto"/>
                <w:sz w:val="20"/>
              </w:rPr>
              <w:t xml:space="preserve">разработанная для решения актуальных задач онлайн-обучения и основанная на принципе </w:t>
            </w:r>
            <w:proofErr w:type="spellStart"/>
            <w:r w:rsidRPr="0001010F">
              <w:rPr>
                <w:color w:val="auto"/>
                <w:sz w:val="20"/>
              </w:rPr>
              <w:t>Money</w:t>
            </w:r>
            <w:proofErr w:type="spellEnd"/>
            <w:r w:rsidRPr="0001010F">
              <w:rPr>
                <w:color w:val="auto"/>
                <w:sz w:val="20"/>
              </w:rPr>
              <w:t xml:space="preserve"> </w:t>
            </w:r>
            <w:proofErr w:type="spellStart"/>
            <w:r w:rsidRPr="0001010F">
              <w:rPr>
                <w:color w:val="auto"/>
                <w:sz w:val="20"/>
              </w:rPr>
              <w:t>Education</w:t>
            </w:r>
            <w:proofErr w:type="spellEnd"/>
            <w:r w:rsidRPr="0001010F">
              <w:rPr>
                <w:color w:val="auto"/>
                <w:sz w:val="20"/>
              </w:rPr>
              <w:t xml:space="preserve"> — "обучайся зарабатывать"</w:t>
            </w:r>
            <w:r>
              <w:rPr>
                <w:color w:val="auto"/>
                <w:sz w:val="20"/>
              </w:rPr>
              <w:t>. О</w:t>
            </w:r>
            <w:r w:rsidRPr="0001010F">
              <w:rPr>
                <w:color w:val="auto"/>
                <w:sz w:val="20"/>
              </w:rPr>
              <w:t xml:space="preserve">нлайн-обучение базируется на разработанной </w:t>
            </w:r>
            <w:proofErr w:type="spellStart"/>
            <w:r w:rsidRPr="0001010F">
              <w:rPr>
                <w:color w:val="auto"/>
                <w:sz w:val="20"/>
              </w:rPr>
              <w:t>Lectera</w:t>
            </w:r>
            <w:proofErr w:type="spellEnd"/>
            <w:r w:rsidRPr="0001010F">
              <w:rPr>
                <w:color w:val="auto"/>
                <w:sz w:val="20"/>
              </w:rPr>
              <w:t xml:space="preserve"> методологии быстрого обучения (</w:t>
            </w:r>
            <w:proofErr w:type="spellStart"/>
            <w:r w:rsidRPr="0001010F">
              <w:rPr>
                <w:color w:val="auto"/>
                <w:sz w:val="20"/>
              </w:rPr>
              <w:t>fast</w:t>
            </w:r>
            <w:proofErr w:type="spellEnd"/>
            <w:r w:rsidRPr="0001010F">
              <w:rPr>
                <w:color w:val="auto"/>
                <w:sz w:val="20"/>
              </w:rPr>
              <w:t xml:space="preserve"> </w:t>
            </w:r>
            <w:proofErr w:type="spellStart"/>
            <w:r w:rsidRPr="0001010F">
              <w:rPr>
                <w:color w:val="auto"/>
                <w:sz w:val="20"/>
              </w:rPr>
              <w:t>education</w:t>
            </w:r>
            <w:proofErr w:type="spellEnd"/>
            <w:r w:rsidRPr="0001010F">
              <w:rPr>
                <w:color w:val="auto"/>
                <w:sz w:val="20"/>
              </w:rPr>
              <w:t>)</w:t>
            </w:r>
            <w:r>
              <w:rPr>
                <w:color w:val="auto"/>
                <w:sz w:val="20"/>
              </w:rPr>
              <w:t xml:space="preserve">, которая </w:t>
            </w:r>
            <w:r w:rsidRPr="0001010F">
              <w:rPr>
                <w:color w:val="auto"/>
                <w:sz w:val="20"/>
              </w:rPr>
              <w:t>позволяет платформе создавать новые эффективные инструменты обучения</w:t>
            </w:r>
            <w:r>
              <w:rPr>
                <w:color w:val="auto"/>
                <w:sz w:val="20"/>
              </w:rPr>
              <w:t>. П</w:t>
            </w:r>
            <w:r w:rsidRPr="0001010F">
              <w:rPr>
                <w:color w:val="auto"/>
                <w:sz w:val="20"/>
              </w:rPr>
              <w:t xml:space="preserve">роект функционирует в более чем 30 странах </w:t>
            </w:r>
            <w:r w:rsidR="00C20441">
              <w:rPr>
                <w:color w:val="auto"/>
                <w:sz w:val="20"/>
              </w:rPr>
              <w:t>мира</w:t>
            </w:r>
            <w:r w:rsidRPr="0001010F">
              <w:rPr>
                <w:color w:val="auto"/>
                <w:sz w:val="20"/>
              </w:rPr>
              <w:t>, а курсы Lectera.com представлены на 4-х языках (русском, английском, немецком и испанском)</w:t>
            </w:r>
            <w:r w:rsidR="00167AE8">
              <w:rPr>
                <w:color w:val="auto"/>
                <w:sz w:val="20"/>
              </w:rPr>
              <w:t>.</w:t>
            </w:r>
          </w:p>
        </w:tc>
      </w:tr>
      <w:tr w:rsidR="00E90F96" w:rsidRPr="0075239D" w14:paraId="0F1B504C" w14:textId="77777777" w:rsidTr="00397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8" w:type="dxa"/>
          </w:tcPr>
          <w:p w14:paraId="69C10A93" w14:textId="77777777" w:rsidR="00D006C9" w:rsidRDefault="003F353F" w:rsidP="003F353F">
            <w:pPr>
              <w:jc w:val="center"/>
              <w:rPr>
                <w:color w:val="auto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D7F452" wp14:editId="3D0DEED5">
                  <wp:extent cx="1286657" cy="2005337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57"/>
                          <a:stretch/>
                        </pic:blipFill>
                        <pic:spPr bwMode="auto">
                          <a:xfrm>
                            <a:off x="0" y="0"/>
                            <a:ext cx="1305489" cy="203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762697" w14:textId="738691BE" w:rsidR="003F353F" w:rsidRPr="0075239D" w:rsidRDefault="003F353F" w:rsidP="003F353F">
            <w:pPr>
              <w:jc w:val="center"/>
              <w:rPr>
                <w:b w:val="0"/>
                <w:bCs w:val="0"/>
                <w:color w:val="auto"/>
                <w:sz w:val="20"/>
              </w:rPr>
            </w:pPr>
            <w:r>
              <w:rPr>
                <w:b w:val="0"/>
                <w:bCs w:val="0"/>
                <w:color w:val="auto"/>
                <w:sz w:val="20"/>
              </w:rPr>
              <w:t>Андрей Кравцов, дизайнер</w:t>
            </w:r>
          </w:p>
        </w:tc>
        <w:tc>
          <w:tcPr>
            <w:tcW w:w="4240" w:type="dxa"/>
          </w:tcPr>
          <w:p w14:paraId="1E58AA04" w14:textId="48790AD2" w:rsidR="003F353F" w:rsidRDefault="003F353F" w:rsidP="003F35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3F353F">
              <w:rPr>
                <w:b/>
                <w:bCs/>
                <w:color w:val="auto"/>
                <w:sz w:val="20"/>
              </w:rPr>
              <w:t>SHU</w:t>
            </w:r>
            <w:r>
              <w:rPr>
                <w:color w:val="auto"/>
                <w:sz w:val="20"/>
              </w:rPr>
              <w:t xml:space="preserve"> – бренд, специализирующийся на </w:t>
            </w:r>
            <w:r w:rsidRPr="003F353F">
              <w:rPr>
                <w:color w:val="auto"/>
                <w:sz w:val="20"/>
              </w:rPr>
              <w:t>производств</w:t>
            </w:r>
            <w:r>
              <w:rPr>
                <w:color w:val="auto"/>
                <w:sz w:val="20"/>
              </w:rPr>
              <w:t>е</w:t>
            </w:r>
            <w:r w:rsidRPr="003F353F">
              <w:rPr>
                <w:color w:val="auto"/>
                <w:sz w:val="20"/>
              </w:rPr>
              <w:t xml:space="preserve"> технологичной одежды</w:t>
            </w:r>
            <w:r>
              <w:rPr>
                <w:color w:val="auto"/>
                <w:sz w:val="20"/>
              </w:rPr>
              <w:t xml:space="preserve">. </w:t>
            </w:r>
            <w:r w:rsidRPr="003F353F">
              <w:rPr>
                <w:color w:val="auto"/>
                <w:sz w:val="20"/>
              </w:rPr>
              <w:t>Инвестиции Андрея Кравцова в старт проекта на самом первом этапе составили 2900</w:t>
            </w:r>
            <w:r>
              <w:rPr>
                <w:color w:val="auto"/>
                <w:sz w:val="20"/>
              </w:rPr>
              <w:t xml:space="preserve"> </w:t>
            </w:r>
            <w:r w:rsidRPr="003F353F">
              <w:rPr>
                <w:color w:val="auto"/>
                <w:sz w:val="20"/>
              </w:rPr>
              <w:t>рублей, которые ушли на приобретение подержанной швейной машинки.</w:t>
            </w:r>
          </w:p>
          <w:p w14:paraId="4ABF0542" w14:textId="77777777" w:rsidR="003F353F" w:rsidRDefault="003F353F" w:rsidP="003F35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3F353F">
              <w:rPr>
                <w:color w:val="auto"/>
                <w:sz w:val="20"/>
              </w:rPr>
              <w:t xml:space="preserve">У Андрея нет профильного дизайнерского образования, шитью </w:t>
            </w:r>
            <w:r>
              <w:rPr>
                <w:color w:val="auto"/>
                <w:sz w:val="20"/>
              </w:rPr>
              <w:t>он учился</w:t>
            </w:r>
            <w:r w:rsidRPr="003F353F">
              <w:rPr>
                <w:color w:val="auto"/>
                <w:sz w:val="20"/>
              </w:rPr>
              <w:t xml:space="preserve"> самостоятельно.</w:t>
            </w:r>
          </w:p>
          <w:p w14:paraId="03B342EE" w14:textId="5EA0C954" w:rsidR="00D006C9" w:rsidRPr="0075239D" w:rsidRDefault="003F353F" w:rsidP="003F35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 xml:space="preserve">В настоящее время у </w:t>
            </w:r>
            <w:r w:rsidRPr="003F353F">
              <w:rPr>
                <w:color w:val="auto"/>
                <w:sz w:val="20"/>
              </w:rPr>
              <w:t>бренда SHU имеется штаб-квартира в Москве и офис в Гуанчжоу</w:t>
            </w:r>
            <w:r>
              <w:rPr>
                <w:color w:val="auto"/>
                <w:sz w:val="20"/>
              </w:rPr>
              <w:t>. П</w:t>
            </w:r>
            <w:r w:rsidRPr="003F353F">
              <w:rPr>
                <w:color w:val="auto"/>
                <w:sz w:val="20"/>
              </w:rPr>
              <w:t>од брендом SHU работают магазины в Берлине и Милане</w:t>
            </w:r>
            <w:r>
              <w:rPr>
                <w:color w:val="auto"/>
                <w:sz w:val="20"/>
              </w:rPr>
              <w:t>.</w:t>
            </w:r>
            <w:r w:rsidRPr="003F353F">
              <w:rPr>
                <w:color w:val="auto"/>
                <w:sz w:val="20"/>
              </w:rPr>
              <w:t xml:space="preserve"> Независимые эксперты оценивают стоимость бренда SHU не менее, чем в $420 млн.</w:t>
            </w:r>
          </w:p>
        </w:tc>
      </w:tr>
      <w:tr w:rsidR="00E90F96" w:rsidRPr="0075239D" w14:paraId="68D17E9A" w14:textId="77777777" w:rsidTr="0039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8" w:type="dxa"/>
          </w:tcPr>
          <w:p w14:paraId="090D2980" w14:textId="76E49D26" w:rsidR="00D006C9" w:rsidRDefault="000D5058" w:rsidP="000D5058">
            <w:pPr>
              <w:jc w:val="center"/>
              <w:rPr>
                <w:b w:val="0"/>
                <w:bCs w:val="0"/>
                <w:color w:val="auto"/>
                <w:sz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1D3066" wp14:editId="0CB78136">
                  <wp:extent cx="1236199" cy="1470074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186" b="2967"/>
                          <a:stretch/>
                        </pic:blipFill>
                        <pic:spPr bwMode="auto">
                          <a:xfrm>
                            <a:off x="0" y="0"/>
                            <a:ext cx="1252869" cy="148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E4310D" w14:textId="0DE52656" w:rsidR="000D5058" w:rsidRPr="0075239D" w:rsidRDefault="000D5058" w:rsidP="000D5058">
            <w:pPr>
              <w:jc w:val="center"/>
              <w:rPr>
                <w:b w:val="0"/>
                <w:bCs w:val="0"/>
                <w:color w:val="auto"/>
                <w:sz w:val="20"/>
              </w:rPr>
            </w:pPr>
            <w:r w:rsidRPr="000D5058">
              <w:rPr>
                <w:b w:val="0"/>
                <w:bCs w:val="0"/>
                <w:color w:val="auto"/>
                <w:sz w:val="20"/>
              </w:rPr>
              <w:t xml:space="preserve">Светлана </w:t>
            </w:r>
            <w:proofErr w:type="spellStart"/>
            <w:r w:rsidRPr="000D5058">
              <w:rPr>
                <w:b w:val="0"/>
                <w:bCs w:val="0"/>
                <w:color w:val="auto"/>
                <w:sz w:val="20"/>
              </w:rPr>
              <w:t>Захаренкова</w:t>
            </w:r>
            <w:proofErr w:type="spellEnd"/>
            <w:r w:rsidRPr="000D5058">
              <w:rPr>
                <w:b w:val="0"/>
                <w:bCs w:val="0"/>
                <w:color w:val="auto"/>
                <w:sz w:val="20"/>
              </w:rPr>
              <w:t xml:space="preserve">, сооснователь проекта </w:t>
            </w:r>
            <w:proofErr w:type="spellStart"/>
            <w:r w:rsidRPr="000D5058">
              <w:rPr>
                <w:b w:val="0"/>
                <w:bCs w:val="0"/>
                <w:color w:val="auto"/>
                <w:sz w:val="20"/>
              </w:rPr>
              <w:t>Mishka</w:t>
            </w:r>
            <w:proofErr w:type="spellEnd"/>
            <w:r w:rsidRPr="000D5058">
              <w:rPr>
                <w:b w:val="0"/>
                <w:bCs w:val="0"/>
                <w:color w:val="auto"/>
                <w:sz w:val="20"/>
              </w:rPr>
              <w:t xml:space="preserve"> AI</w:t>
            </w:r>
          </w:p>
        </w:tc>
        <w:tc>
          <w:tcPr>
            <w:tcW w:w="4240" w:type="dxa"/>
          </w:tcPr>
          <w:p w14:paraId="77E8F3B6" w14:textId="2888AA23" w:rsidR="00D006C9" w:rsidRDefault="000D5058" w:rsidP="000028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proofErr w:type="spellStart"/>
            <w:r w:rsidRPr="000D5058">
              <w:rPr>
                <w:b/>
                <w:bCs/>
                <w:color w:val="auto"/>
                <w:sz w:val="20"/>
              </w:rPr>
              <w:t>Mishka</w:t>
            </w:r>
            <w:proofErr w:type="spellEnd"/>
            <w:r w:rsidRPr="000D5058">
              <w:rPr>
                <w:b/>
                <w:bCs/>
                <w:color w:val="auto"/>
                <w:sz w:val="20"/>
              </w:rPr>
              <w:t xml:space="preserve"> AI</w:t>
            </w:r>
            <w:r>
              <w:rPr>
                <w:b/>
                <w:bCs/>
                <w:color w:val="auto"/>
                <w:sz w:val="20"/>
              </w:rPr>
              <w:t xml:space="preserve"> </w:t>
            </w:r>
            <w:r w:rsidRPr="000D5058">
              <w:rPr>
                <w:color w:val="auto"/>
                <w:sz w:val="20"/>
              </w:rPr>
              <w:t>- образовательн</w:t>
            </w:r>
            <w:r>
              <w:rPr>
                <w:color w:val="auto"/>
                <w:sz w:val="20"/>
              </w:rPr>
              <w:t>ый</w:t>
            </w:r>
            <w:r w:rsidRPr="000D5058">
              <w:rPr>
                <w:color w:val="auto"/>
                <w:sz w:val="20"/>
              </w:rPr>
              <w:t xml:space="preserve"> компаньон для детей — умн</w:t>
            </w:r>
            <w:r>
              <w:rPr>
                <w:color w:val="auto"/>
                <w:sz w:val="20"/>
              </w:rPr>
              <w:t>ая</w:t>
            </w:r>
            <w:r w:rsidRPr="000D5058">
              <w:rPr>
                <w:color w:val="auto"/>
                <w:sz w:val="20"/>
              </w:rPr>
              <w:t xml:space="preserve"> мягк</w:t>
            </w:r>
            <w:r>
              <w:rPr>
                <w:color w:val="auto"/>
                <w:sz w:val="20"/>
              </w:rPr>
              <w:t>ая</w:t>
            </w:r>
            <w:r w:rsidRPr="000D5058">
              <w:rPr>
                <w:color w:val="auto"/>
                <w:sz w:val="20"/>
              </w:rPr>
              <w:t xml:space="preserve"> игрушк</w:t>
            </w:r>
            <w:r>
              <w:rPr>
                <w:color w:val="auto"/>
                <w:sz w:val="20"/>
              </w:rPr>
              <w:t>а</w:t>
            </w:r>
            <w:r w:rsidRPr="000D5058">
              <w:rPr>
                <w:color w:val="auto"/>
                <w:sz w:val="20"/>
              </w:rPr>
              <w:t xml:space="preserve"> со встроенной платформой поставки детского контента и технологиями искусственного интеллекта.</w:t>
            </w:r>
            <w:r>
              <w:rPr>
                <w:color w:val="auto"/>
                <w:sz w:val="20"/>
              </w:rPr>
              <w:t xml:space="preserve"> </w:t>
            </w:r>
          </w:p>
          <w:p w14:paraId="3C4687AF" w14:textId="77777777" w:rsidR="00A61B64" w:rsidRDefault="00A61B64" w:rsidP="000028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Б</w:t>
            </w:r>
            <w:r w:rsidRPr="00A61B64">
              <w:rPr>
                <w:color w:val="auto"/>
                <w:sz w:val="20"/>
              </w:rPr>
              <w:t xml:space="preserve">изнес-модель </w:t>
            </w:r>
            <w:proofErr w:type="spellStart"/>
            <w:r w:rsidRPr="00A61B64">
              <w:rPr>
                <w:color w:val="auto"/>
                <w:sz w:val="20"/>
              </w:rPr>
              <w:t>Mishka</w:t>
            </w:r>
            <w:proofErr w:type="spellEnd"/>
            <w:r w:rsidRPr="00A61B64">
              <w:rPr>
                <w:color w:val="auto"/>
                <w:sz w:val="20"/>
              </w:rPr>
              <w:t xml:space="preserve"> AI — продажа игрушки и последующей подписки на обновление контента.</w:t>
            </w:r>
          </w:p>
          <w:p w14:paraId="3E3A9777" w14:textId="38618D87" w:rsidR="00A61B64" w:rsidRPr="0075239D" w:rsidRDefault="00A61B64" w:rsidP="000028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Стартап прошел</w:t>
            </w:r>
            <w:r w:rsidRPr="00A61B64">
              <w:rPr>
                <w:color w:val="auto"/>
                <w:sz w:val="20"/>
              </w:rPr>
              <w:t xml:space="preserve"> акселератор </w:t>
            </w:r>
            <w:proofErr w:type="spellStart"/>
            <w:r w:rsidRPr="00A61B64">
              <w:rPr>
                <w:color w:val="auto"/>
                <w:sz w:val="20"/>
              </w:rPr>
              <w:t>Starta</w:t>
            </w:r>
            <w:proofErr w:type="spellEnd"/>
            <w:r w:rsidRPr="00A61B64">
              <w:rPr>
                <w:color w:val="auto"/>
                <w:sz w:val="20"/>
              </w:rPr>
              <w:t xml:space="preserve"> </w:t>
            </w:r>
            <w:proofErr w:type="spellStart"/>
            <w:r w:rsidRPr="00A61B64">
              <w:rPr>
                <w:color w:val="auto"/>
                <w:sz w:val="20"/>
              </w:rPr>
              <w:t>Ventures</w:t>
            </w:r>
            <w:proofErr w:type="spellEnd"/>
            <w:r w:rsidRPr="00A61B64">
              <w:rPr>
                <w:color w:val="auto"/>
                <w:sz w:val="20"/>
              </w:rPr>
              <w:t xml:space="preserve"> в Нью-Йорке,</w:t>
            </w:r>
            <w:r>
              <w:rPr>
                <w:color w:val="auto"/>
                <w:sz w:val="20"/>
              </w:rPr>
              <w:t xml:space="preserve"> привлек финансирование.  И</w:t>
            </w:r>
            <w:r w:rsidRPr="00A61B64">
              <w:rPr>
                <w:color w:val="auto"/>
                <w:sz w:val="20"/>
              </w:rPr>
              <w:t xml:space="preserve">нвестором </w:t>
            </w:r>
            <w:r>
              <w:rPr>
                <w:color w:val="auto"/>
                <w:sz w:val="20"/>
              </w:rPr>
              <w:t xml:space="preserve">также </w:t>
            </w:r>
            <w:r w:rsidRPr="00A61B64">
              <w:rPr>
                <w:color w:val="auto"/>
                <w:sz w:val="20"/>
              </w:rPr>
              <w:t>стал фонд «</w:t>
            </w:r>
            <w:proofErr w:type="spellStart"/>
            <w:r w:rsidRPr="00A61B64">
              <w:rPr>
                <w:color w:val="auto"/>
                <w:sz w:val="20"/>
              </w:rPr>
              <w:t>ТилТех</w:t>
            </w:r>
            <w:proofErr w:type="spellEnd"/>
            <w:r w:rsidRPr="00A61B64">
              <w:rPr>
                <w:color w:val="auto"/>
                <w:sz w:val="20"/>
              </w:rPr>
              <w:t xml:space="preserve">», который помог компании наладить производство в Китае и в конце 2018 года произвести первую партию из 1500 игрушек. Общая сумма внешних инвестиций в проект составила около 14 млн рублей. </w:t>
            </w:r>
          </w:p>
        </w:tc>
      </w:tr>
      <w:tr w:rsidR="00E90F96" w:rsidRPr="0075239D" w14:paraId="425D0EEE" w14:textId="77777777" w:rsidTr="00397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8" w:type="dxa"/>
          </w:tcPr>
          <w:p w14:paraId="7191B5FF" w14:textId="68F7E3D4" w:rsidR="00D006C9" w:rsidRDefault="003F353F" w:rsidP="003F353F">
            <w:pPr>
              <w:jc w:val="center"/>
              <w:rPr>
                <w:color w:val="auto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AF6253" wp14:editId="3A26E24E">
                  <wp:extent cx="1322363" cy="856434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54" t="3122" r="10620" b="19765"/>
                          <a:stretch/>
                        </pic:blipFill>
                        <pic:spPr bwMode="auto">
                          <a:xfrm>
                            <a:off x="0" y="0"/>
                            <a:ext cx="1354932" cy="87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F2D9FF" w14:textId="2B6FADB1" w:rsidR="003F353F" w:rsidRPr="0075239D" w:rsidRDefault="003F353F" w:rsidP="003F353F">
            <w:pPr>
              <w:jc w:val="center"/>
              <w:rPr>
                <w:b w:val="0"/>
                <w:bCs w:val="0"/>
                <w:color w:val="auto"/>
                <w:sz w:val="20"/>
              </w:rPr>
            </w:pPr>
            <w:r w:rsidRPr="003F353F">
              <w:rPr>
                <w:b w:val="0"/>
                <w:bCs w:val="0"/>
                <w:color w:val="auto"/>
                <w:sz w:val="20"/>
              </w:rPr>
              <w:t>Дарья Устюжанина, Людмила Павлова и Артем Киселев</w:t>
            </w:r>
            <w:r>
              <w:rPr>
                <w:b w:val="0"/>
                <w:bCs w:val="0"/>
                <w:color w:val="auto"/>
                <w:sz w:val="20"/>
              </w:rPr>
              <w:t xml:space="preserve">, основатели проекта </w:t>
            </w:r>
            <w:proofErr w:type="spellStart"/>
            <w:r w:rsidRPr="003F353F">
              <w:rPr>
                <w:b w:val="0"/>
                <w:bCs w:val="0"/>
                <w:color w:val="auto"/>
                <w:sz w:val="20"/>
              </w:rPr>
              <w:t>TimePad</w:t>
            </w:r>
            <w:proofErr w:type="spellEnd"/>
          </w:p>
        </w:tc>
        <w:tc>
          <w:tcPr>
            <w:tcW w:w="4240" w:type="dxa"/>
          </w:tcPr>
          <w:p w14:paraId="327E0B84" w14:textId="080AF09F" w:rsidR="00D006C9" w:rsidRDefault="003F353F" w:rsidP="00002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proofErr w:type="spellStart"/>
            <w:r w:rsidRPr="003F353F">
              <w:rPr>
                <w:b/>
                <w:bCs/>
                <w:color w:val="auto"/>
                <w:sz w:val="20"/>
              </w:rPr>
              <w:t>TimePad</w:t>
            </w:r>
            <w:proofErr w:type="spellEnd"/>
            <w:r w:rsidRPr="003F353F">
              <w:rPr>
                <w:b/>
                <w:bCs/>
                <w:color w:val="auto"/>
                <w:sz w:val="20"/>
              </w:rPr>
              <w:t xml:space="preserve"> </w:t>
            </w:r>
            <w:r w:rsidRPr="003F353F">
              <w:rPr>
                <w:color w:val="auto"/>
                <w:sz w:val="20"/>
              </w:rPr>
              <w:t xml:space="preserve">– это сервис полного цикла услуг для </w:t>
            </w:r>
            <w:proofErr w:type="spellStart"/>
            <w:r w:rsidRPr="003F353F">
              <w:rPr>
                <w:color w:val="auto"/>
                <w:sz w:val="20"/>
              </w:rPr>
              <w:t>event</w:t>
            </w:r>
            <w:proofErr w:type="spellEnd"/>
            <w:r w:rsidRPr="003F353F">
              <w:rPr>
                <w:color w:val="auto"/>
                <w:sz w:val="20"/>
              </w:rPr>
              <w:t>-менеджмента. На платформе можно разместить публикацию и анонс о своем мероприятии</w:t>
            </w:r>
            <w:r>
              <w:rPr>
                <w:color w:val="auto"/>
                <w:sz w:val="20"/>
              </w:rPr>
              <w:t xml:space="preserve"> и</w:t>
            </w:r>
            <w:r w:rsidRPr="003F353F">
              <w:rPr>
                <w:color w:val="auto"/>
                <w:sz w:val="20"/>
              </w:rPr>
              <w:t xml:space="preserve"> продвинуть его по различным каналам для привлечения участников.</w:t>
            </w:r>
          </w:p>
          <w:p w14:paraId="2E104B02" w14:textId="1DF3D10A" w:rsidR="003F353F" w:rsidRDefault="003F353F" w:rsidP="00002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 xml:space="preserve">Проект был создан тремя студентами ВШЭ для целей инкубатора – планирования встреч, мастер-классов, конкурсов. В итоге стало понятно, </w:t>
            </w:r>
            <w:r w:rsidRPr="003F353F">
              <w:rPr>
                <w:color w:val="auto"/>
                <w:sz w:val="20"/>
              </w:rPr>
              <w:t xml:space="preserve">что </w:t>
            </w:r>
            <w:proofErr w:type="spellStart"/>
            <w:r w:rsidRPr="003F353F">
              <w:rPr>
                <w:color w:val="auto"/>
                <w:sz w:val="20"/>
              </w:rPr>
              <w:t>TimePad</w:t>
            </w:r>
            <w:proofErr w:type="spellEnd"/>
            <w:r w:rsidRPr="003F353F">
              <w:rPr>
                <w:color w:val="auto"/>
                <w:sz w:val="20"/>
              </w:rPr>
              <w:t xml:space="preserve"> может быть полезным не только инкубатору</w:t>
            </w:r>
            <w:r>
              <w:rPr>
                <w:color w:val="auto"/>
                <w:sz w:val="20"/>
              </w:rPr>
              <w:t>. Сейчас д</w:t>
            </w:r>
            <w:r w:rsidRPr="003F353F">
              <w:rPr>
                <w:color w:val="auto"/>
                <w:sz w:val="20"/>
              </w:rPr>
              <w:t xml:space="preserve">оля компании в сегменте </w:t>
            </w:r>
            <w:r>
              <w:rPr>
                <w:color w:val="auto"/>
                <w:sz w:val="20"/>
              </w:rPr>
              <w:t>И</w:t>
            </w:r>
            <w:r w:rsidRPr="003F353F">
              <w:rPr>
                <w:color w:val="auto"/>
                <w:sz w:val="20"/>
              </w:rPr>
              <w:t xml:space="preserve">нтернет-сервисов </w:t>
            </w:r>
            <w:proofErr w:type="spellStart"/>
            <w:r w:rsidRPr="003F353F">
              <w:rPr>
                <w:color w:val="auto"/>
                <w:sz w:val="20"/>
              </w:rPr>
              <w:t>event</w:t>
            </w:r>
            <w:proofErr w:type="spellEnd"/>
            <w:r w:rsidRPr="003F353F">
              <w:rPr>
                <w:color w:val="auto"/>
                <w:sz w:val="20"/>
              </w:rPr>
              <w:t xml:space="preserve">-менеджмента превышает 90%. </w:t>
            </w:r>
            <w:r>
              <w:rPr>
                <w:color w:val="auto"/>
                <w:sz w:val="20"/>
              </w:rPr>
              <w:t>Стартап</w:t>
            </w:r>
            <w:r w:rsidRPr="003F353F">
              <w:rPr>
                <w:color w:val="auto"/>
                <w:sz w:val="20"/>
              </w:rPr>
              <w:t xml:space="preserve"> получил 1 млн долларов инвестиций от венчурного фонда </w:t>
            </w:r>
            <w:proofErr w:type="spellStart"/>
            <w:r w:rsidRPr="003F353F">
              <w:rPr>
                <w:color w:val="auto"/>
                <w:sz w:val="20"/>
              </w:rPr>
              <w:t>Target</w:t>
            </w:r>
            <w:proofErr w:type="spellEnd"/>
            <w:r w:rsidRPr="003F353F">
              <w:rPr>
                <w:color w:val="auto"/>
                <w:sz w:val="20"/>
              </w:rPr>
              <w:t xml:space="preserve"> </w:t>
            </w:r>
            <w:proofErr w:type="spellStart"/>
            <w:r w:rsidRPr="003F353F">
              <w:rPr>
                <w:color w:val="auto"/>
                <w:sz w:val="20"/>
              </w:rPr>
              <w:t>Ventures</w:t>
            </w:r>
            <w:proofErr w:type="spellEnd"/>
            <w:r w:rsidRPr="003F353F">
              <w:rPr>
                <w:color w:val="auto"/>
                <w:sz w:val="20"/>
              </w:rPr>
              <w:t>.</w:t>
            </w:r>
          </w:p>
          <w:p w14:paraId="4AA1F5BC" w14:textId="75C07A5F" w:rsidR="003F353F" w:rsidRPr="0075239D" w:rsidRDefault="003F353F" w:rsidP="00002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</w:p>
        </w:tc>
      </w:tr>
      <w:tr w:rsidR="00E90F96" w:rsidRPr="0075239D" w14:paraId="2C6B4C5F" w14:textId="77777777" w:rsidTr="0039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8" w:type="dxa"/>
          </w:tcPr>
          <w:p w14:paraId="700407BB" w14:textId="46E233B5" w:rsidR="00D006C9" w:rsidRDefault="00E90F96" w:rsidP="00A61B64">
            <w:pPr>
              <w:jc w:val="center"/>
              <w:rPr>
                <w:color w:val="auto"/>
                <w:sz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7A81847" wp14:editId="0E18FBF1">
                  <wp:extent cx="1244990" cy="124499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945" cy="126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128DF1" w14:textId="19390ECB" w:rsidR="00A61B64" w:rsidRPr="0075239D" w:rsidRDefault="00E90F96" w:rsidP="00A61B64">
            <w:pPr>
              <w:jc w:val="center"/>
              <w:rPr>
                <w:b w:val="0"/>
                <w:bCs w:val="0"/>
                <w:color w:val="auto"/>
                <w:sz w:val="20"/>
              </w:rPr>
            </w:pPr>
            <w:r w:rsidRPr="00E90F96">
              <w:rPr>
                <w:b w:val="0"/>
                <w:bCs w:val="0"/>
                <w:color w:val="auto"/>
                <w:sz w:val="20"/>
              </w:rPr>
              <w:t>Максим Ляшко</w:t>
            </w:r>
            <w:r w:rsidR="00A61B64">
              <w:rPr>
                <w:b w:val="0"/>
                <w:bCs w:val="0"/>
                <w:color w:val="auto"/>
                <w:sz w:val="20"/>
              </w:rPr>
              <w:t xml:space="preserve">, сооснователь проекта </w:t>
            </w:r>
            <w:proofErr w:type="spellStart"/>
            <w:r w:rsidR="00A61B64" w:rsidRPr="00A61B64">
              <w:rPr>
                <w:b w:val="0"/>
                <w:bCs w:val="0"/>
                <w:color w:val="auto"/>
                <w:sz w:val="20"/>
              </w:rPr>
              <w:t>MaxBionic</w:t>
            </w:r>
            <w:proofErr w:type="spellEnd"/>
            <w:r w:rsidR="00A61B64">
              <w:rPr>
                <w:b w:val="0"/>
                <w:bCs w:val="0"/>
                <w:color w:val="auto"/>
                <w:sz w:val="20"/>
              </w:rPr>
              <w:t xml:space="preserve"> </w:t>
            </w:r>
          </w:p>
        </w:tc>
        <w:tc>
          <w:tcPr>
            <w:tcW w:w="4240" w:type="dxa"/>
          </w:tcPr>
          <w:p w14:paraId="011C5E6F" w14:textId="5969372B" w:rsidR="00D006C9" w:rsidRDefault="00A61B64" w:rsidP="000028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proofErr w:type="spellStart"/>
            <w:r w:rsidRPr="00FC389A">
              <w:rPr>
                <w:b/>
                <w:bCs/>
                <w:color w:val="auto"/>
                <w:sz w:val="20"/>
              </w:rPr>
              <w:t>MaxBionic</w:t>
            </w:r>
            <w:proofErr w:type="spellEnd"/>
            <w:r>
              <w:rPr>
                <w:color w:val="auto"/>
                <w:sz w:val="20"/>
              </w:rPr>
              <w:t xml:space="preserve"> </w:t>
            </w:r>
            <w:r w:rsidRPr="00A61B64">
              <w:rPr>
                <w:color w:val="auto"/>
                <w:sz w:val="20"/>
              </w:rPr>
              <w:t>занимается изготовлением современных средств реабилитации — бионических протезов.</w:t>
            </w:r>
            <w:r>
              <w:rPr>
                <w:color w:val="auto"/>
                <w:sz w:val="20"/>
              </w:rPr>
              <w:t xml:space="preserve"> </w:t>
            </w:r>
            <w:r w:rsidRPr="00A61B64">
              <w:rPr>
                <w:color w:val="auto"/>
                <w:sz w:val="20"/>
              </w:rPr>
              <w:t xml:space="preserve">У проекта два сооснователя — Максим Ляшко и Тимур </w:t>
            </w:r>
            <w:proofErr w:type="spellStart"/>
            <w:r w:rsidRPr="00A61B64">
              <w:rPr>
                <w:color w:val="auto"/>
                <w:sz w:val="20"/>
              </w:rPr>
              <w:t>Сайфутдинов</w:t>
            </w:r>
            <w:proofErr w:type="spellEnd"/>
            <w:r w:rsidRPr="00A61B64">
              <w:rPr>
                <w:color w:val="auto"/>
                <w:sz w:val="20"/>
              </w:rPr>
              <w:t>. История проекта началась с того, что Максим потерял руку на производстве.</w:t>
            </w:r>
            <w:r w:rsidR="00757C8D">
              <w:rPr>
                <w:color w:val="auto"/>
                <w:sz w:val="20"/>
              </w:rPr>
              <w:t xml:space="preserve"> </w:t>
            </w:r>
            <w:r w:rsidR="00757C8D" w:rsidRPr="00757C8D">
              <w:rPr>
                <w:color w:val="auto"/>
                <w:sz w:val="20"/>
              </w:rPr>
              <w:t xml:space="preserve">Будучи инженером, Максим понимал, каким должен быть идеальный протез по функциональности и свойствам. Так в 2014 году родился проект </w:t>
            </w:r>
            <w:proofErr w:type="spellStart"/>
            <w:r w:rsidR="00757C8D" w:rsidRPr="00757C8D">
              <w:rPr>
                <w:color w:val="auto"/>
                <w:sz w:val="20"/>
              </w:rPr>
              <w:t>MaxBionic</w:t>
            </w:r>
            <w:proofErr w:type="spellEnd"/>
            <w:r w:rsidR="00757C8D" w:rsidRPr="00757C8D">
              <w:rPr>
                <w:color w:val="auto"/>
                <w:sz w:val="20"/>
              </w:rPr>
              <w:t>.</w:t>
            </w:r>
          </w:p>
          <w:p w14:paraId="1B18474C" w14:textId="37D01D63" w:rsidR="00757C8D" w:rsidRDefault="00757C8D" w:rsidP="000028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757C8D">
              <w:rPr>
                <w:color w:val="auto"/>
                <w:sz w:val="20"/>
              </w:rPr>
              <w:t>На первом этапе в производство</w:t>
            </w:r>
            <w:r>
              <w:rPr>
                <w:color w:val="auto"/>
                <w:sz w:val="20"/>
              </w:rPr>
              <w:t xml:space="preserve"> было вложено</w:t>
            </w:r>
            <w:r w:rsidRPr="00757C8D">
              <w:rPr>
                <w:color w:val="auto"/>
                <w:sz w:val="20"/>
              </w:rPr>
              <w:t xml:space="preserve"> 6 млн рублей </w:t>
            </w:r>
            <w:r>
              <w:rPr>
                <w:color w:val="auto"/>
                <w:sz w:val="20"/>
              </w:rPr>
              <w:t>и</w:t>
            </w:r>
            <w:r w:rsidRPr="00757C8D">
              <w:rPr>
                <w:color w:val="auto"/>
                <w:sz w:val="20"/>
              </w:rPr>
              <w:t xml:space="preserve"> 1,5 млн рублей, полученных от краудфандинга. </w:t>
            </w:r>
            <w:r>
              <w:rPr>
                <w:color w:val="auto"/>
                <w:sz w:val="20"/>
              </w:rPr>
              <w:t xml:space="preserve">Проект также использовал грантовую поддержку </w:t>
            </w:r>
            <w:r w:rsidRPr="00757C8D">
              <w:rPr>
                <w:color w:val="auto"/>
                <w:sz w:val="20"/>
              </w:rPr>
              <w:t>Фонд</w:t>
            </w:r>
            <w:r>
              <w:rPr>
                <w:color w:val="auto"/>
                <w:sz w:val="20"/>
              </w:rPr>
              <w:t>а</w:t>
            </w:r>
            <w:r w:rsidRPr="00757C8D">
              <w:rPr>
                <w:color w:val="auto"/>
                <w:sz w:val="20"/>
              </w:rPr>
              <w:t xml:space="preserve"> содействия развитию малых форм предприятий в научно-технической сфере. </w:t>
            </w:r>
          </w:p>
          <w:p w14:paraId="6DDC02FB" w14:textId="460426BF" w:rsidR="00757C8D" w:rsidRPr="0075239D" w:rsidRDefault="00757C8D" w:rsidP="000028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proofErr w:type="spellStart"/>
            <w:r w:rsidRPr="00757C8D">
              <w:rPr>
                <w:color w:val="auto"/>
                <w:sz w:val="20"/>
              </w:rPr>
              <w:t>MaxBionic</w:t>
            </w:r>
            <w:proofErr w:type="spellEnd"/>
            <w:r w:rsidRPr="00757C8D">
              <w:rPr>
                <w:color w:val="auto"/>
                <w:sz w:val="20"/>
              </w:rPr>
              <w:t xml:space="preserve"> продает протезы в России и начинает</w:t>
            </w:r>
            <w:r>
              <w:rPr>
                <w:color w:val="auto"/>
                <w:sz w:val="20"/>
              </w:rPr>
              <w:t xml:space="preserve"> продажи за рубежом.</w:t>
            </w:r>
          </w:p>
        </w:tc>
      </w:tr>
      <w:tr w:rsidR="00E90F96" w:rsidRPr="0075239D" w14:paraId="2AC8EBD9" w14:textId="77777777" w:rsidTr="00397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8" w:type="dxa"/>
          </w:tcPr>
          <w:p w14:paraId="121B7E91" w14:textId="77777777" w:rsidR="00601910" w:rsidRDefault="00597CD6" w:rsidP="00597CD6">
            <w:pPr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6D8CF9" wp14:editId="7FEF96B1">
                  <wp:extent cx="1247849" cy="132236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597" cy="133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4B0DFC" w14:textId="078D0E99" w:rsidR="00597CD6" w:rsidRPr="0075239D" w:rsidRDefault="00597CD6" w:rsidP="00597CD6">
            <w:pPr>
              <w:jc w:val="center"/>
              <w:rPr>
                <w:b w:val="0"/>
                <w:bCs w:val="0"/>
                <w:sz w:val="20"/>
              </w:rPr>
            </w:pPr>
            <w:r w:rsidRPr="00597CD6">
              <w:rPr>
                <w:b w:val="0"/>
                <w:bCs w:val="0"/>
                <w:color w:val="auto"/>
                <w:sz w:val="20"/>
              </w:rPr>
              <w:t xml:space="preserve">Ольга Зиновьева, основатель </w:t>
            </w:r>
            <w:proofErr w:type="spellStart"/>
            <w:r w:rsidRPr="00597CD6">
              <w:rPr>
                <w:b w:val="0"/>
                <w:bCs w:val="0"/>
                <w:color w:val="auto"/>
                <w:sz w:val="20"/>
              </w:rPr>
              <w:t>Elementaree</w:t>
            </w:r>
            <w:proofErr w:type="spellEnd"/>
          </w:p>
        </w:tc>
        <w:tc>
          <w:tcPr>
            <w:tcW w:w="4240" w:type="dxa"/>
          </w:tcPr>
          <w:p w14:paraId="75A88EAB" w14:textId="61FB4C0C" w:rsidR="00B37B37" w:rsidRDefault="00597CD6" w:rsidP="00B37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proofErr w:type="spellStart"/>
            <w:r w:rsidRPr="00597CD6">
              <w:rPr>
                <w:b/>
                <w:bCs/>
                <w:color w:val="auto"/>
                <w:sz w:val="20"/>
              </w:rPr>
              <w:t>Elementaree</w:t>
            </w:r>
            <w:proofErr w:type="spellEnd"/>
            <w:r w:rsidRPr="00597CD6">
              <w:rPr>
                <w:color w:val="auto"/>
                <w:sz w:val="20"/>
              </w:rPr>
              <w:t xml:space="preserve"> — сервис доставки наборов с рецептами и конструктор здоровой и полезной еды.</w:t>
            </w:r>
            <w:r w:rsidR="00B37B37">
              <w:rPr>
                <w:color w:val="auto"/>
                <w:sz w:val="20"/>
              </w:rPr>
              <w:t xml:space="preserve"> </w:t>
            </w:r>
            <w:r w:rsidRPr="00597CD6">
              <w:rPr>
                <w:color w:val="auto"/>
                <w:sz w:val="20"/>
              </w:rPr>
              <w:t xml:space="preserve">В 2014 году Ольга привлекла американские инвестиции и запустила проект </w:t>
            </w:r>
            <w:proofErr w:type="spellStart"/>
            <w:r w:rsidRPr="00597CD6">
              <w:rPr>
                <w:color w:val="auto"/>
                <w:sz w:val="20"/>
              </w:rPr>
              <w:t>Elementaree</w:t>
            </w:r>
            <w:proofErr w:type="spellEnd"/>
            <w:r w:rsidRPr="00597CD6">
              <w:rPr>
                <w:color w:val="auto"/>
                <w:sz w:val="20"/>
              </w:rPr>
              <w:t xml:space="preserve"> в Москве</w:t>
            </w:r>
            <w:r>
              <w:rPr>
                <w:color w:val="auto"/>
                <w:sz w:val="20"/>
              </w:rPr>
              <w:t xml:space="preserve">. </w:t>
            </w:r>
            <w:r w:rsidR="00B37B37">
              <w:rPr>
                <w:color w:val="auto"/>
                <w:sz w:val="20"/>
              </w:rPr>
              <w:t>Стартап отличает гибкая политика в отношении клиентов - можно</w:t>
            </w:r>
            <w:r w:rsidR="00B37B37" w:rsidRPr="00B37B37">
              <w:rPr>
                <w:color w:val="auto"/>
                <w:sz w:val="20"/>
              </w:rPr>
              <w:t xml:space="preserve"> менять сумму подписки, дату доставки, любые другие параметры. </w:t>
            </w:r>
          </w:p>
          <w:p w14:paraId="336452CA" w14:textId="478FE09C" w:rsidR="00597CD6" w:rsidRPr="00597CD6" w:rsidRDefault="00597CD6" w:rsidP="00B37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color w:val="auto"/>
                <w:sz w:val="20"/>
              </w:rPr>
              <w:t>К</w:t>
            </w:r>
            <w:r w:rsidRPr="00597CD6">
              <w:rPr>
                <w:color w:val="auto"/>
                <w:sz w:val="20"/>
              </w:rPr>
              <w:t>омпания продает полмиллиона блюд в месяц и растет более чем в 2 раза год от года.</w:t>
            </w:r>
          </w:p>
        </w:tc>
      </w:tr>
    </w:tbl>
    <w:p w14:paraId="29E2625F" w14:textId="78229034" w:rsidR="006B6B0E" w:rsidRPr="006B6B0E" w:rsidRDefault="006B6B0E" w:rsidP="0000286A"/>
    <w:p w14:paraId="59F2CC81" w14:textId="610306EF" w:rsidR="005F1AE5" w:rsidRDefault="009E7E9C" w:rsidP="0029054D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47FB70EC" wp14:editId="7B0A9777">
            <wp:simplePos x="0" y="0"/>
            <wp:positionH relativeFrom="margin">
              <wp:posOffset>2557780</wp:posOffset>
            </wp:positionH>
            <wp:positionV relativeFrom="paragraph">
              <wp:posOffset>172085</wp:posOffset>
            </wp:positionV>
            <wp:extent cx="1824355" cy="1266825"/>
            <wp:effectExtent l="0" t="0" r="4445" b="952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7DEE7" w14:textId="5DBF0C72" w:rsidR="00804F4E" w:rsidRDefault="00804F4E" w:rsidP="0029054D">
      <w:pPr>
        <w:ind w:firstLine="708"/>
        <w:jc w:val="both"/>
      </w:pPr>
    </w:p>
    <w:p w14:paraId="054D6B07" w14:textId="060F9774" w:rsidR="00804F4E" w:rsidRDefault="00804F4E" w:rsidP="0029054D">
      <w:pPr>
        <w:ind w:firstLine="708"/>
        <w:jc w:val="both"/>
      </w:pPr>
    </w:p>
    <w:p w14:paraId="1F32018D" w14:textId="5C7251D7" w:rsidR="00804F4E" w:rsidRDefault="00804F4E" w:rsidP="0029054D">
      <w:pPr>
        <w:ind w:firstLine="708"/>
        <w:jc w:val="both"/>
      </w:pPr>
    </w:p>
    <w:sectPr w:rsidR="00804F4E" w:rsidSect="006D2B9E">
      <w:footerReference w:type="default" r:id="rId60"/>
      <w:pgSz w:w="8392" w:h="11907" w:code="11"/>
      <w:pgMar w:top="709" w:right="851" w:bottom="1560" w:left="993" w:header="709" w:footer="51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FDD8E1" w14:textId="77777777" w:rsidR="00EA56DF" w:rsidRDefault="00EA56DF" w:rsidP="00601A44">
      <w:pPr>
        <w:spacing w:line="240" w:lineRule="auto"/>
      </w:pPr>
      <w:r>
        <w:separator/>
      </w:r>
    </w:p>
  </w:endnote>
  <w:endnote w:type="continuationSeparator" w:id="0">
    <w:p w14:paraId="59017F77" w14:textId="77777777" w:rsidR="00EA56DF" w:rsidRDefault="00EA56DF" w:rsidP="00601A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</w:rPr>
      <w:id w:val="-147351640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3EFC023A" w14:textId="317AEE57" w:rsidR="00583880" w:rsidRDefault="00583880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EAF3F1" wp14:editId="1B86F4F8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10" name="Овал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A9D48BB" w14:textId="21F9F69E" w:rsidR="00583880" w:rsidRDefault="00583880">
                                  <w:pPr>
                                    <w:pStyle w:val="a5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Pr="00736CF8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32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EAF3F1" id="Овал 10" o:spid="_x0000_s1051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pGcDgIAAOsDAAAOAAAAZHJzL2Uyb0RvYy54bWysU12O0zAQfkfiDpbfadqq7bJR09Wq1SKk&#10;BVZaOIDjOImF4zFjt2k5DGdAvHKJHomx0+0WeEO8WJ4ffzPfN+Plzb4zbKfQa7AFn4zGnCkrodK2&#10;Kfinj3evXnPmg7CVMGBVwQ/K85vVyxfL3uVqCi2YSiEjEOvz3hW8DcHlWeZlqzrhR+CUpWAN2IlA&#10;JjZZhaIn9M5k0/F4kfWAlUOQynvyboYgXyX8ulYyfKhrrwIzBafeQjoxnWU8s9VS5A0K12p5akP8&#10;Qxed0JaKnqE2Igi2Rf0XVKclgoc6jCR0GdS1lipxIDaT8R9sHlvhVOJC4nh3lsn/P1j5fveATFc0&#10;O5LHio5mdPx2/HH8fvzJyEX69M7nlPboHjAy9O4e5GfPLKxbYRt1iwh9q0RFXU1ifvbbg2h4esrK&#10;/h1UhC62AZJU+xq7CEgisH2ayOE8EbUPTJJzMV1czeacSQqd7rGCyJ8eO/ThjYKOxUvBlTHa+aiZ&#10;yMXu3och+ykr9Q9GV3famGRgU64Nsp2g/biebsbzRJkK+Ms0Y2OyhfhsQIyeRDRyGzQK+3JPwUi4&#10;hOpAlBGGfaP/QZcW8CtnPe1awf2XrUDFmXlrSbbryWwWlzMZs/nVlAy8jJSXEWElQRVcBuRsMNZh&#10;WOmtQ920VGuSFLBwS2LXOqnw3Nepc9qoJOVp++PKXtop6/mPrn4BAAD//wMAUEsDBBQABgAIAAAA&#10;IQDydGuf2QAAAAMBAAAPAAAAZHJzL2Rvd25yZXYueG1sTI7BTsMwDIbvSLxD5Elc0JZuB9hK0wmQ&#10;OCAEExsS16wxSUfjlCbdCk+PgcO42LL+X5+/Yjn4Ruyxi3UgBdNJBgKpCqYmq+Blczeeg4hJk9FN&#10;IFTwiRGW5elJoXMTDvSM+3WygiEUc63ApdTmUsbKoddxElokzt5C53Xis7PSdPrAcN/IWZZdSK9r&#10;4g9Ot3jrsHpf915B9hGeXH//OrPxq989TG+kfTxfKXU2Gq6vQCQc0rEMP/qsDiU7bUNPJoqGGdz7&#10;nZwt5pcgtn9bloX8715+AwAA//8DAFBLAQItABQABgAIAAAAIQC2gziS/gAAAOEBAAATAAAAAAAA&#10;AAAAAAAAAAAAAABbQ29udGVudF9UeXBlc10ueG1sUEsBAi0AFAAGAAgAAAAhADj9If/WAAAAlAEA&#10;AAsAAAAAAAAAAAAAAAAALwEAAF9yZWxzLy5yZWxzUEsBAi0AFAAGAAgAAAAhACoGkZwOAgAA6wMA&#10;AA4AAAAAAAAAAAAAAAAALgIAAGRycy9lMm9Eb2MueG1sUEsBAi0AFAAGAAgAAAAhAPJ0a5/ZAAAA&#10;AwEAAA8AAAAAAAAAAAAAAAAAaAQAAGRycy9kb3ducmV2LnhtbFBLBQYAAAAABAAEAPMAAABuBQAA&#10;AAA=&#10;" fillcolor="#92d050" stroked="f">
                      <v:textbox>
                        <w:txbxContent>
                          <w:p w14:paraId="3A9D48BB" w14:textId="21F9F69E" w:rsidR="00583880" w:rsidRDefault="00583880">
                            <w:pPr>
                              <w:pStyle w:val="a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736CF8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32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54054E6D" w14:textId="7D3EF286" w:rsidR="00583880" w:rsidRDefault="005838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79B55C" w14:textId="77777777" w:rsidR="00EA56DF" w:rsidRDefault="00EA56DF" w:rsidP="00601A44">
      <w:pPr>
        <w:spacing w:line="240" w:lineRule="auto"/>
      </w:pPr>
      <w:r>
        <w:separator/>
      </w:r>
    </w:p>
  </w:footnote>
  <w:footnote w:type="continuationSeparator" w:id="0">
    <w:p w14:paraId="7B5C1FA9" w14:textId="77777777" w:rsidR="00EA56DF" w:rsidRDefault="00EA56DF" w:rsidP="00601A4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75BFC"/>
    <w:multiLevelType w:val="hybridMultilevel"/>
    <w:tmpl w:val="54D6F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8408F"/>
    <w:multiLevelType w:val="hybridMultilevel"/>
    <w:tmpl w:val="CB4832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67313AC"/>
    <w:multiLevelType w:val="hybridMultilevel"/>
    <w:tmpl w:val="01E031BC"/>
    <w:lvl w:ilvl="0" w:tplc="6C7663E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06907A93"/>
    <w:multiLevelType w:val="hybridMultilevel"/>
    <w:tmpl w:val="78B2D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C73245"/>
    <w:multiLevelType w:val="hybridMultilevel"/>
    <w:tmpl w:val="5BF08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F2FB2"/>
    <w:multiLevelType w:val="hybridMultilevel"/>
    <w:tmpl w:val="18663F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9122E8D"/>
    <w:multiLevelType w:val="hybridMultilevel"/>
    <w:tmpl w:val="2DC8C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802DB3"/>
    <w:multiLevelType w:val="hybridMultilevel"/>
    <w:tmpl w:val="C03C6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31425A"/>
    <w:multiLevelType w:val="hybridMultilevel"/>
    <w:tmpl w:val="73A626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1B91851"/>
    <w:multiLevelType w:val="hybridMultilevel"/>
    <w:tmpl w:val="3E084E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2CA7AE7"/>
    <w:multiLevelType w:val="hybridMultilevel"/>
    <w:tmpl w:val="963E7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920DF3"/>
    <w:multiLevelType w:val="hybridMultilevel"/>
    <w:tmpl w:val="13E6B7C4"/>
    <w:lvl w:ilvl="0" w:tplc="F97484E0">
      <w:start w:val="3"/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9D1FF2"/>
    <w:multiLevelType w:val="hybridMultilevel"/>
    <w:tmpl w:val="71A8A4A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1C133F25"/>
    <w:multiLevelType w:val="hybridMultilevel"/>
    <w:tmpl w:val="52144BC4"/>
    <w:lvl w:ilvl="0" w:tplc="0419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4" w15:restartNumberingAfterBreak="0">
    <w:nsid w:val="20DA0410"/>
    <w:multiLevelType w:val="hybridMultilevel"/>
    <w:tmpl w:val="23EA1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8D4417"/>
    <w:multiLevelType w:val="hybridMultilevel"/>
    <w:tmpl w:val="CCCE7D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30F2F9C"/>
    <w:multiLevelType w:val="multilevel"/>
    <w:tmpl w:val="833E4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6B657F4"/>
    <w:multiLevelType w:val="hybridMultilevel"/>
    <w:tmpl w:val="BB704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0129A7"/>
    <w:multiLevelType w:val="hybridMultilevel"/>
    <w:tmpl w:val="37E0E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2C161A"/>
    <w:multiLevelType w:val="hybridMultilevel"/>
    <w:tmpl w:val="0D26E01E"/>
    <w:lvl w:ilvl="0" w:tplc="F97484E0">
      <w:start w:val="3"/>
      <w:numFmt w:val="bullet"/>
      <w:lvlText w:val="-"/>
      <w:lvlJc w:val="left"/>
      <w:pPr>
        <w:ind w:left="1428" w:hanging="360"/>
      </w:pPr>
      <w:rPr>
        <w:rFonts w:ascii="Book Antiqua" w:eastAsiaTheme="minorHAnsi" w:hAnsi="Book Antiqu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2C5B51C4"/>
    <w:multiLevelType w:val="hybridMultilevel"/>
    <w:tmpl w:val="0FA6C4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9D7742"/>
    <w:multiLevelType w:val="hybridMultilevel"/>
    <w:tmpl w:val="CC30D50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2EC62239"/>
    <w:multiLevelType w:val="hybridMultilevel"/>
    <w:tmpl w:val="59A6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2E3FD6"/>
    <w:multiLevelType w:val="hybridMultilevel"/>
    <w:tmpl w:val="6AA83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064993"/>
    <w:multiLevelType w:val="hybridMultilevel"/>
    <w:tmpl w:val="B69ABD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3ECB2153"/>
    <w:multiLevelType w:val="hybridMultilevel"/>
    <w:tmpl w:val="2CF651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3EFD31CB"/>
    <w:multiLevelType w:val="hybridMultilevel"/>
    <w:tmpl w:val="FC922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C64D42"/>
    <w:multiLevelType w:val="hybridMultilevel"/>
    <w:tmpl w:val="3CE0B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4071C4"/>
    <w:multiLevelType w:val="hybridMultilevel"/>
    <w:tmpl w:val="5E66E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533036"/>
    <w:multiLevelType w:val="hybridMultilevel"/>
    <w:tmpl w:val="83D88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98376C"/>
    <w:multiLevelType w:val="hybridMultilevel"/>
    <w:tmpl w:val="E82C7E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8A1176E"/>
    <w:multiLevelType w:val="hybridMultilevel"/>
    <w:tmpl w:val="F3F82E0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520D1019"/>
    <w:multiLevelType w:val="hybridMultilevel"/>
    <w:tmpl w:val="F03E29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542B30E8"/>
    <w:multiLevelType w:val="hybridMultilevel"/>
    <w:tmpl w:val="08B2D94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58EA4EC6"/>
    <w:multiLevelType w:val="hybridMultilevel"/>
    <w:tmpl w:val="6B4E2F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9CE707C"/>
    <w:multiLevelType w:val="hybridMultilevel"/>
    <w:tmpl w:val="398077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5B867E9D"/>
    <w:multiLevelType w:val="hybridMultilevel"/>
    <w:tmpl w:val="4454A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8A0E79"/>
    <w:multiLevelType w:val="hybridMultilevel"/>
    <w:tmpl w:val="E884C0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88B64AF"/>
    <w:multiLevelType w:val="hybridMultilevel"/>
    <w:tmpl w:val="315C1726"/>
    <w:lvl w:ilvl="0" w:tplc="0419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39" w15:restartNumberingAfterBreak="0">
    <w:nsid w:val="692E56D5"/>
    <w:multiLevelType w:val="hybridMultilevel"/>
    <w:tmpl w:val="D7FA1690"/>
    <w:lvl w:ilvl="0" w:tplc="6C7663E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 w15:restartNumberingAfterBreak="0">
    <w:nsid w:val="6BAD1ACA"/>
    <w:multiLevelType w:val="hybridMultilevel"/>
    <w:tmpl w:val="9A0AE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B546BB"/>
    <w:multiLevelType w:val="hybridMultilevel"/>
    <w:tmpl w:val="963E7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2E24E7"/>
    <w:multiLevelType w:val="hybridMultilevel"/>
    <w:tmpl w:val="D2549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EA4053"/>
    <w:multiLevelType w:val="hybridMultilevel"/>
    <w:tmpl w:val="D2C41EA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 w15:restartNumberingAfterBreak="0">
    <w:nsid w:val="74855D13"/>
    <w:multiLevelType w:val="hybridMultilevel"/>
    <w:tmpl w:val="D73EF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E255D1"/>
    <w:multiLevelType w:val="hybridMultilevel"/>
    <w:tmpl w:val="1208FF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750503BF"/>
    <w:multiLevelType w:val="hybridMultilevel"/>
    <w:tmpl w:val="ED14B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F06AFD"/>
    <w:multiLevelType w:val="hybridMultilevel"/>
    <w:tmpl w:val="530A1F3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8" w15:restartNumberingAfterBreak="0">
    <w:nsid w:val="7A961EA1"/>
    <w:multiLevelType w:val="hybridMultilevel"/>
    <w:tmpl w:val="5D2E206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9" w15:restartNumberingAfterBreak="0">
    <w:nsid w:val="7E031658"/>
    <w:multiLevelType w:val="hybridMultilevel"/>
    <w:tmpl w:val="CFBE33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6"/>
  </w:num>
  <w:num w:numId="3">
    <w:abstractNumId w:val="28"/>
  </w:num>
  <w:num w:numId="4">
    <w:abstractNumId w:val="8"/>
  </w:num>
  <w:num w:numId="5">
    <w:abstractNumId w:val="20"/>
  </w:num>
  <w:num w:numId="6">
    <w:abstractNumId w:val="38"/>
  </w:num>
  <w:num w:numId="7">
    <w:abstractNumId w:val="4"/>
  </w:num>
  <w:num w:numId="8">
    <w:abstractNumId w:val="43"/>
  </w:num>
  <w:num w:numId="9">
    <w:abstractNumId w:val="0"/>
  </w:num>
  <w:num w:numId="10">
    <w:abstractNumId w:val="36"/>
  </w:num>
  <w:num w:numId="11">
    <w:abstractNumId w:val="22"/>
  </w:num>
  <w:num w:numId="12">
    <w:abstractNumId w:val="48"/>
  </w:num>
  <w:num w:numId="13">
    <w:abstractNumId w:val="21"/>
  </w:num>
  <w:num w:numId="14">
    <w:abstractNumId w:val="23"/>
  </w:num>
  <w:num w:numId="15">
    <w:abstractNumId w:val="33"/>
  </w:num>
  <w:num w:numId="16">
    <w:abstractNumId w:val="27"/>
  </w:num>
  <w:num w:numId="17">
    <w:abstractNumId w:val="26"/>
  </w:num>
  <w:num w:numId="18">
    <w:abstractNumId w:val="42"/>
  </w:num>
  <w:num w:numId="19">
    <w:abstractNumId w:val="7"/>
  </w:num>
  <w:num w:numId="20">
    <w:abstractNumId w:val="13"/>
  </w:num>
  <w:num w:numId="21">
    <w:abstractNumId w:val="45"/>
  </w:num>
  <w:num w:numId="22">
    <w:abstractNumId w:val="31"/>
  </w:num>
  <w:num w:numId="23">
    <w:abstractNumId w:val="30"/>
  </w:num>
  <w:num w:numId="24">
    <w:abstractNumId w:val="5"/>
  </w:num>
  <w:num w:numId="25">
    <w:abstractNumId w:val="10"/>
  </w:num>
  <w:num w:numId="26">
    <w:abstractNumId w:val="34"/>
  </w:num>
  <w:num w:numId="27">
    <w:abstractNumId w:val="37"/>
  </w:num>
  <w:num w:numId="28">
    <w:abstractNumId w:val="41"/>
  </w:num>
  <w:num w:numId="29">
    <w:abstractNumId w:val="32"/>
  </w:num>
  <w:num w:numId="30">
    <w:abstractNumId w:val="18"/>
  </w:num>
  <w:num w:numId="31">
    <w:abstractNumId w:val="9"/>
  </w:num>
  <w:num w:numId="32">
    <w:abstractNumId w:val="14"/>
  </w:num>
  <w:num w:numId="33">
    <w:abstractNumId w:val="6"/>
  </w:num>
  <w:num w:numId="34">
    <w:abstractNumId w:val="49"/>
  </w:num>
  <w:num w:numId="35">
    <w:abstractNumId w:val="17"/>
  </w:num>
  <w:num w:numId="36">
    <w:abstractNumId w:val="40"/>
  </w:num>
  <w:num w:numId="37">
    <w:abstractNumId w:val="29"/>
  </w:num>
  <w:num w:numId="38">
    <w:abstractNumId w:val="11"/>
  </w:num>
  <w:num w:numId="39">
    <w:abstractNumId w:val="19"/>
  </w:num>
  <w:num w:numId="40">
    <w:abstractNumId w:val="15"/>
  </w:num>
  <w:num w:numId="41">
    <w:abstractNumId w:val="24"/>
  </w:num>
  <w:num w:numId="42">
    <w:abstractNumId w:val="25"/>
  </w:num>
  <w:num w:numId="43">
    <w:abstractNumId w:val="12"/>
  </w:num>
  <w:num w:numId="44">
    <w:abstractNumId w:val="3"/>
  </w:num>
  <w:num w:numId="45">
    <w:abstractNumId w:val="2"/>
  </w:num>
  <w:num w:numId="46">
    <w:abstractNumId w:val="47"/>
  </w:num>
  <w:num w:numId="47">
    <w:abstractNumId w:val="44"/>
  </w:num>
  <w:num w:numId="48">
    <w:abstractNumId w:val="39"/>
  </w:num>
  <w:num w:numId="49">
    <w:abstractNumId w:val="35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A44"/>
    <w:rsid w:val="00000DF7"/>
    <w:rsid w:val="000011AD"/>
    <w:rsid w:val="0000286A"/>
    <w:rsid w:val="0001010F"/>
    <w:rsid w:val="000214A0"/>
    <w:rsid w:val="00026F28"/>
    <w:rsid w:val="000273E4"/>
    <w:rsid w:val="00035AC6"/>
    <w:rsid w:val="00043D55"/>
    <w:rsid w:val="000440F3"/>
    <w:rsid w:val="00047CF9"/>
    <w:rsid w:val="00085DB8"/>
    <w:rsid w:val="00086EC1"/>
    <w:rsid w:val="00092A5B"/>
    <w:rsid w:val="00094924"/>
    <w:rsid w:val="000B1D0E"/>
    <w:rsid w:val="000B3D34"/>
    <w:rsid w:val="000B7BE2"/>
    <w:rsid w:val="000C2803"/>
    <w:rsid w:val="000D0824"/>
    <w:rsid w:val="000D395C"/>
    <w:rsid w:val="000D5058"/>
    <w:rsid w:val="000D6371"/>
    <w:rsid w:val="000D700A"/>
    <w:rsid w:val="000F3710"/>
    <w:rsid w:val="00100680"/>
    <w:rsid w:val="001069E9"/>
    <w:rsid w:val="00114672"/>
    <w:rsid w:val="00115796"/>
    <w:rsid w:val="00126476"/>
    <w:rsid w:val="001275D5"/>
    <w:rsid w:val="00141397"/>
    <w:rsid w:val="00141E62"/>
    <w:rsid w:val="00146B01"/>
    <w:rsid w:val="001512D4"/>
    <w:rsid w:val="00162529"/>
    <w:rsid w:val="001631DD"/>
    <w:rsid w:val="00167AE8"/>
    <w:rsid w:val="001713E6"/>
    <w:rsid w:val="00175B10"/>
    <w:rsid w:val="00175F85"/>
    <w:rsid w:val="001828BA"/>
    <w:rsid w:val="00187404"/>
    <w:rsid w:val="0019765C"/>
    <w:rsid w:val="0019787C"/>
    <w:rsid w:val="001A32EC"/>
    <w:rsid w:val="001A7600"/>
    <w:rsid w:val="001C46E2"/>
    <w:rsid w:val="001D09A2"/>
    <w:rsid w:val="001D20AC"/>
    <w:rsid w:val="001F0D5D"/>
    <w:rsid w:val="001F19A3"/>
    <w:rsid w:val="001F2500"/>
    <w:rsid w:val="00211367"/>
    <w:rsid w:val="002209BF"/>
    <w:rsid w:val="00223372"/>
    <w:rsid w:val="0025102D"/>
    <w:rsid w:val="00252113"/>
    <w:rsid w:val="00254E0C"/>
    <w:rsid w:val="0025788F"/>
    <w:rsid w:val="00265151"/>
    <w:rsid w:val="002702FD"/>
    <w:rsid w:val="00274356"/>
    <w:rsid w:val="00274FB5"/>
    <w:rsid w:val="002767AC"/>
    <w:rsid w:val="00280E41"/>
    <w:rsid w:val="00281A6C"/>
    <w:rsid w:val="0028228E"/>
    <w:rsid w:val="002826A8"/>
    <w:rsid w:val="0029054D"/>
    <w:rsid w:val="002932AC"/>
    <w:rsid w:val="002B2DAF"/>
    <w:rsid w:val="002B67B7"/>
    <w:rsid w:val="002C051C"/>
    <w:rsid w:val="002C2D69"/>
    <w:rsid w:val="002E0751"/>
    <w:rsid w:val="0030347D"/>
    <w:rsid w:val="00312683"/>
    <w:rsid w:val="00317569"/>
    <w:rsid w:val="00336710"/>
    <w:rsid w:val="003413BA"/>
    <w:rsid w:val="003431BF"/>
    <w:rsid w:val="00344956"/>
    <w:rsid w:val="0034594E"/>
    <w:rsid w:val="00346878"/>
    <w:rsid w:val="003600AD"/>
    <w:rsid w:val="003604BD"/>
    <w:rsid w:val="003610E1"/>
    <w:rsid w:val="00361851"/>
    <w:rsid w:val="00362266"/>
    <w:rsid w:val="00380753"/>
    <w:rsid w:val="003818E2"/>
    <w:rsid w:val="00384FD3"/>
    <w:rsid w:val="0039740C"/>
    <w:rsid w:val="003B1FE5"/>
    <w:rsid w:val="003B7DFF"/>
    <w:rsid w:val="003C275C"/>
    <w:rsid w:val="003C75AD"/>
    <w:rsid w:val="003D4682"/>
    <w:rsid w:val="003D7772"/>
    <w:rsid w:val="003E16BF"/>
    <w:rsid w:val="003F1478"/>
    <w:rsid w:val="003F2040"/>
    <w:rsid w:val="003F2057"/>
    <w:rsid w:val="003F353F"/>
    <w:rsid w:val="003F3926"/>
    <w:rsid w:val="003F645C"/>
    <w:rsid w:val="0040689C"/>
    <w:rsid w:val="00413F52"/>
    <w:rsid w:val="004141E9"/>
    <w:rsid w:val="00422CEF"/>
    <w:rsid w:val="00432D47"/>
    <w:rsid w:val="00433D86"/>
    <w:rsid w:val="0045027D"/>
    <w:rsid w:val="00457D28"/>
    <w:rsid w:val="00465974"/>
    <w:rsid w:val="004767B2"/>
    <w:rsid w:val="00481E70"/>
    <w:rsid w:val="004864E2"/>
    <w:rsid w:val="00497EE4"/>
    <w:rsid w:val="004A02DB"/>
    <w:rsid w:val="004A07FC"/>
    <w:rsid w:val="004A699B"/>
    <w:rsid w:val="004B2D90"/>
    <w:rsid w:val="004C0042"/>
    <w:rsid w:val="004C138C"/>
    <w:rsid w:val="004C15ED"/>
    <w:rsid w:val="004C67F4"/>
    <w:rsid w:val="004D087F"/>
    <w:rsid w:val="004D1C98"/>
    <w:rsid w:val="004E4E21"/>
    <w:rsid w:val="004F58B6"/>
    <w:rsid w:val="004F6986"/>
    <w:rsid w:val="00522E0B"/>
    <w:rsid w:val="0052382F"/>
    <w:rsid w:val="005571A3"/>
    <w:rsid w:val="00565BC0"/>
    <w:rsid w:val="00571EE9"/>
    <w:rsid w:val="00574BDD"/>
    <w:rsid w:val="00583880"/>
    <w:rsid w:val="005864B7"/>
    <w:rsid w:val="0059146B"/>
    <w:rsid w:val="00591907"/>
    <w:rsid w:val="00597CD6"/>
    <w:rsid w:val="005A2C7E"/>
    <w:rsid w:val="005A3CC1"/>
    <w:rsid w:val="005C34BE"/>
    <w:rsid w:val="005D11D5"/>
    <w:rsid w:val="005D23C1"/>
    <w:rsid w:val="005D7CA4"/>
    <w:rsid w:val="005E5034"/>
    <w:rsid w:val="005E64BB"/>
    <w:rsid w:val="005F1AE5"/>
    <w:rsid w:val="00601910"/>
    <w:rsid w:val="00601A44"/>
    <w:rsid w:val="006066BD"/>
    <w:rsid w:val="0061497E"/>
    <w:rsid w:val="00630F8A"/>
    <w:rsid w:val="00652D95"/>
    <w:rsid w:val="0066440E"/>
    <w:rsid w:val="00673E12"/>
    <w:rsid w:val="00683D6B"/>
    <w:rsid w:val="00690281"/>
    <w:rsid w:val="006A1E97"/>
    <w:rsid w:val="006B4CDE"/>
    <w:rsid w:val="006B6B0E"/>
    <w:rsid w:val="006D2B9E"/>
    <w:rsid w:val="006E0072"/>
    <w:rsid w:val="006E1FA0"/>
    <w:rsid w:val="006E5B66"/>
    <w:rsid w:val="006E7AEC"/>
    <w:rsid w:val="006F2376"/>
    <w:rsid w:val="006F438B"/>
    <w:rsid w:val="006F4A6E"/>
    <w:rsid w:val="006F65C4"/>
    <w:rsid w:val="00700B38"/>
    <w:rsid w:val="00700B49"/>
    <w:rsid w:val="00713570"/>
    <w:rsid w:val="007355D1"/>
    <w:rsid w:val="00736CF8"/>
    <w:rsid w:val="00742279"/>
    <w:rsid w:val="0075239D"/>
    <w:rsid w:val="00753F96"/>
    <w:rsid w:val="00757C8D"/>
    <w:rsid w:val="00776335"/>
    <w:rsid w:val="0078025E"/>
    <w:rsid w:val="007809E8"/>
    <w:rsid w:val="00784103"/>
    <w:rsid w:val="007856BC"/>
    <w:rsid w:val="00787213"/>
    <w:rsid w:val="007926A9"/>
    <w:rsid w:val="007A2E7A"/>
    <w:rsid w:val="007B097E"/>
    <w:rsid w:val="007B30E0"/>
    <w:rsid w:val="007B33D2"/>
    <w:rsid w:val="007D0AC8"/>
    <w:rsid w:val="007D5FA5"/>
    <w:rsid w:val="007D649F"/>
    <w:rsid w:val="007E14C7"/>
    <w:rsid w:val="007E3EE9"/>
    <w:rsid w:val="007E73A9"/>
    <w:rsid w:val="007F08B0"/>
    <w:rsid w:val="007F190C"/>
    <w:rsid w:val="008025EF"/>
    <w:rsid w:val="00804F4E"/>
    <w:rsid w:val="00805EDC"/>
    <w:rsid w:val="00812D87"/>
    <w:rsid w:val="00824631"/>
    <w:rsid w:val="00833390"/>
    <w:rsid w:val="0084557F"/>
    <w:rsid w:val="0086361D"/>
    <w:rsid w:val="00877A0E"/>
    <w:rsid w:val="00893BD0"/>
    <w:rsid w:val="008A2BBA"/>
    <w:rsid w:val="008A7502"/>
    <w:rsid w:val="008B2D8D"/>
    <w:rsid w:val="008C68B4"/>
    <w:rsid w:val="008D67E8"/>
    <w:rsid w:val="008E69A3"/>
    <w:rsid w:val="008F7876"/>
    <w:rsid w:val="00902EA2"/>
    <w:rsid w:val="00910CE6"/>
    <w:rsid w:val="00917054"/>
    <w:rsid w:val="00927E5C"/>
    <w:rsid w:val="0093430B"/>
    <w:rsid w:val="00937296"/>
    <w:rsid w:val="00937F79"/>
    <w:rsid w:val="00941087"/>
    <w:rsid w:val="00941B92"/>
    <w:rsid w:val="00941D38"/>
    <w:rsid w:val="00954DEE"/>
    <w:rsid w:val="00957C92"/>
    <w:rsid w:val="0097146C"/>
    <w:rsid w:val="00986C91"/>
    <w:rsid w:val="00991B3C"/>
    <w:rsid w:val="00993745"/>
    <w:rsid w:val="009A395C"/>
    <w:rsid w:val="009A4B7C"/>
    <w:rsid w:val="009B4F83"/>
    <w:rsid w:val="009C5021"/>
    <w:rsid w:val="009C524E"/>
    <w:rsid w:val="009D1502"/>
    <w:rsid w:val="009D5215"/>
    <w:rsid w:val="009E4170"/>
    <w:rsid w:val="009E7E9C"/>
    <w:rsid w:val="00A001BD"/>
    <w:rsid w:val="00A00953"/>
    <w:rsid w:val="00A06D57"/>
    <w:rsid w:val="00A20108"/>
    <w:rsid w:val="00A20CDC"/>
    <w:rsid w:val="00A24D8E"/>
    <w:rsid w:val="00A3501D"/>
    <w:rsid w:val="00A3725C"/>
    <w:rsid w:val="00A566D8"/>
    <w:rsid w:val="00A56779"/>
    <w:rsid w:val="00A61B64"/>
    <w:rsid w:val="00A724B6"/>
    <w:rsid w:val="00A816F7"/>
    <w:rsid w:val="00A90E23"/>
    <w:rsid w:val="00AA0A59"/>
    <w:rsid w:val="00AB0B07"/>
    <w:rsid w:val="00AB60FB"/>
    <w:rsid w:val="00AC1A01"/>
    <w:rsid w:val="00AC3B00"/>
    <w:rsid w:val="00AC67CD"/>
    <w:rsid w:val="00AD3B9A"/>
    <w:rsid w:val="00AE2C15"/>
    <w:rsid w:val="00AE5448"/>
    <w:rsid w:val="00AE6452"/>
    <w:rsid w:val="00AE6DE4"/>
    <w:rsid w:val="00AE7B20"/>
    <w:rsid w:val="00AF5AB9"/>
    <w:rsid w:val="00B04416"/>
    <w:rsid w:val="00B1776E"/>
    <w:rsid w:val="00B30251"/>
    <w:rsid w:val="00B31C20"/>
    <w:rsid w:val="00B37B37"/>
    <w:rsid w:val="00B51C96"/>
    <w:rsid w:val="00B5218E"/>
    <w:rsid w:val="00B538EC"/>
    <w:rsid w:val="00B53EEC"/>
    <w:rsid w:val="00B57B6C"/>
    <w:rsid w:val="00B602C9"/>
    <w:rsid w:val="00B623CE"/>
    <w:rsid w:val="00B6508C"/>
    <w:rsid w:val="00B71C11"/>
    <w:rsid w:val="00B7617D"/>
    <w:rsid w:val="00B80C26"/>
    <w:rsid w:val="00B87237"/>
    <w:rsid w:val="00BA26AF"/>
    <w:rsid w:val="00BB160E"/>
    <w:rsid w:val="00BB58DC"/>
    <w:rsid w:val="00BB722C"/>
    <w:rsid w:val="00BB7257"/>
    <w:rsid w:val="00BC248D"/>
    <w:rsid w:val="00BD5489"/>
    <w:rsid w:val="00C11BC3"/>
    <w:rsid w:val="00C13529"/>
    <w:rsid w:val="00C14818"/>
    <w:rsid w:val="00C16D4F"/>
    <w:rsid w:val="00C20441"/>
    <w:rsid w:val="00C23A90"/>
    <w:rsid w:val="00C3535F"/>
    <w:rsid w:val="00C35FC8"/>
    <w:rsid w:val="00C3709E"/>
    <w:rsid w:val="00C51A6E"/>
    <w:rsid w:val="00C52AFE"/>
    <w:rsid w:val="00C56FE8"/>
    <w:rsid w:val="00C56FFE"/>
    <w:rsid w:val="00C72F1E"/>
    <w:rsid w:val="00C94538"/>
    <w:rsid w:val="00CB5948"/>
    <w:rsid w:val="00CD4CEE"/>
    <w:rsid w:val="00CD74C9"/>
    <w:rsid w:val="00CE0C8B"/>
    <w:rsid w:val="00CE0CD8"/>
    <w:rsid w:val="00CE38A6"/>
    <w:rsid w:val="00CE45FB"/>
    <w:rsid w:val="00CE4C71"/>
    <w:rsid w:val="00CE6446"/>
    <w:rsid w:val="00CF295C"/>
    <w:rsid w:val="00D006C9"/>
    <w:rsid w:val="00D1305B"/>
    <w:rsid w:val="00D31C8A"/>
    <w:rsid w:val="00D47B8B"/>
    <w:rsid w:val="00D50DAE"/>
    <w:rsid w:val="00D51D83"/>
    <w:rsid w:val="00D570A8"/>
    <w:rsid w:val="00D57E50"/>
    <w:rsid w:val="00D60A1B"/>
    <w:rsid w:val="00D65F40"/>
    <w:rsid w:val="00D72F18"/>
    <w:rsid w:val="00D971CE"/>
    <w:rsid w:val="00DB3ACE"/>
    <w:rsid w:val="00DB4A49"/>
    <w:rsid w:val="00DC05A1"/>
    <w:rsid w:val="00DC2B4C"/>
    <w:rsid w:val="00DC78B5"/>
    <w:rsid w:val="00DD247F"/>
    <w:rsid w:val="00DD497D"/>
    <w:rsid w:val="00DD6C72"/>
    <w:rsid w:val="00DD7858"/>
    <w:rsid w:val="00DE064B"/>
    <w:rsid w:val="00DF0EEB"/>
    <w:rsid w:val="00DF509C"/>
    <w:rsid w:val="00DF749C"/>
    <w:rsid w:val="00E00C74"/>
    <w:rsid w:val="00E04240"/>
    <w:rsid w:val="00E043C1"/>
    <w:rsid w:val="00E12239"/>
    <w:rsid w:val="00E17EAE"/>
    <w:rsid w:val="00E21245"/>
    <w:rsid w:val="00E2304E"/>
    <w:rsid w:val="00E2477A"/>
    <w:rsid w:val="00E265B3"/>
    <w:rsid w:val="00E267ED"/>
    <w:rsid w:val="00E26FE3"/>
    <w:rsid w:val="00E44F59"/>
    <w:rsid w:val="00E474AC"/>
    <w:rsid w:val="00E516E3"/>
    <w:rsid w:val="00E51E15"/>
    <w:rsid w:val="00E54523"/>
    <w:rsid w:val="00E63374"/>
    <w:rsid w:val="00E71E9B"/>
    <w:rsid w:val="00E77451"/>
    <w:rsid w:val="00E810E6"/>
    <w:rsid w:val="00E81D13"/>
    <w:rsid w:val="00E90F96"/>
    <w:rsid w:val="00E91598"/>
    <w:rsid w:val="00E92A89"/>
    <w:rsid w:val="00E94BBA"/>
    <w:rsid w:val="00EA56DF"/>
    <w:rsid w:val="00EB749E"/>
    <w:rsid w:val="00EC0CA6"/>
    <w:rsid w:val="00ED468C"/>
    <w:rsid w:val="00ED7775"/>
    <w:rsid w:val="00EE0B27"/>
    <w:rsid w:val="00EF2E87"/>
    <w:rsid w:val="00F012FA"/>
    <w:rsid w:val="00F032B2"/>
    <w:rsid w:val="00F033C4"/>
    <w:rsid w:val="00F0760F"/>
    <w:rsid w:val="00F12369"/>
    <w:rsid w:val="00F161E5"/>
    <w:rsid w:val="00F36006"/>
    <w:rsid w:val="00F36E13"/>
    <w:rsid w:val="00F37E46"/>
    <w:rsid w:val="00F44D87"/>
    <w:rsid w:val="00F55A91"/>
    <w:rsid w:val="00F56203"/>
    <w:rsid w:val="00F61BE9"/>
    <w:rsid w:val="00F82716"/>
    <w:rsid w:val="00F901F6"/>
    <w:rsid w:val="00F91240"/>
    <w:rsid w:val="00F93E68"/>
    <w:rsid w:val="00F94C48"/>
    <w:rsid w:val="00FA0090"/>
    <w:rsid w:val="00FB2EE0"/>
    <w:rsid w:val="00FB7AD9"/>
    <w:rsid w:val="00FC389A"/>
    <w:rsid w:val="00FC7F60"/>
    <w:rsid w:val="00FD0DFA"/>
    <w:rsid w:val="00FD1B1E"/>
    <w:rsid w:val="00FD7265"/>
    <w:rsid w:val="00FE1A50"/>
    <w:rsid w:val="00FE270E"/>
    <w:rsid w:val="00FE40FA"/>
    <w:rsid w:val="00FE440C"/>
    <w:rsid w:val="00FE5BFC"/>
    <w:rsid w:val="00FE7C3B"/>
    <w:rsid w:val="00FF1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D89593"/>
  <w15:chartTrackingRefBased/>
  <w15:docId w15:val="{630B6A79-5359-4CD2-8F88-9F204DD14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Book Antiqua" w:eastAsiaTheme="minorHAnsi" w:hAnsi="Book Antiqua" w:cstheme="minorBidi"/>
        <w:sz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41E9"/>
    <w:pPr>
      <w:spacing w:after="0"/>
      <w:contextualSpacing/>
    </w:pPr>
  </w:style>
  <w:style w:type="paragraph" w:styleId="1">
    <w:name w:val="heading 1"/>
    <w:basedOn w:val="a"/>
    <w:next w:val="a"/>
    <w:link w:val="10"/>
    <w:uiPriority w:val="9"/>
    <w:qFormat/>
    <w:rsid w:val="003F2040"/>
    <w:pPr>
      <w:keepNext/>
      <w:keepLines/>
      <w:spacing w:before="240"/>
      <w:outlineLvl w:val="0"/>
    </w:pPr>
    <w:rPr>
      <w:rFonts w:eastAsiaTheme="majorEastAsia" w:cstheme="majorBidi"/>
      <w:color w:val="032348" w:themeColor="accent1" w:themeShade="BF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B5218E"/>
    <w:pPr>
      <w:keepNext/>
      <w:keepLines/>
      <w:spacing w:before="40"/>
      <w:outlineLvl w:val="1"/>
    </w:pPr>
    <w:rPr>
      <w:rFonts w:eastAsiaTheme="majorEastAsia" w:cstheme="majorBidi"/>
      <w:b/>
      <w:bCs/>
      <w:iCs/>
      <w:color w:val="00B050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671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21730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1A4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01A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601A4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01A44"/>
    <w:rPr>
      <w:rFonts w:ascii="Times New Roman" w:hAnsi="Times New Roman"/>
      <w:sz w:val="28"/>
    </w:rPr>
  </w:style>
  <w:style w:type="paragraph" w:styleId="a7">
    <w:name w:val="No Spacing"/>
    <w:aliases w:val="подзаголовок"/>
    <w:link w:val="a8"/>
    <w:uiPriority w:val="1"/>
    <w:qFormat/>
    <w:rsid w:val="003F2040"/>
    <w:pPr>
      <w:spacing w:after="0" w:line="240" w:lineRule="auto"/>
    </w:pPr>
    <w:rPr>
      <w:rFonts w:eastAsiaTheme="minorEastAsia"/>
      <w:i/>
      <w:szCs w:val="22"/>
      <w:lang w:eastAsia="ru-RU"/>
    </w:rPr>
  </w:style>
  <w:style w:type="character" w:customStyle="1" w:styleId="a8">
    <w:name w:val="Без интервала Знак"/>
    <w:aliases w:val="подзаголовок Знак"/>
    <w:basedOn w:val="a0"/>
    <w:link w:val="a7"/>
    <w:uiPriority w:val="1"/>
    <w:rsid w:val="003F2040"/>
    <w:rPr>
      <w:rFonts w:eastAsiaTheme="minorEastAsia"/>
      <w:i/>
      <w:szCs w:val="22"/>
      <w:lang w:eastAsia="ru-RU"/>
    </w:rPr>
  </w:style>
  <w:style w:type="paragraph" w:styleId="a9">
    <w:name w:val="List Paragraph"/>
    <w:basedOn w:val="a"/>
    <w:uiPriority w:val="34"/>
    <w:qFormat/>
    <w:rsid w:val="00361851"/>
    <w:pPr>
      <w:ind w:left="720"/>
    </w:pPr>
  </w:style>
  <w:style w:type="character" w:customStyle="1" w:styleId="extended-textshort">
    <w:name w:val="extended-text__short"/>
    <w:basedOn w:val="a0"/>
    <w:rsid w:val="00C13529"/>
  </w:style>
  <w:style w:type="character" w:customStyle="1" w:styleId="extended-textfull">
    <w:name w:val="extended-text__full"/>
    <w:basedOn w:val="a0"/>
    <w:rsid w:val="00C13529"/>
  </w:style>
  <w:style w:type="character" w:customStyle="1" w:styleId="stk-reset">
    <w:name w:val="stk-reset"/>
    <w:basedOn w:val="a0"/>
    <w:rsid w:val="0097146C"/>
  </w:style>
  <w:style w:type="character" w:styleId="aa">
    <w:name w:val="Hyperlink"/>
    <w:basedOn w:val="a0"/>
    <w:uiPriority w:val="99"/>
    <w:unhideWhenUsed/>
    <w:rsid w:val="00D65F40"/>
    <w:rPr>
      <w:color w:val="0D2E46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65F40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D65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2">
    <w:name w:val="Grid Table 6 Colorful Accent 2"/>
    <w:basedOn w:val="a1"/>
    <w:uiPriority w:val="51"/>
    <w:rsid w:val="00FD0DFA"/>
    <w:pPr>
      <w:spacing w:after="0" w:line="240" w:lineRule="auto"/>
    </w:pPr>
    <w:rPr>
      <w:rFonts w:asciiTheme="minorHAnsi" w:hAnsiTheme="minorHAnsi"/>
      <w:color w:val="7B0A60" w:themeColor="accent2" w:themeShade="BF"/>
      <w:sz w:val="22"/>
      <w:szCs w:val="22"/>
    </w:rPr>
    <w:tblPr>
      <w:tblStyleRowBandSize w:val="1"/>
      <w:tblStyleColBandSize w:val="1"/>
      <w:tblInd w:w="0" w:type="nil"/>
      <w:tblBorders>
        <w:top w:val="single" w:sz="4" w:space="0" w:color="EF47C8" w:themeColor="accent2" w:themeTint="99"/>
        <w:left w:val="single" w:sz="4" w:space="0" w:color="EF47C8" w:themeColor="accent2" w:themeTint="99"/>
        <w:bottom w:val="single" w:sz="4" w:space="0" w:color="EF47C8" w:themeColor="accent2" w:themeTint="99"/>
        <w:right w:val="single" w:sz="4" w:space="0" w:color="EF47C8" w:themeColor="accent2" w:themeTint="99"/>
        <w:insideH w:val="single" w:sz="4" w:space="0" w:color="EF47C8" w:themeColor="accent2" w:themeTint="99"/>
        <w:insideV w:val="single" w:sz="4" w:space="0" w:color="EF47C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47C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47C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</w:style>
  <w:style w:type="table" w:styleId="-61">
    <w:name w:val="Grid Table 6 Colorful Accent 1"/>
    <w:basedOn w:val="a1"/>
    <w:uiPriority w:val="51"/>
    <w:rsid w:val="00FD0DFA"/>
    <w:pPr>
      <w:spacing w:after="0" w:line="240" w:lineRule="auto"/>
    </w:pPr>
    <w:rPr>
      <w:color w:val="032348" w:themeColor="accent1" w:themeShade="BF"/>
    </w:rPr>
    <w:tblPr>
      <w:tblStyleRowBandSize w:val="1"/>
      <w:tblStyleColBandSize w:val="1"/>
      <w:tblBorders>
        <w:top w:val="single" w:sz="4" w:space="0" w:color="167AF3" w:themeColor="accent1" w:themeTint="99"/>
        <w:left w:val="single" w:sz="4" w:space="0" w:color="167AF3" w:themeColor="accent1" w:themeTint="99"/>
        <w:bottom w:val="single" w:sz="4" w:space="0" w:color="167AF3" w:themeColor="accent1" w:themeTint="99"/>
        <w:right w:val="single" w:sz="4" w:space="0" w:color="167AF3" w:themeColor="accent1" w:themeTint="99"/>
        <w:insideH w:val="single" w:sz="4" w:space="0" w:color="167AF3" w:themeColor="accent1" w:themeTint="99"/>
        <w:insideV w:val="single" w:sz="4" w:space="0" w:color="167AF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67A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67A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</w:style>
  <w:style w:type="character" w:customStyle="1" w:styleId="10">
    <w:name w:val="Заголовок 1 Знак"/>
    <w:basedOn w:val="a0"/>
    <w:link w:val="1"/>
    <w:uiPriority w:val="9"/>
    <w:rsid w:val="003F2040"/>
    <w:rPr>
      <w:rFonts w:eastAsiaTheme="majorEastAsia" w:cstheme="majorBidi"/>
      <w:color w:val="032348" w:themeColor="accent1" w:themeShade="BF"/>
      <w:szCs w:val="32"/>
    </w:rPr>
  </w:style>
  <w:style w:type="character" w:customStyle="1" w:styleId="20">
    <w:name w:val="Заголовок 2 Знак"/>
    <w:basedOn w:val="a0"/>
    <w:link w:val="2"/>
    <w:uiPriority w:val="9"/>
    <w:rsid w:val="00B5218E"/>
    <w:rPr>
      <w:rFonts w:eastAsiaTheme="majorEastAsia" w:cstheme="majorBidi"/>
      <w:b/>
      <w:bCs/>
      <w:iCs/>
      <w:color w:val="00B050"/>
      <w:szCs w:val="26"/>
    </w:rPr>
  </w:style>
  <w:style w:type="paragraph" w:styleId="ac">
    <w:name w:val="TOC Heading"/>
    <w:basedOn w:val="1"/>
    <w:next w:val="a"/>
    <w:uiPriority w:val="39"/>
    <w:unhideWhenUsed/>
    <w:qFormat/>
    <w:rsid w:val="00362266"/>
    <w:pPr>
      <w:contextualSpacing w:val="0"/>
      <w:outlineLvl w:val="9"/>
    </w:pPr>
    <w:rPr>
      <w:rFonts w:asciiTheme="majorHAnsi" w:hAnsiTheme="majorHAnsi"/>
      <w:sz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362266"/>
    <w:pPr>
      <w:spacing w:after="100"/>
      <w:ind w:left="220"/>
      <w:contextualSpacing w:val="0"/>
    </w:pPr>
    <w:rPr>
      <w:rFonts w:asciiTheme="minorHAnsi" w:eastAsiaTheme="minorEastAsia" w:hAnsiTheme="minorHAnsi" w:cs="Times New Roman"/>
      <w:sz w:val="22"/>
      <w:szCs w:val="2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362266"/>
    <w:pPr>
      <w:spacing w:after="100"/>
      <w:contextualSpacing w:val="0"/>
    </w:pPr>
    <w:rPr>
      <w:rFonts w:asciiTheme="minorHAnsi" w:eastAsiaTheme="minorEastAsia" w:hAnsiTheme="minorHAnsi" w:cs="Times New Roman"/>
      <w:sz w:val="22"/>
      <w:szCs w:val="22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362266"/>
    <w:pPr>
      <w:spacing w:after="100"/>
      <w:ind w:left="440"/>
      <w:contextualSpacing w:val="0"/>
    </w:pPr>
    <w:rPr>
      <w:rFonts w:asciiTheme="minorHAnsi" w:eastAsiaTheme="minorEastAsia" w:hAnsiTheme="minorHAnsi" w:cs="Times New Roman"/>
      <w:sz w:val="22"/>
      <w:szCs w:val="22"/>
      <w:lang w:eastAsia="ru-RU"/>
    </w:rPr>
  </w:style>
  <w:style w:type="character" w:styleId="ad">
    <w:name w:val="annotation reference"/>
    <w:basedOn w:val="a0"/>
    <w:uiPriority w:val="99"/>
    <w:semiHidden/>
    <w:unhideWhenUsed/>
    <w:rsid w:val="003E16B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E16BF"/>
    <w:pPr>
      <w:spacing w:line="240" w:lineRule="auto"/>
    </w:pPr>
    <w:rPr>
      <w:sz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E16BF"/>
    <w:rPr>
      <w:sz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E16B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E16BF"/>
    <w:rPr>
      <w:b/>
      <w:bCs/>
      <w:sz w:val="20"/>
    </w:rPr>
  </w:style>
  <w:style w:type="paragraph" w:styleId="af2">
    <w:name w:val="Balloon Text"/>
    <w:basedOn w:val="a"/>
    <w:link w:val="af3"/>
    <w:uiPriority w:val="99"/>
    <w:semiHidden/>
    <w:unhideWhenUsed/>
    <w:rsid w:val="003E16B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3E16BF"/>
    <w:rPr>
      <w:rFonts w:ascii="Segoe UI" w:hAnsi="Segoe UI" w:cs="Segoe UI"/>
      <w:sz w:val="18"/>
      <w:szCs w:val="18"/>
    </w:rPr>
  </w:style>
  <w:style w:type="table" w:styleId="-44">
    <w:name w:val="Grid Table 4 Accent 4"/>
    <w:basedOn w:val="a1"/>
    <w:uiPriority w:val="49"/>
    <w:rsid w:val="0086361D"/>
    <w:pPr>
      <w:spacing w:after="0" w:line="240" w:lineRule="auto"/>
    </w:pPr>
    <w:tblPr>
      <w:tblStyleRowBandSize w:val="1"/>
      <w:tblStyleColBandSize w:val="1"/>
      <w:tblBorders>
        <w:top w:val="single" w:sz="4" w:space="0" w:color="AADF5D" w:themeColor="accent4" w:themeTint="99"/>
        <w:left w:val="single" w:sz="4" w:space="0" w:color="AADF5D" w:themeColor="accent4" w:themeTint="99"/>
        <w:bottom w:val="single" w:sz="4" w:space="0" w:color="AADF5D" w:themeColor="accent4" w:themeTint="99"/>
        <w:right w:val="single" w:sz="4" w:space="0" w:color="AADF5D" w:themeColor="accent4" w:themeTint="99"/>
        <w:insideH w:val="single" w:sz="4" w:space="0" w:color="AADF5D" w:themeColor="accent4" w:themeTint="99"/>
        <w:insideV w:val="single" w:sz="4" w:space="0" w:color="AADF5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9E1F" w:themeColor="accent4"/>
          <w:left w:val="single" w:sz="4" w:space="0" w:color="6A9E1F" w:themeColor="accent4"/>
          <w:bottom w:val="single" w:sz="4" w:space="0" w:color="6A9E1F" w:themeColor="accent4"/>
          <w:right w:val="single" w:sz="4" w:space="0" w:color="6A9E1F" w:themeColor="accent4"/>
          <w:insideH w:val="nil"/>
          <w:insideV w:val="nil"/>
        </w:tcBorders>
        <w:shd w:val="clear" w:color="auto" w:fill="6A9E1F" w:themeFill="accent4"/>
      </w:tcPr>
    </w:tblStylePr>
    <w:tblStylePr w:type="lastRow">
      <w:rPr>
        <w:b/>
        <w:bCs/>
      </w:rPr>
      <w:tblPr/>
      <w:tcPr>
        <w:tcBorders>
          <w:top w:val="double" w:sz="4" w:space="0" w:color="6A9E1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</w:style>
  <w:style w:type="character" w:customStyle="1" w:styleId="30">
    <w:name w:val="Заголовок 3 Знак"/>
    <w:basedOn w:val="a0"/>
    <w:link w:val="3"/>
    <w:uiPriority w:val="9"/>
    <w:semiHidden/>
    <w:rsid w:val="00336710"/>
    <w:rPr>
      <w:rFonts w:asciiTheme="majorHAnsi" w:eastAsiaTheme="majorEastAsia" w:hAnsiTheme="majorHAnsi" w:cstheme="majorBidi"/>
      <w:color w:val="021730" w:themeColor="accent1" w:themeShade="7F"/>
      <w:szCs w:val="24"/>
    </w:rPr>
  </w:style>
  <w:style w:type="character" w:styleId="af4">
    <w:name w:val="Strong"/>
    <w:basedOn w:val="a0"/>
    <w:uiPriority w:val="22"/>
    <w:qFormat/>
    <w:rsid w:val="00AE2C15"/>
    <w:rPr>
      <w:b/>
      <w:bCs/>
    </w:rPr>
  </w:style>
  <w:style w:type="character" w:customStyle="1" w:styleId="link">
    <w:name w:val="link"/>
    <w:basedOn w:val="a0"/>
    <w:rsid w:val="00690281"/>
  </w:style>
  <w:style w:type="table" w:styleId="-64">
    <w:name w:val="Grid Table 6 Colorful Accent 4"/>
    <w:basedOn w:val="a1"/>
    <w:uiPriority w:val="51"/>
    <w:rsid w:val="00D006C9"/>
    <w:pPr>
      <w:spacing w:after="0" w:line="240" w:lineRule="auto"/>
    </w:pPr>
    <w:rPr>
      <w:color w:val="4F7617" w:themeColor="accent4" w:themeShade="BF"/>
    </w:rPr>
    <w:tblPr>
      <w:tblStyleRowBandSize w:val="1"/>
      <w:tblStyleColBandSize w:val="1"/>
      <w:tblBorders>
        <w:top w:val="single" w:sz="4" w:space="0" w:color="AADF5D" w:themeColor="accent4" w:themeTint="99"/>
        <w:left w:val="single" w:sz="4" w:space="0" w:color="AADF5D" w:themeColor="accent4" w:themeTint="99"/>
        <w:bottom w:val="single" w:sz="4" w:space="0" w:color="AADF5D" w:themeColor="accent4" w:themeTint="99"/>
        <w:right w:val="single" w:sz="4" w:space="0" w:color="AADF5D" w:themeColor="accent4" w:themeTint="99"/>
        <w:insideH w:val="single" w:sz="4" w:space="0" w:color="AADF5D" w:themeColor="accent4" w:themeTint="99"/>
        <w:insideV w:val="single" w:sz="4" w:space="0" w:color="AADF5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ADF5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DF5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2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3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0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2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1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2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4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4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0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2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2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7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2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6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0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7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3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9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3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1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9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8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8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7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5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4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0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3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7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96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1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8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0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4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119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2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5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6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8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9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5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9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8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1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2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8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7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image" Target="media/image4.jpeg"/><Relationship Id="rId34" Type="http://schemas.openxmlformats.org/officeDocument/2006/relationships/image" Target="media/image15.jpeg"/><Relationship Id="rId42" Type="http://schemas.openxmlformats.org/officeDocument/2006/relationships/image" Target="media/image23.jpg"/><Relationship Id="rId47" Type="http://schemas.openxmlformats.org/officeDocument/2006/relationships/hyperlink" Target="https://mb48r.ru/content/subsidii2019/" TargetMode="External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9" Type="http://schemas.openxmlformats.org/officeDocument/2006/relationships/image" Target="media/image10.png"/><Relationship Id="rId11" Type="http://schemas.openxmlformats.org/officeDocument/2006/relationships/diagramLayout" Target="diagrams/layout1.xml"/><Relationship Id="rId24" Type="http://schemas.openxmlformats.org/officeDocument/2006/relationships/hyperlink" Target="https://adizes.me/testlist/paei/" TargetMode="External"/><Relationship Id="rId32" Type="http://schemas.openxmlformats.org/officeDocument/2006/relationships/image" Target="media/image13.jp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hyperlink" Target="http://fasie.ru/" TargetMode="External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diagramColors" Target="diagrams/colors2.xml"/><Relationship Id="rId14" Type="http://schemas.microsoft.com/office/2007/relationships/diagramDrawing" Target="diagrams/drawing1.xml"/><Relationship Id="rId22" Type="http://schemas.openxmlformats.org/officeDocument/2006/relationships/image" Target="media/image5.jpeg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png"/><Relationship Id="rId48" Type="http://schemas.openxmlformats.org/officeDocument/2006/relationships/image" Target="media/image25.png"/><Relationship Id="rId56" Type="http://schemas.openxmlformats.org/officeDocument/2006/relationships/image" Target="media/image33.jpeg"/><Relationship Id="rId8" Type="http://schemas.openxmlformats.org/officeDocument/2006/relationships/image" Target="media/image1.jpg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Layout" Target="diagrams/layout2.xml"/><Relationship Id="rId25" Type="http://schemas.openxmlformats.org/officeDocument/2006/relationships/hyperlink" Target="https://adizes.me/testlist/paei/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hyperlink" Target="https://mb48r.ru/content/subsidii2019/" TargetMode="External"/><Relationship Id="rId59" Type="http://schemas.openxmlformats.org/officeDocument/2006/relationships/image" Target="media/image36.jpg"/><Relationship Id="rId20" Type="http://schemas.microsoft.com/office/2007/relationships/diagramDrawing" Target="diagrams/drawing2.xml"/><Relationship Id="rId41" Type="http://schemas.openxmlformats.org/officeDocument/2006/relationships/image" Target="media/image22.jpeg"/><Relationship Id="rId54" Type="http://schemas.openxmlformats.org/officeDocument/2006/relationships/image" Target="media/image31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6.jp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10" Type="http://schemas.openxmlformats.org/officeDocument/2006/relationships/diagramData" Target="diagrams/data1.xml"/><Relationship Id="rId31" Type="http://schemas.openxmlformats.org/officeDocument/2006/relationships/image" Target="media/image12.png"/><Relationship Id="rId44" Type="http://schemas.openxmlformats.org/officeDocument/2006/relationships/hyperlink" Target="https://generation-startup.ru/" TargetMode="External"/><Relationship Id="rId52" Type="http://schemas.openxmlformats.org/officeDocument/2006/relationships/image" Target="media/image29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5">
  <dgm:title val=""/>
  <dgm:desc val=""/>
  <dgm:catLst>
    <dgm:cat type="accent4" pri="11500"/>
  </dgm:catLst>
  <dgm:styleLbl name="node0">
    <dgm:fillClrLst meth="cycle"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alpha val="9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alpha val="90000"/>
      </a:schemeClr>
      <a:schemeClr val="accent4">
        <a:alpha val="5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/>
    <dgm:txEffectClrLst/>
  </dgm:styleLbl>
  <dgm:styleLbl name="lnNode1">
    <dgm:fillClrLst>
      <a:schemeClr val="accent4">
        <a:shade val="90000"/>
      </a:schemeClr>
      <a:schemeClr val="accent4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  <a:alpha val="90000"/>
      </a:schemeClr>
      <a:schemeClr val="accent4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alpha val="90000"/>
        <a:tint val="40000"/>
      </a:schemeClr>
      <a:schemeClr val="accent4">
        <a:alpha val="5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4">
  <dgm:title val=""/>
  <dgm:desc val=""/>
  <dgm:catLst>
    <dgm:cat type="accent4" pri="11400"/>
  </dgm:catLst>
  <dgm:styleLbl name="node0">
    <dgm:fillClrLst meth="cycle">
      <a:schemeClr val="accent4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4">
        <a:shade val="50000"/>
      </a:schemeClr>
      <a:schemeClr val="accent4">
        <a:tint val="55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4">
        <a:shade val="80000"/>
        <a:alpha val="50000"/>
      </a:schemeClr>
      <a:schemeClr val="accent4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55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298F67E-9A7E-4B58-8170-3B133F6557F8}" type="doc">
      <dgm:prSet loTypeId="urn:microsoft.com/office/officeart/2005/8/layout/cycle8" loCatId="cycle" qsTypeId="urn:microsoft.com/office/officeart/2005/8/quickstyle/simple1" qsCatId="simple" csTypeId="urn:microsoft.com/office/officeart/2005/8/colors/accent4_5" csCatId="accent4" phldr="1"/>
      <dgm:spPr/>
    </dgm:pt>
    <dgm:pt modelId="{37E169A2-A6AD-4A49-A41F-D5E2FF08688C}">
      <dgm:prSet phldrT="[Текст]" custT="1"/>
      <dgm:spPr/>
      <dgm:t>
        <a:bodyPr/>
        <a:lstStyle/>
        <a:p>
          <a:r>
            <a:rPr lang="ru-RU" sz="900">
              <a:latin typeface="Book Antiqua" panose="02040602050305030304" pitchFamily="18" charset="0"/>
            </a:rPr>
            <a:t>Инновации, технологии</a:t>
          </a:r>
        </a:p>
      </dgm:t>
    </dgm:pt>
    <dgm:pt modelId="{3DECC85D-F23D-43B5-975A-1A4A4F412264}" type="parTrans" cxnId="{9DEEA6D4-E12E-4EBA-861C-2F6615991BC0}">
      <dgm:prSet/>
      <dgm:spPr/>
      <dgm:t>
        <a:bodyPr/>
        <a:lstStyle/>
        <a:p>
          <a:endParaRPr lang="ru-RU">
            <a:latin typeface="Book Antiqua" panose="02040602050305030304" pitchFamily="18" charset="0"/>
          </a:endParaRPr>
        </a:p>
      </dgm:t>
    </dgm:pt>
    <dgm:pt modelId="{7BE44914-E6E8-4C95-A44B-3FE3C322A3FF}" type="sibTrans" cxnId="{9DEEA6D4-E12E-4EBA-861C-2F6615991BC0}">
      <dgm:prSet/>
      <dgm:spPr/>
      <dgm:t>
        <a:bodyPr/>
        <a:lstStyle/>
        <a:p>
          <a:endParaRPr lang="ru-RU">
            <a:latin typeface="Book Antiqua" panose="02040602050305030304" pitchFamily="18" charset="0"/>
          </a:endParaRPr>
        </a:p>
      </dgm:t>
    </dgm:pt>
    <dgm:pt modelId="{D32E1573-209C-48D4-A8A5-7F0C4260B210}">
      <dgm:prSet phldrT="[Текст]" custT="1"/>
      <dgm:spPr/>
      <dgm:t>
        <a:bodyPr/>
        <a:lstStyle/>
        <a:p>
          <a:r>
            <a:rPr lang="ru-RU" sz="900">
              <a:latin typeface="Book Antiqua" panose="02040602050305030304" pitchFamily="18" charset="0"/>
            </a:rPr>
            <a:t>Предпринима-</a:t>
          </a:r>
        </a:p>
        <a:p>
          <a:r>
            <a:rPr lang="ru-RU" sz="900">
              <a:latin typeface="Book Antiqua" panose="02040602050305030304" pitchFamily="18" charset="0"/>
            </a:rPr>
            <a:t>тельство</a:t>
          </a:r>
        </a:p>
      </dgm:t>
    </dgm:pt>
    <dgm:pt modelId="{20CCAD08-5385-46E2-AA7C-E6905BDF81B4}" type="parTrans" cxnId="{04228BB1-6F0F-41D6-BEA2-20B115BA7DF5}">
      <dgm:prSet/>
      <dgm:spPr/>
      <dgm:t>
        <a:bodyPr/>
        <a:lstStyle/>
        <a:p>
          <a:endParaRPr lang="ru-RU">
            <a:latin typeface="Book Antiqua" panose="02040602050305030304" pitchFamily="18" charset="0"/>
          </a:endParaRPr>
        </a:p>
      </dgm:t>
    </dgm:pt>
    <dgm:pt modelId="{E1AAA522-EFF9-49CA-B5F3-9219581DBD40}" type="sibTrans" cxnId="{04228BB1-6F0F-41D6-BEA2-20B115BA7DF5}">
      <dgm:prSet/>
      <dgm:spPr/>
      <dgm:t>
        <a:bodyPr/>
        <a:lstStyle/>
        <a:p>
          <a:endParaRPr lang="ru-RU">
            <a:latin typeface="Book Antiqua" panose="02040602050305030304" pitchFamily="18" charset="0"/>
          </a:endParaRPr>
        </a:p>
      </dgm:t>
    </dgm:pt>
    <dgm:pt modelId="{8F2827A5-F9C3-443F-B37C-24640597B5D5}">
      <dgm:prSet phldrT="[Текст]" custT="1"/>
      <dgm:spPr/>
      <dgm:t>
        <a:bodyPr/>
        <a:lstStyle/>
        <a:p>
          <a:r>
            <a:rPr lang="ru-RU" sz="900">
              <a:latin typeface="Book Antiqua" panose="02040602050305030304" pitchFamily="18" charset="0"/>
            </a:rPr>
            <a:t>Примерение (коммер-циализация)</a:t>
          </a:r>
        </a:p>
      </dgm:t>
    </dgm:pt>
    <dgm:pt modelId="{C8859F21-F84A-4B55-84E4-F1A3176BDBEE}" type="parTrans" cxnId="{CF244DF5-0AED-4FC3-9AD5-FA78BDBA9249}">
      <dgm:prSet/>
      <dgm:spPr/>
      <dgm:t>
        <a:bodyPr/>
        <a:lstStyle/>
        <a:p>
          <a:endParaRPr lang="ru-RU">
            <a:latin typeface="Book Antiqua" panose="02040602050305030304" pitchFamily="18" charset="0"/>
          </a:endParaRPr>
        </a:p>
      </dgm:t>
    </dgm:pt>
    <dgm:pt modelId="{632241EB-9C33-44CF-9994-BB90CDE331A8}" type="sibTrans" cxnId="{CF244DF5-0AED-4FC3-9AD5-FA78BDBA9249}">
      <dgm:prSet/>
      <dgm:spPr/>
      <dgm:t>
        <a:bodyPr/>
        <a:lstStyle/>
        <a:p>
          <a:endParaRPr lang="ru-RU">
            <a:latin typeface="Book Antiqua" panose="02040602050305030304" pitchFamily="18" charset="0"/>
          </a:endParaRPr>
        </a:p>
      </dgm:t>
    </dgm:pt>
    <dgm:pt modelId="{5BDC82D1-4A99-4429-AF07-27113963DB19}" type="pres">
      <dgm:prSet presAssocID="{8298F67E-9A7E-4B58-8170-3B133F6557F8}" presName="compositeShape" presStyleCnt="0">
        <dgm:presLayoutVars>
          <dgm:chMax val="7"/>
          <dgm:dir/>
          <dgm:resizeHandles val="exact"/>
        </dgm:presLayoutVars>
      </dgm:prSet>
      <dgm:spPr/>
    </dgm:pt>
    <dgm:pt modelId="{2F68BFBC-2615-4BB3-BF73-8FED9D49E50E}" type="pres">
      <dgm:prSet presAssocID="{8298F67E-9A7E-4B58-8170-3B133F6557F8}" presName="wedge1" presStyleLbl="node1" presStyleIdx="0" presStyleCnt="3"/>
      <dgm:spPr/>
    </dgm:pt>
    <dgm:pt modelId="{90F42C46-9054-4027-A846-3A158A7EE2C6}" type="pres">
      <dgm:prSet presAssocID="{8298F67E-9A7E-4B58-8170-3B133F6557F8}" presName="dummy1a" presStyleCnt="0"/>
      <dgm:spPr/>
    </dgm:pt>
    <dgm:pt modelId="{78C9D781-8939-4008-BCA0-0DEEA35E0C11}" type="pres">
      <dgm:prSet presAssocID="{8298F67E-9A7E-4B58-8170-3B133F6557F8}" presName="dummy1b" presStyleCnt="0"/>
      <dgm:spPr/>
    </dgm:pt>
    <dgm:pt modelId="{E5158DF1-0FE7-4920-A84A-431EC8E3DA6E}" type="pres">
      <dgm:prSet presAssocID="{8298F67E-9A7E-4B58-8170-3B133F6557F8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ABC9578F-68AD-4407-981F-A7CDAB708082}" type="pres">
      <dgm:prSet presAssocID="{8298F67E-9A7E-4B58-8170-3B133F6557F8}" presName="wedge2" presStyleLbl="node1" presStyleIdx="1" presStyleCnt="3"/>
      <dgm:spPr/>
    </dgm:pt>
    <dgm:pt modelId="{A9F3A08F-14C8-400F-8A5F-82DF63EC27B1}" type="pres">
      <dgm:prSet presAssocID="{8298F67E-9A7E-4B58-8170-3B133F6557F8}" presName="dummy2a" presStyleCnt="0"/>
      <dgm:spPr/>
    </dgm:pt>
    <dgm:pt modelId="{EC489850-F767-49EF-951B-88D65271597A}" type="pres">
      <dgm:prSet presAssocID="{8298F67E-9A7E-4B58-8170-3B133F6557F8}" presName="dummy2b" presStyleCnt="0"/>
      <dgm:spPr/>
    </dgm:pt>
    <dgm:pt modelId="{4EC5BEA6-9A77-4C62-B24D-B62BA5E8081B}" type="pres">
      <dgm:prSet presAssocID="{8298F67E-9A7E-4B58-8170-3B133F6557F8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C953665D-486D-46A4-B832-21E85B094AFA}" type="pres">
      <dgm:prSet presAssocID="{8298F67E-9A7E-4B58-8170-3B133F6557F8}" presName="wedge3" presStyleLbl="node1" presStyleIdx="2" presStyleCnt="3"/>
      <dgm:spPr/>
    </dgm:pt>
    <dgm:pt modelId="{746A81E3-0067-4775-A0ED-FE9144F2BC3E}" type="pres">
      <dgm:prSet presAssocID="{8298F67E-9A7E-4B58-8170-3B133F6557F8}" presName="dummy3a" presStyleCnt="0"/>
      <dgm:spPr/>
    </dgm:pt>
    <dgm:pt modelId="{6A202A59-1891-49BF-B11D-507E23462736}" type="pres">
      <dgm:prSet presAssocID="{8298F67E-9A7E-4B58-8170-3B133F6557F8}" presName="dummy3b" presStyleCnt="0"/>
      <dgm:spPr/>
    </dgm:pt>
    <dgm:pt modelId="{2457E4B0-1278-4CCA-9E28-5A5735BFBF57}" type="pres">
      <dgm:prSet presAssocID="{8298F67E-9A7E-4B58-8170-3B133F6557F8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</dgm:pt>
    <dgm:pt modelId="{6EFFFE22-F1FE-4001-811A-E1989CC3D94A}" type="pres">
      <dgm:prSet presAssocID="{7BE44914-E6E8-4C95-A44B-3FE3C322A3FF}" presName="arrowWedge1" presStyleLbl="fgSibTrans2D1" presStyleIdx="0" presStyleCnt="3"/>
      <dgm:spPr/>
    </dgm:pt>
    <dgm:pt modelId="{ED00FD44-3222-4605-B3E6-CCBE3DAFCC8A}" type="pres">
      <dgm:prSet presAssocID="{E1AAA522-EFF9-49CA-B5F3-9219581DBD40}" presName="arrowWedge2" presStyleLbl="fgSibTrans2D1" presStyleIdx="1" presStyleCnt="3"/>
      <dgm:spPr/>
    </dgm:pt>
    <dgm:pt modelId="{2DC38892-46C3-4AF2-8786-28899584967A}" type="pres">
      <dgm:prSet presAssocID="{632241EB-9C33-44CF-9994-BB90CDE331A8}" presName="arrowWedge3" presStyleLbl="fgSibTrans2D1" presStyleIdx="2" presStyleCnt="3"/>
      <dgm:spPr/>
    </dgm:pt>
  </dgm:ptLst>
  <dgm:cxnLst>
    <dgm:cxn modelId="{79D8E401-FC02-4EE9-BE41-DC5FEA3CC7D2}" type="presOf" srcId="{37E169A2-A6AD-4A49-A41F-D5E2FF08688C}" destId="{E5158DF1-0FE7-4920-A84A-431EC8E3DA6E}" srcOrd="1" destOrd="0" presId="urn:microsoft.com/office/officeart/2005/8/layout/cycle8"/>
    <dgm:cxn modelId="{DA10680B-D5A0-4A91-A03D-DD299EBBF5CA}" type="presOf" srcId="{8F2827A5-F9C3-443F-B37C-24640597B5D5}" destId="{2457E4B0-1278-4CCA-9E28-5A5735BFBF57}" srcOrd="1" destOrd="0" presId="urn:microsoft.com/office/officeart/2005/8/layout/cycle8"/>
    <dgm:cxn modelId="{91579434-0ACD-442C-95E3-AB709B71F736}" type="presOf" srcId="{8298F67E-9A7E-4B58-8170-3B133F6557F8}" destId="{5BDC82D1-4A99-4429-AF07-27113963DB19}" srcOrd="0" destOrd="0" presId="urn:microsoft.com/office/officeart/2005/8/layout/cycle8"/>
    <dgm:cxn modelId="{4A80C79B-79B7-4FC2-8242-59EEA6B7F68E}" type="presOf" srcId="{8F2827A5-F9C3-443F-B37C-24640597B5D5}" destId="{C953665D-486D-46A4-B832-21E85B094AFA}" srcOrd="0" destOrd="0" presId="urn:microsoft.com/office/officeart/2005/8/layout/cycle8"/>
    <dgm:cxn modelId="{04228BB1-6F0F-41D6-BEA2-20B115BA7DF5}" srcId="{8298F67E-9A7E-4B58-8170-3B133F6557F8}" destId="{D32E1573-209C-48D4-A8A5-7F0C4260B210}" srcOrd="1" destOrd="0" parTransId="{20CCAD08-5385-46E2-AA7C-E6905BDF81B4}" sibTransId="{E1AAA522-EFF9-49CA-B5F3-9219581DBD40}"/>
    <dgm:cxn modelId="{FEA828C6-0143-44A4-993B-98EAEBB6C4F1}" type="presOf" srcId="{D32E1573-209C-48D4-A8A5-7F0C4260B210}" destId="{4EC5BEA6-9A77-4C62-B24D-B62BA5E8081B}" srcOrd="1" destOrd="0" presId="urn:microsoft.com/office/officeart/2005/8/layout/cycle8"/>
    <dgm:cxn modelId="{540544CB-0C88-4410-A3CB-D26B33E2B35B}" type="presOf" srcId="{37E169A2-A6AD-4A49-A41F-D5E2FF08688C}" destId="{2F68BFBC-2615-4BB3-BF73-8FED9D49E50E}" srcOrd="0" destOrd="0" presId="urn:microsoft.com/office/officeart/2005/8/layout/cycle8"/>
    <dgm:cxn modelId="{9DEEA6D4-E12E-4EBA-861C-2F6615991BC0}" srcId="{8298F67E-9A7E-4B58-8170-3B133F6557F8}" destId="{37E169A2-A6AD-4A49-A41F-D5E2FF08688C}" srcOrd="0" destOrd="0" parTransId="{3DECC85D-F23D-43B5-975A-1A4A4F412264}" sibTransId="{7BE44914-E6E8-4C95-A44B-3FE3C322A3FF}"/>
    <dgm:cxn modelId="{AFC9BCE0-4E25-4C76-A954-8E1261FE4980}" type="presOf" srcId="{D32E1573-209C-48D4-A8A5-7F0C4260B210}" destId="{ABC9578F-68AD-4407-981F-A7CDAB708082}" srcOrd="0" destOrd="0" presId="urn:microsoft.com/office/officeart/2005/8/layout/cycle8"/>
    <dgm:cxn modelId="{CF244DF5-0AED-4FC3-9AD5-FA78BDBA9249}" srcId="{8298F67E-9A7E-4B58-8170-3B133F6557F8}" destId="{8F2827A5-F9C3-443F-B37C-24640597B5D5}" srcOrd="2" destOrd="0" parTransId="{C8859F21-F84A-4B55-84E4-F1A3176BDBEE}" sibTransId="{632241EB-9C33-44CF-9994-BB90CDE331A8}"/>
    <dgm:cxn modelId="{7E073EC5-4F8C-4639-863C-3494C5DE0D43}" type="presParOf" srcId="{5BDC82D1-4A99-4429-AF07-27113963DB19}" destId="{2F68BFBC-2615-4BB3-BF73-8FED9D49E50E}" srcOrd="0" destOrd="0" presId="urn:microsoft.com/office/officeart/2005/8/layout/cycle8"/>
    <dgm:cxn modelId="{ACC2D52C-DBD0-4C66-9ABD-030142DEBB83}" type="presParOf" srcId="{5BDC82D1-4A99-4429-AF07-27113963DB19}" destId="{90F42C46-9054-4027-A846-3A158A7EE2C6}" srcOrd="1" destOrd="0" presId="urn:microsoft.com/office/officeart/2005/8/layout/cycle8"/>
    <dgm:cxn modelId="{F9DE82AE-2C50-44E0-BC99-BB8EEE659E90}" type="presParOf" srcId="{5BDC82D1-4A99-4429-AF07-27113963DB19}" destId="{78C9D781-8939-4008-BCA0-0DEEA35E0C11}" srcOrd="2" destOrd="0" presId="urn:microsoft.com/office/officeart/2005/8/layout/cycle8"/>
    <dgm:cxn modelId="{EA700B03-C5C1-474B-8874-8F7D78404CEC}" type="presParOf" srcId="{5BDC82D1-4A99-4429-AF07-27113963DB19}" destId="{E5158DF1-0FE7-4920-A84A-431EC8E3DA6E}" srcOrd="3" destOrd="0" presId="urn:microsoft.com/office/officeart/2005/8/layout/cycle8"/>
    <dgm:cxn modelId="{3C7E6CAD-848E-4FE3-9820-390E7D7C9EE2}" type="presParOf" srcId="{5BDC82D1-4A99-4429-AF07-27113963DB19}" destId="{ABC9578F-68AD-4407-981F-A7CDAB708082}" srcOrd="4" destOrd="0" presId="urn:microsoft.com/office/officeart/2005/8/layout/cycle8"/>
    <dgm:cxn modelId="{67868D9B-EAAF-4175-9C7C-AFF2032E4559}" type="presParOf" srcId="{5BDC82D1-4A99-4429-AF07-27113963DB19}" destId="{A9F3A08F-14C8-400F-8A5F-82DF63EC27B1}" srcOrd="5" destOrd="0" presId="urn:microsoft.com/office/officeart/2005/8/layout/cycle8"/>
    <dgm:cxn modelId="{0788BC3B-CBAA-4437-9948-B3358AC5BCFD}" type="presParOf" srcId="{5BDC82D1-4A99-4429-AF07-27113963DB19}" destId="{EC489850-F767-49EF-951B-88D65271597A}" srcOrd="6" destOrd="0" presId="urn:microsoft.com/office/officeart/2005/8/layout/cycle8"/>
    <dgm:cxn modelId="{F018873D-EEC9-45EE-BCB4-AF6FF36E8ED7}" type="presParOf" srcId="{5BDC82D1-4A99-4429-AF07-27113963DB19}" destId="{4EC5BEA6-9A77-4C62-B24D-B62BA5E8081B}" srcOrd="7" destOrd="0" presId="urn:microsoft.com/office/officeart/2005/8/layout/cycle8"/>
    <dgm:cxn modelId="{756DF352-3B9F-406E-ADB3-B2A70FAA5BC4}" type="presParOf" srcId="{5BDC82D1-4A99-4429-AF07-27113963DB19}" destId="{C953665D-486D-46A4-B832-21E85B094AFA}" srcOrd="8" destOrd="0" presId="urn:microsoft.com/office/officeart/2005/8/layout/cycle8"/>
    <dgm:cxn modelId="{0B486ED0-C1E7-40AC-B59C-DB63233FA3AA}" type="presParOf" srcId="{5BDC82D1-4A99-4429-AF07-27113963DB19}" destId="{746A81E3-0067-4775-A0ED-FE9144F2BC3E}" srcOrd="9" destOrd="0" presId="urn:microsoft.com/office/officeart/2005/8/layout/cycle8"/>
    <dgm:cxn modelId="{802D543F-BC37-44C1-A24A-6A7D93DC88B3}" type="presParOf" srcId="{5BDC82D1-4A99-4429-AF07-27113963DB19}" destId="{6A202A59-1891-49BF-B11D-507E23462736}" srcOrd="10" destOrd="0" presId="urn:microsoft.com/office/officeart/2005/8/layout/cycle8"/>
    <dgm:cxn modelId="{2E3AC469-BA9D-482F-A0E0-0A6C2871D767}" type="presParOf" srcId="{5BDC82D1-4A99-4429-AF07-27113963DB19}" destId="{2457E4B0-1278-4CCA-9E28-5A5735BFBF57}" srcOrd="11" destOrd="0" presId="urn:microsoft.com/office/officeart/2005/8/layout/cycle8"/>
    <dgm:cxn modelId="{4D373713-423B-4529-9C16-6B6987A81A03}" type="presParOf" srcId="{5BDC82D1-4A99-4429-AF07-27113963DB19}" destId="{6EFFFE22-F1FE-4001-811A-E1989CC3D94A}" srcOrd="12" destOrd="0" presId="urn:microsoft.com/office/officeart/2005/8/layout/cycle8"/>
    <dgm:cxn modelId="{81F23C5A-DD3E-463C-BDA6-86A5AC698DD8}" type="presParOf" srcId="{5BDC82D1-4A99-4429-AF07-27113963DB19}" destId="{ED00FD44-3222-4605-B3E6-CCBE3DAFCC8A}" srcOrd="13" destOrd="0" presId="urn:microsoft.com/office/officeart/2005/8/layout/cycle8"/>
    <dgm:cxn modelId="{5338D503-E220-4A1A-9CBD-B28C48C407E4}" type="presParOf" srcId="{5BDC82D1-4A99-4429-AF07-27113963DB19}" destId="{2DC38892-46C3-4AF2-8786-28899584967A}" srcOrd="14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D411EA4-8F62-42CB-9A18-4FD05CA67E41}" type="doc">
      <dgm:prSet loTypeId="urn:microsoft.com/office/officeart/2005/8/layout/cycle3" loCatId="cycle" qsTypeId="urn:microsoft.com/office/officeart/2005/8/quickstyle/simple1" qsCatId="simple" csTypeId="urn:microsoft.com/office/officeart/2005/8/colors/accent4_4" csCatId="accent4" phldr="1"/>
      <dgm:spPr/>
    </dgm:pt>
    <dgm:pt modelId="{C56903D0-7D54-437B-BA9D-AC04681B7750}">
      <dgm:prSet phldrT="[Текст]" custT="1"/>
      <dgm:spPr/>
      <dgm:t>
        <a:bodyPr/>
        <a:lstStyle/>
        <a:p>
          <a:r>
            <a:rPr lang="ru-RU" sz="600">
              <a:latin typeface="Book Antiqua" panose="02040602050305030304" pitchFamily="18" charset="0"/>
            </a:rPr>
            <a:t>Тезнологический предприниматель</a:t>
          </a:r>
        </a:p>
      </dgm:t>
    </dgm:pt>
    <dgm:pt modelId="{7B5ED597-D0DA-4D63-B441-DDCB84CF18CD}" type="parTrans" cxnId="{9B596667-C061-4466-AC2D-205A019AA207}">
      <dgm:prSet/>
      <dgm:spPr/>
      <dgm:t>
        <a:bodyPr/>
        <a:lstStyle/>
        <a:p>
          <a:endParaRPr lang="ru-RU"/>
        </a:p>
      </dgm:t>
    </dgm:pt>
    <dgm:pt modelId="{AB57D94B-28FE-45EF-83AC-771CA1D310C2}" type="sibTrans" cxnId="{9B596667-C061-4466-AC2D-205A019AA207}">
      <dgm:prSet/>
      <dgm:spPr/>
      <dgm:t>
        <a:bodyPr/>
        <a:lstStyle/>
        <a:p>
          <a:endParaRPr lang="ru-RU"/>
        </a:p>
      </dgm:t>
    </dgm:pt>
    <dgm:pt modelId="{10529DD0-DBA6-4A13-BAD4-C10B7497663F}">
      <dgm:prSet phldrT="[Текст]" custT="1"/>
      <dgm:spPr/>
      <dgm:t>
        <a:bodyPr/>
        <a:lstStyle/>
        <a:p>
          <a:r>
            <a:rPr lang="ru-RU" sz="600">
              <a:latin typeface="Book Antiqua" panose="02040602050305030304" pitchFamily="18" charset="0"/>
            </a:rPr>
            <a:t>Технопарки</a:t>
          </a:r>
        </a:p>
      </dgm:t>
    </dgm:pt>
    <dgm:pt modelId="{C5867168-B7C1-4447-889E-4684DB954B0D}" type="parTrans" cxnId="{6A01B86E-E6E1-4CED-8903-7C458C169954}">
      <dgm:prSet/>
      <dgm:spPr/>
      <dgm:t>
        <a:bodyPr/>
        <a:lstStyle/>
        <a:p>
          <a:endParaRPr lang="ru-RU"/>
        </a:p>
      </dgm:t>
    </dgm:pt>
    <dgm:pt modelId="{3D874AF6-E88D-493E-96BF-A0114A40D2BC}" type="sibTrans" cxnId="{6A01B86E-E6E1-4CED-8903-7C458C169954}">
      <dgm:prSet/>
      <dgm:spPr/>
      <dgm:t>
        <a:bodyPr/>
        <a:lstStyle/>
        <a:p>
          <a:endParaRPr lang="ru-RU"/>
        </a:p>
      </dgm:t>
    </dgm:pt>
    <dgm:pt modelId="{88501C81-75CF-43E2-8DB9-C3990B53C342}">
      <dgm:prSet phldrT="[Текст]" custT="1"/>
      <dgm:spPr/>
      <dgm:t>
        <a:bodyPr/>
        <a:lstStyle/>
        <a:p>
          <a:r>
            <a:rPr lang="ru-RU" sz="600">
              <a:latin typeface="Book Antiqua" panose="02040602050305030304" pitchFamily="18" charset="0"/>
            </a:rPr>
            <a:t>Государство</a:t>
          </a:r>
        </a:p>
      </dgm:t>
    </dgm:pt>
    <dgm:pt modelId="{03ECB6E7-9FE4-4686-98CC-EAE7B15FA049}" type="parTrans" cxnId="{658E3C20-B8AF-466F-8AC1-89DADD88444E}">
      <dgm:prSet/>
      <dgm:spPr/>
      <dgm:t>
        <a:bodyPr/>
        <a:lstStyle/>
        <a:p>
          <a:endParaRPr lang="ru-RU"/>
        </a:p>
      </dgm:t>
    </dgm:pt>
    <dgm:pt modelId="{FDF524F7-EC6A-4DF0-8760-EF2DAAD45410}" type="sibTrans" cxnId="{658E3C20-B8AF-466F-8AC1-89DADD88444E}">
      <dgm:prSet/>
      <dgm:spPr/>
      <dgm:t>
        <a:bodyPr/>
        <a:lstStyle/>
        <a:p>
          <a:endParaRPr lang="ru-RU"/>
        </a:p>
      </dgm:t>
    </dgm:pt>
    <dgm:pt modelId="{70EDDFAD-07B8-4B65-AF5B-B5A6BA3FF27E}">
      <dgm:prSet custT="1"/>
      <dgm:spPr/>
      <dgm:t>
        <a:bodyPr/>
        <a:lstStyle/>
        <a:p>
          <a:r>
            <a:rPr lang="ru-RU" sz="600">
              <a:latin typeface="Book Antiqua" panose="02040602050305030304" pitchFamily="18" charset="0"/>
            </a:rPr>
            <a:t>Консультанты</a:t>
          </a:r>
        </a:p>
      </dgm:t>
    </dgm:pt>
    <dgm:pt modelId="{C6997DC2-41D6-4203-940F-6C5EA1AB98E6}" type="parTrans" cxnId="{31E4A88C-EA63-452D-8EC3-50DDF3AF04ED}">
      <dgm:prSet/>
      <dgm:spPr/>
      <dgm:t>
        <a:bodyPr/>
        <a:lstStyle/>
        <a:p>
          <a:endParaRPr lang="ru-RU"/>
        </a:p>
      </dgm:t>
    </dgm:pt>
    <dgm:pt modelId="{CBC9D11E-77FC-4F73-861B-307F2389574F}" type="sibTrans" cxnId="{31E4A88C-EA63-452D-8EC3-50DDF3AF04ED}">
      <dgm:prSet/>
      <dgm:spPr/>
      <dgm:t>
        <a:bodyPr/>
        <a:lstStyle/>
        <a:p>
          <a:endParaRPr lang="ru-RU"/>
        </a:p>
      </dgm:t>
    </dgm:pt>
    <dgm:pt modelId="{DDA6E51A-C440-4D22-845B-7B16E7157DEE}">
      <dgm:prSet custT="1"/>
      <dgm:spPr/>
      <dgm:t>
        <a:bodyPr/>
        <a:lstStyle/>
        <a:p>
          <a:r>
            <a:rPr lang="ru-RU" sz="600">
              <a:latin typeface="Book Antiqua" panose="02040602050305030304" pitchFamily="18" charset="0"/>
            </a:rPr>
            <a:t>Потребители</a:t>
          </a:r>
        </a:p>
      </dgm:t>
    </dgm:pt>
    <dgm:pt modelId="{2F9B637C-FB1B-4B7B-B547-9237AE731D2E}" type="parTrans" cxnId="{A92FD94B-C392-40F7-AC37-1C0B48DA6556}">
      <dgm:prSet/>
      <dgm:spPr/>
      <dgm:t>
        <a:bodyPr/>
        <a:lstStyle/>
        <a:p>
          <a:endParaRPr lang="ru-RU"/>
        </a:p>
      </dgm:t>
    </dgm:pt>
    <dgm:pt modelId="{026C6E06-46CF-44CD-BCE3-E244078E34DB}" type="sibTrans" cxnId="{A92FD94B-C392-40F7-AC37-1C0B48DA6556}">
      <dgm:prSet/>
      <dgm:spPr/>
      <dgm:t>
        <a:bodyPr/>
        <a:lstStyle/>
        <a:p>
          <a:endParaRPr lang="ru-RU"/>
        </a:p>
      </dgm:t>
    </dgm:pt>
    <dgm:pt modelId="{61FC1ED6-DEDA-4FE9-B6F8-D8DCCD48BBD9}">
      <dgm:prSet custT="1"/>
      <dgm:spPr/>
      <dgm:t>
        <a:bodyPr/>
        <a:lstStyle/>
        <a:p>
          <a:r>
            <a:rPr lang="ru-RU" sz="600">
              <a:latin typeface="Book Antiqua" panose="02040602050305030304" pitchFamily="18" charset="0"/>
            </a:rPr>
            <a:t>Кластеры</a:t>
          </a:r>
        </a:p>
      </dgm:t>
    </dgm:pt>
    <dgm:pt modelId="{A731B73B-34DF-46B1-8D7C-AA33A3E09818}" type="parTrans" cxnId="{57A11EB8-AFFB-4336-9F7D-94649682F98D}">
      <dgm:prSet/>
      <dgm:spPr/>
      <dgm:t>
        <a:bodyPr/>
        <a:lstStyle/>
        <a:p>
          <a:endParaRPr lang="ru-RU"/>
        </a:p>
      </dgm:t>
    </dgm:pt>
    <dgm:pt modelId="{AD1BE348-08B5-4535-9ABF-1207B5730B48}" type="sibTrans" cxnId="{57A11EB8-AFFB-4336-9F7D-94649682F98D}">
      <dgm:prSet/>
      <dgm:spPr/>
      <dgm:t>
        <a:bodyPr/>
        <a:lstStyle/>
        <a:p>
          <a:endParaRPr lang="ru-RU"/>
        </a:p>
      </dgm:t>
    </dgm:pt>
    <dgm:pt modelId="{CBF96E91-5372-4C6A-A793-CB825515CEED}">
      <dgm:prSet custT="1"/>
      <dgm:spPr/>
      <dgm:t>
        <a:bodyPr/>
        <a:lstStyle/>
        <a:p>
          <a:r>
            <a:rPr lang="ru-RU" sz="600">
              <a:latin typeface="Book Antiqua" panose="02040602050305030304" pitchFamily="18" charset="0"/>
            </a:rPr>
            <a:t>Университеты</a:t>
          </a:r>
        </a:p>
      </dgm:t>
    </dgm:pt>
    <dgm:pt modelId="{412F2E1E-3CAF-4807-B18A-02E365716156}" type="parTrans" cxnId="{D5C19744-B8E2-44D4-8B13-83FD45223BD0}">
      <dgm:prSet/>
      <dgm:spPr/>
      <dgm:t>
        <a:bodyPr/>
        <a:lstStyle/>
        <a:p>
          <a:endParaRPr lang="ru-RU"/>
        </a:p>
      </dgm:t>
    </dgm:pt>
    <dgm:pt modelId="{FD31F8FE-368A-488D-BB15-2E78A21AAC65}" type="sibTrans" cxnId="{D5C19744-B8E2-44D4-8B13-83FD45223BD0}">
      <dgm:prSet/>
      <dgm:spPr/>
      <dgm:t>
        <a:bodyPr/>
        <a:lstStyle/>
        <a:p>
          <a:endParaRPr lang="ru-RU"/>
        </a:p>
      </dgm:t>
    </dgm:pt>
    <dgm:pt modelId="{21D1C62E-B08E-4D08-BDE1-773DAC587DE3}">
      <dgm:prSet custT="1"/>
      <dgm:spPr/>
      <dgm:t>
        <a:bodyPr/>
        <a:lstStyle/>
        <a:p>
          <a:r>
            <a:rPr lang="ru-RU" sz="600">
              <a:latin typeface="Book Antiqua" panose="02040602050305030304" pitchFamily="18" charset="0"/>
            </a:rPr>
            <a:t>Корпорации</a:t>
          </a:r>
        </a:p>
      </dgm:t>
    </dgm:pt>
    <dgm:pt modelId="{BA11C45C-7800-4677-A77B-C73B1A878365}" type="parTrans" cxnId="{476E9865-E66D-4DA3-9B21-A1A26CCC4A2E}">
      <dgm:prSet/>
      <dgm:spPr/>
      <dgm:t>
        <a:bodyPr/>
        <a:lstStyle/>
        <a:p>
          <a:endParaRPr lang="ru-RU"/>
        </a:p>
      </dgm:t>
    </dgm:pt>
    <dgm:pt modelId="{24DE9AEC-1E8D-4D9E-A3E1-AB92496B512F}" type="sibTrans" cxnId="{476E9865-E66D-4DA3-9B21-A1A26CCC4A2E}">
      <dgm:prSet/>
      <dgm:spPr/>
      <dgm:t>
        <a:bodyPr/>
        <a:lstStyle/>
        <a:p>
          <a:endParaRPr lang="ru-RU"/>
        </a:p>
      </dgm:t>
    </dgm:pt>
    <dgm:pt modelId="{1619950F-480F-40BA-A32C-320BFD01D44C}">
      <dgm:prSet custT="1"/>
      <dgm:spPr/>
      <dgm:t>
        <a:bodyPr/>
        <a:lstStyle/>
        <a:p>
          <a:r>
            <a:rPr lang="ru-RU" sz="600">
              <a:latin typeface="Book Antiqua" panose="02040602050305030304" pitchFamily="18" charset="0"/>
            </a:rPr>
            <a:t>Капитал</a:t>
          </a:r>
        </a:p>
      </dgm:t>
    </dgm:pt>
    <dgm:pt modelId="{1AE469CD-7280-4BBC-892C-730B640A6B2F}" type="parTrans" cxnId="{93D366F7-B0DB-4601-953E-AC641E577523}">
      <dgm:prSet/>
      <dgm:spPr/>
      <dgm:t>
        <a:bodyPr/>
        <a:lstStyle/>
        <a:p>
          <a:endParaRPr lang="ru-RU"/>
        </a:p>
      </dgm:t>
    </dgm:pt>
    <dgm:pt modelId="{E366DCEC-ED99-4180-BA3E-A6A43E891273}" type="sibTrans" cxnId="{93D366F7-B0DB-4601-953E-AC641E577523}">
      <dgm:prSet/>
      <dgm:spPr/>
      <dgm:t>
        <a:bodyPr/>
        <a:lstStyle/>
        <a:p>
          <a:endParaRPr lang="ru-RU"/>
        </a:p>
      </dgm:t>
    </dgm:pt>
    <dgm:pt modelId="{956FCC39-7E24-4B75-980D-028034833009}" type="pres">
      <dgm:prSet presAssocID="{BD411EA4-8F62-42CB-9A18-4FD05CA67E41}" presName="Name0" presStyleCnt="0">
        <dgm:presLayoutVars>
          <dgm:dir/>
          <dgm:resizeHandles val="exact"/>
        </dgm:presLayoutVars>
      </dgm:prSet>
      <dgm:spPr/>
    </dgm:pt>
    <dgm:pt modelId="{5EDA0F36-4A69-4C4E-874C-5A7A61F8E906}" type="pres">
      <dgm:prSet presAssocID="{BD411EA4-8F62-42CB-9A18-4FD05CA67E41}" presName="cycle" presStyleCnt="0"/>
      <dgm:spPr/>
    </dgm:pt>
    <dgm:pt modelId="{EB939B8D-DB99-49D1-9B39-38C48AB302A0}" type="pres">
      <dgm:prSet presAssocID="{C56903D0-7D54-437B-BA9D-AC04681B7750}" presName="nodeFirstNode" presStyleLbl="node1" presStyleIdx="0" presStyleCnt="9" custScaleX="165570" custScaleY="135277" custRadScaleRad="100043" custRadScaleInc="4672">
        <dgm:presLayoutVars>
          <dgm:bulletEnabled val="1"/>
        </dgm:presLayoutVars>
      </dgm:prSet>
      <dgm:spPr/>
    </dgm:pt>
    <dgm:pt modelId="{BA8F7E3F-ECEF-48F5-B170-D4841909A284}" type="pres">
      <dgm:prSet presAssocID="{AB57D94B-28FE-45EF-83AC-771CA1D310C2}" presName="sibTransFirstNode" presStyleLbl="bgShp" presStyleIdx="0" presStyleCnt="1"/>
      <dgm:spPr/>
    </dgm:pt>
    <dgm:pt modelId="{45D0C9D1-B7B4-4DD1-8874-0F0A60B467A6}" type="pres">
      <dgm:prSet presAssocID="{70EDDFAD-07B8-4B65-AF5B-B5A6BA3FF27E}" presName="nodeFollowingNodes" presStyleLbl="node1" presStyleIdx="1" presStyleCnt="9" custScaleX="119637" custScaleY="129909" custRadScaleRad="106625" custRadScaleInc="30917">
        <dgm:presLayoutVars>
          <dgm:bulletEnabled val="1"/>
        </dgm:presLayoutVars>
      </dgm:prSet>
      <dgm:spPr/>
    </dgm:pt>
    <dgm:pt modelId="{100D3019-F465-474B-B383-F89E56C7BE78}" type="pres">
      <dgm:prSet presAssocID="{21D1C62E-B08E-4D08-BDE1-773DAC587DE3}" presName="nodeFollowingNodes" presStyleLbl="node1" presStyleIdx="2" presStyleCnt="9" custScaleX="119637" custScaleY="129909">
        <dgm:presLayoutVars>
          <dgm:bulletEnabled val="1"/>
        </dgm:presLayoutVars>
      </dgm:prSet>
      <dgm:spPr/>
    </dgm:pt>
    <dgm:pt modelId="{E23C0AE6-17AA-4946-94C5-7E41A91E7379}" type="pres">
      <dgm:prSet presAssocID="{1619950F-480F-40BA-A32C-320BFD01D44C}" presName="nodeFollowingNodes" presStyleLbl="node1" presStyleIdx="3" presStyleCnt="9" custScaleX="119637" custScaleY="129909" custRadScaleRad="97284" custRadScaleInc="-15340">
        <dgm:presLayoutVars>
          <dgm:bulletEnabled val="1"/>
        </dgm:presLayoutVars>
      </dgm:prSet>
      <dgm:spPr/>
    </dgm:pt>
    <dgm:pt modelId="{1606AEFC-F2F5-4371-9409-33CEA705EA4B}" type="pres">
      <dgm:prSet presAssocID="{DDA6E51A-C440-4D22-845B-7B16E7157DEE}" presName="nodeFollowingNodes" presStyleLbl="node1" presStyleIdx="4" presStyleCnt="9" custScaleX="119637" custScaleY="129909" custRadScaleRad="104835" custRadScaleInc="-17548">
        <dgm:presLayoutVars>
          <dgm:bulletEnabled val="1"/>
        </dgm:presLayoutVars>
      </dgm:prSet>
      <dgm:spPr/>
    </dgm:pt>
    <dgm:pt modelId="{C63FEC0B-5379-4D87-8931-3DF87CF23E09}" type="pres">
      <dgm:prSet presAssocID="{61FC1ED6-DEDA-4FE9-B6F8-D8DCCD48BBD9}" presName="nodeFollowingNodes" presStyleLbl="node1" presStyleIdx="5" presStyleCnt="9" custScaleX="119637" custScaleY="129909" custRadScaleRad="106568" custRadScaleInc="18422">
        <dgm:presLayoutVars>
          <dgm:bulletEnabled val="1"/>
        </dgm:presLayoutVars>
      </dgm:prSet>
      <dgm:spPr/>
    </dgm:pt>
    <dgm:pt modelId="{448B39C0-5412-4C56-ADD2-A44BA090FF80}" type="pres">
      <dgm:prSet presAssocID="{CBF96E91-5372-4C6A-A793-CB825515CEED}" presName="nodeFollowingNodes" presStyleLbl="node1" presStyleIdx="6" presStyleCnt="9" custScaleX="119637" custScaleY="129909" custRadScaleRad="97509" custRadScaleInc="9666">
        <dgm:presLayoutVars>
          <dgm:bulletEnabled val="1"/>
        </dgm:presLayoutVars>
      </dgm:prSet>
      <dgm:spPr/>
    </dgm:pt>
    <dgm:pt modelId="{4206A92C-BB0C-4A3D-9D2D-BDFD0D7C9C1B}" type="pres">
      <dgm:prSet presAssocID="{10529DD0-DBA6-4A13-BAD4-C10B7497663F}" presName="nodeFollowingNodes" presStyleLbl="node1" presStyleIdx="7" presStyleCnt="9" custScaleX="119637" custScaleY="129909">
        <dgm:presLayoutVars>
          <dgm:bulletEnabled val="1"/>
        </dgm:presLayoutVars>
      </dgm:prSet>
      <dgm:spPr/>
    </dgm:pt>
    <dgm:pt modelId="{7EBED3CB-25CD-4EC7-8959-970C9236BF6A}" type="pres">
      <dgm:prSet presAssocID="{88501C81-75CF-43E2-8DB9-C3990B53C342}" presName="nodeFollowingNodes" presStyleLbl="node1" presStyleIdx="8" presStyleCnt="9" custScaleX="119637" custScaleY="129909" custRadScaleRad="100764" custRadScaleInc="-24665">
        <dgm:presLayoutVars>
          <dgm:bulletEnabled val="1"/>
        </dgm:presLayoutVars>
      </dgm:prSet>
      <dgm:spPr/>
    </dgm:pt>
  </dgm:ptLst>
  <dgm:cxnLst>
    <dgm:cxn modelId="{658E3C20-B8AF-466F-8AC1-89DADD88444E}" srcId="{BD411EA4-8F62-42CB-9A18-4FD05CA67E41}" destId="{88501C81-75CF-43E2-8DB9-C3990B53C342}" srcOrd="8" destOrd="0" parTransId="{03ECB6E7-9FE4-4686-98CC-EAE7B15FA049}" sibTransId="{FDF524F7-EC6A-4DF0-8760-EF2DAAD45410}"/>
    <dgm:cxn modelId="{5197D12A-CD3B-427A-AC42-353976ABE0BD}" type="presOf" srcId="{88501C81-75CF-43E2-8DB9-C3990B53C342}" destId="{7EBED3CB-25CD-4EC7-8959-970C9236BF6A}" srcOrd="0" destOrd="0" presId="urn:microsoft.com/office/officeart/2005/8/layout/cycle3"/>
    <dgm:cxn modelId="{48AF5E3D-3D85-42D6-A02F-55FD09C72E32}" type="presOf" srcId="{BD411EA4-8F62-42CB-9A18-4FD05CA67E41}" destId="{956FCC39-7E24-4B75-980D-028034833009}" srcOrd="0" destOrd="0" presId="urn:microsoft.com/office/officeart/2005/8/layout/cycle3"/>
    <dgm:cxn modelId="{2201383F-2298-4B73-9C3C-E96B36AF754A}" type="presOf" srcId="{CBF96E91-5372-4C6A-A793-CB825515CEED}" destId="{448B39C0-5412-4C56-ADD2-A44BA090FF80}" srcOrd="0" destOrd="0" presId="urn:microsoft.com/office/officeart/2005/8/layout/cycle3"/>
    <dgm:cxn modelId="{D5C19744-B8E2-44D4-8B13-83FD45223BD0}" srcId="{BD411EA4-8F62-42CB-9A18-4FD05CA67E41}" destId="{CBF96E91-5372-4C6A-A793-CB825515CEED}" srcOrd="6" destOrd="0" parTransId="{412F2E1E-3CAF-4807-B18A-02E365716156}" sibTransId="{FD31F8FE-368A-488D-BB15-2E78A21AAC65}"/>
    <dgm:cxn modelId="{476E9865-E66D-4DA3-9B21-A1A26CCC4A2E}" srcId="{BD411EA4-8F62-42CB-9A18-4FD05CA67E41}" destId="{21D1C62E-B08E-4D08-BDE1-773DAC587DE3}" srcOrd="2" destOrd="0" parTransId="{BA11C45C-7800-4677-A77B-C73B1A878365}" sibTransId="{24DE9AEC-1E8D-4D9E-A3E1-AB92496B512F}"/>
    <dgm:cxn modelId="{9B596667-C061-4466-AC2D-205A019AA207}" srcId="{BD411EA4-8F62-42CB-9A18-4FD05CA67E41}" destId="{C56903D0-7D54-437B-BA9D-AC04681B7750}" srcOrd="0" destOrd="0" parTransId="{7B5ED597-D0DA-4D63-B441-DDCB84CF18CD}" sibTransId="{AB57D94B-28FE-45EF-83AC-771CA1D310C2}"/>
    <dgm:cxn modelId="{0F454748-B2E9-4507-8E3D-C588A8E4A424}" type="presOf" srcId="{1619950F-480F-40BA-A32C-320BFD01D44C}" destId="{E23C0AE6-17AA-4946-94C5-7E41A91E7379}" srcOrd="0" destOrd="0" presId="urn:microsoft.com/office/officeart/2005/8/layout/cycle3"/>
    <dgm:cxn modelId="{79F17B48-8C71-4B71-929A-07C67ADA89EC}" type="presOf" srcId="{AB57D94B-28FE-45EF-83AC-771CA1D310C2}" destId="{BA8F7E3F-ECEF-48F5-B170-D4841909A284}" srcOrd="0" destOrd="0" presId="urn:microsoft.com/office/officeart/2005/8/layout/cycle3"/>
    <dgm:cxn modelId="{EB15C14B-6C0D-4AC5-8509-F92F4A3C5A9D}" type="presOf" srcId="{DDA6E51A-C440-4D22-845B-7B16E7157DEE}" destId="{1606AEFC-F2F5-4371-9409-33CEA705EA4B}" srcOrd="0" destOrd="0" presId="urn:microsoft.com/office/officeart/2005/8/layout/cycle3"/>
    <dgm:cxn modelId="{A92FD94B-C392-40F7-AC37-1C0B48DA6556}" srcId="{BD411EA4-8F62-42CB-9A18-4FD05CA67E41}" destId="{DDA6E51A-C440-4D22-845B-7B16E7157DEE}" srcOrd="4" destOrd="0" parTransId="{2F9B637C-FB1B-4B7B-B547-9237AE731D2E}" sibTransId="{026C6E06-46CF-44CD-BCE3-E244078E34DB}"/>
    <dgm:cxn modelId="{E0C1836C-9998-4F9D-A91F-2A4ED1E4D948}" type="presOf" srcId="{70EDDFAD-07B8-4B65-AF5B-B5A6BA3FF27E}" destId="{45D0C9D1-B7B4-4DD1-8874-0F0A60B467A6}" srcOrd="0" destOrd="0" presId="urn:microsoft.com/office/officeart/2005/8/layout/cycle3"/>
    <dgm:cxn modelId="{6A01B86E-E6E1-4CED-8903-7C458C169954}" srcId="{BD411EA4-8F62-42CB-9A18-4FD05CA67E41}" destId="{10529DD0-DBA6-4A13-BAD4-C10B7497663F}" srcOrd="7" destOrd="0" parTransId="{C5867168-B7C1-4447-889E-4684DB954B0D}" sibTransId="{3D874AF6-E88D-493E-96BF-A0114A40D2BC}"/>
    <dgm:cxn modelId="{B92C0388-2BCF-4E1A-A8E8-2AAC2E8FA83A}" type="presOf" srcId="{61FC1ED6-DEDA-4FE9-B6F8-D8DCCD48BBD9}" destId="{C63FEC0B-5379-4D87-8931-3DF87CF23E09}" srcOrd="0" destOrd="0" presId="urn:microsoft.com/office/officeart/2005/8/layout/cycle3"/>
    <dgm:cxn modelId="{31E4A88C-EA63-452D-8EC3-50DDF3AF04ED}" srcId="{BD411EA4-8F62-42CB-9A18-4FD05CA67E41}" destId="{70EDDFAD-07B8-4B65-AF5B-B5A6BA3FF27E}" srcOrd="1" destOrd="0" parTransId="{C6997DC2-41D6-4203-940F-6C5EA1AB98E6}" sibTransId="{CBC9D11E-77FC-4F73-861B-307F2389574F}"/>
    <dgm:cxn modelId="{465D959C-9D20-4062-B22D-9C22AB884D40}" type="presOf" srcId="{21D1C62E-B08E-4D08-BDE1-773DAC587DE3}" destId="{100D3019-F465-474B-B383-F89E56C7BE78}" srcOrd="0" destOrd="0" presId="urn:microsoft.com/office/officeart/2005/8/layout/cycle3"/>
    <dgm:cxn modelId="{57A11EB8-AFFB-4336-9F7D-94649682F98D}" srcId="{BD411EA4-8F62-42CB-9A18-4FD05CA67E41}" destId="{61FC1ED6-DEDA-4FE9-B6F8-D8DCCD48BBD9}" srcOrd="5" destOrd="0" parTransId="{A731B73B-34DF-46B1-8D7C-AA33A3E09818}" sibTransId="{AD1BE348-08B5-4535-9ABF-1207B5730B48}"/>
    <dgm:cxn modelId="{DD4551CF-FA22-4B9D-9349-560AFB1FE3D1}" type="presOf" srcId="{C56903D0-7D54-437B-BA9D-AC04681B7750}" destId="{EB939B8D-DB99-49D1-9B39-38C48AB302A0}" srcOrd="0" destOrd="0" presId="urn:microsoft.com/office/officeart/2005/8/layout/cycle3"/>
    <dgm:cxn modelId="{CC460EF5-DFEE-4E85-BA64-82F60B301CF2}" type="presOf" srcId="{10529DD0-DBA6-4A13-BAD4-C10B7497663F}" destId="{4206A92C-BB0C-4A3D-9D2D-BDFD0D7C9C1B}" srcOrd="0" destOrd="0" presId="urn:microsoft.com/office/officeart/2005/8/layout/cycle3"/>
    <dgm:cxn modelId="{93D366F7-B0DB-4601-953E-AC641E577523}" srcId="{BD411EA4-8F62-42CB-9A18-4FD05CA67E41}" destId="{1619950F-480F-40BA-A32C-320BFD01D44C}" srcOrd="3" destOrd="0" parTransId="{1AE469CD-7280-4BBC-892C-730B640A6B2F}" sibTransId="{E366DCEC-ED99-4180-BA3E-A6A43E891273}"/>
    <dgm:cxn modelId="{05B4B4E8-EAF2-42E2-B880-0A5480F876F8}" type="presParOf" srcId="{956FCC39-7E24-4B75-980D-028034833009}" destId="{5EDA0F36-4A69-4C4E-874C-5A7A61F8E906}" srcOrd="0" destOrd="0" presId="urn:microsoft.com/office/officeart/2005/8/layout/cycle3"/>
    <dgm:cxn modelId="{243E974B-EA2E-4D97-8D74-1992AFD38280}" type="presParOf" srcId="{5EDA0F36-4A69-4C4E-874C-5A7A61F8E906}" destId="{EB939B8D-DB99-49D1-9B39-38C48AB302A0}" srcOrd="0" destOrd="0" presId="urn:microsoft.com/office/officeart/2005/8/layout/cycle3"/>
    <dgm:cxn modelId="{829B06BB-CB93-4ABA-B02A-945B9D9849C4}" type="presParOf" srcId="{5EDA0F36-4A69-4C4E-874C-5A7A61F8E906}" destId="{BA8F7E3F-ECEF-48F5-B170-D4841909A284}" srcOrd="1" destOrd="0" presId="urn:microsoft.com/office/officeart/2005/8/layout/cycle3"/>
    <dgm:cxn modelId="{0828F956-1560-483A-B7D2-1B23BE11E48B}" type="presParOf" srcId="{5EDA0F36-4A69-4C4E-874C-5A7A61F8E906}" destId="{45D0C9D1-B7B4-4DD1-8874-0F0A60B467A6}" srcOrd="2" destOrd="0" presId="urn:microsoft.com/office/officeart/2005/8/layout/cycle3"/>
    <dgm:cxn modelId="{A133A8CF-4CE8-4AF0-A332-F1907AE54DA6}" type="presParOf" srcId="{5EDA0F36-4A69-4C4E-874C-5A7A61F8E906}" destId="{100D3019-F465-474B-B383-F89E56C7BE78}" srcOrd="3" destOrd="0" presId="urn:microsoft.com/office/officeart/2005/8/layout/cycle3"/>
    <dgm:cxn modelId="{7C09FA99-7F4F-455D-A217-4207997FBC35}" type="presParOf" srcId="{5EDA0F36-4A69-4C4E-874C-5A7A61F8E906}" destId="{E23C0AE6-17AA-4946-94C5-7E41A91E7379}" srcOrd="4" destOrd="0" presId="urn:microsoft.com/office/officeart/2005/8/layout/cycle3"/>
    <dgm:cxn modelId="{623BEA6A-B4B5-43AD-81C0-799F18FA1D4A}" type="presParOf" srcId="{5EDA0F36-4A69-4C4E-874C-5A7A61F8E906}" destId="{1606AEFC-F2F5-4371-9409-33CEA705EA4B}" srcOrd="5" destOrd="0" presId="urn:microsoft.com/office/officeart/2005/8/layout/cycle3"/>
    <dgm:cxn modelId="{63DDA9B3-1BD0-4EE8-9BBC-9F505AE1AC2B}" type="presParOf" srcId="{5EDA0F36-4A69-4C4E-874C-5A7A61F8E906}" destId="{C63FEC0B-5379-4D87-8931-3DF87CF23E09}" srcOrd="6" destOrd="0" presId="urn:microsoft.com/office/officeart/2005/8/layout/cycle3"/>
    <dgm:cxn modelId="{2A19769E-04A5-4E8A-BE43-58BB24115CBD}" type="presParOf" srcId="{5EDA0F36-4A69-4C4E-874C-5A7A61F8E906}" destId="{448B39C0-5412-4C56-ADD2-A44BA090FF80}" srcOrd="7" destOrd="0" presId="urn:microsoft.com/office/officeart/2005/8/layout/cycle3"/>
    <dgm:cxn modelId="{5E4B4D66-DBFD-4A6E-94BF-957B36DD8AB0}" type="presParOf" srcId="{5EDA0F36-4A69-4C4E-874C-5A7A61F8E906}" destId="{4206A92C-BB0C-4A3D-9D2D-BDFD0D7C9C1B}" srcOrd="8" destOrd="0" presId="urn:microsoft.com/office/officeart/2005/8/layout/cycle3"/>
    <dgm:cxn modelId="{B6A46A43-2D06-44F6-AA3D-6F8141E9CE50}" type="presParOf" srcId="{5EDA0F36-4A69-4C4E-874C-5A7A61F8E906}" destId="{7EBED3CB-25CD-4EC7-8959-970C9236BF6A}" srcOrd="9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68BFBC-2615-4BB3-BF73-8FED9D49E50E}">
      <dsp:nvSpPr>
        <dsp:cNvPr id="0" name=""/>
        <dsp:cNvSpPr/>
      </dsp:nvSpPr>
      <dsp:spPr>
        <a:xfrm>
          <a:off x="1125260" y="159527"/>
          <a:ext cx="2061591" cy="2061591"/>
        </a:xfrm>
        <a:prstGeom prst="pie">
          <a:avLst>
            <a:gd name="adj1" fmla="val 16200000"/>
            <a:gd name="adj2" fmla="val 1800000"/>
          </a:avLst>
        </a:prstGeom>
        <a:solidFill>
          <a:schemeClr val="accent4">
            <a:alpha val="90000"/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>
              <a:latin typeface="Book Antiqua" panose="02040602050305030304" pitchFamily="18" charset="0"/>
            </a:rPr>
            <a:t>Инновации, технологии</a:t>
          </a:r>
        </a:p>
      </dsp:txBody>
      <dsp:txXfrm>
        <a:off x="2211768" y="596388"/>
        <a:ext cx="736282" cy="613568"/>
      </dsp:txXfrm>
    </dsp:sp>
    <dsp:sp modelId="{ABC9578F-68AD-4407-981F-A7CDAB708082}">
      <dsp:nvSpPr>
        <dsp:cNvPr id="0" name=""/>
        <dsp:cNvSpPr/>
      </dsp:nvSpPr>
      <dsp:spPr>
        <a:xfrm>
          <a:off x="1082802" y="233156"/>
          <a:ext cx="2061591" cy="2061591"/>
        </a:xfrm>
        <a:prstGeom prst="pie">
          <a:avLst>
            <a:gd name="adj1" fmla="val 1800000"/>
            <a:gd name="adj2" fmla="val 9000000"/>
          </a:avLst>
        </a:prstGeom>
        <a:solidFill>
          <a:schemeClr val="accent4">
            <a:alpha val="90000"/>
            <a:hueOff val="0"/>
            <a:satOff val="0"/>
            <a:lumOff val="0"/>
            <a:alphaOff val="-2000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>
              <a:latin typeface="Book Antiqua" panose="02040602050305030304" pitchFamily="18" charset="0"/>
            </a:rPr>
            <a:t>Предпринима-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>
              <a:latin typeface="Book Antiqua" panose="02040602050305030304" pitchFamily="18" charset="0"/>
            </a:rPr>
            <a:t>тельство</a:t>
          </a:r>
        </a:p>
      </dsp:txBody>
      <dsp:txXfrm>
        <a:off x="1573657" y="1570736"/>
        <a:ext cx="1104423" cy="539940"/>
      </dsp:txXfrm>
    </dsp:sp>
    <dsp:sp modelId="{C953665D-486D-46A4-B832-21E85B094AFA}">
      <dsp:nvSpPr>
        <dsp:cNvPr id="0" name=""/>
        <dsp:cNvSpPr/>
      </dsp:nvSpPr>
      <dsp:spPr>
        <a:xfrm>
          <a:off x="1040343" y="159527"/>
          <a:ext cx="2061591" cy="2061591"/>
        </a:xfrm>
        <a:prstGeom prst="pie">
          <a:avLst>
            <a:gd name="adj1" fmla="val 9000000"/>
            <a:gd name="adj2" fmla="val 16200000"/>
          </a:avLst>
        </a:prstGeom>
        <a:solidFill>
          <a:schemeClr val="accent4">
            <a:alpha val="90000"/>
            <a:hueOff val="0"/>
            <a:satOff val="0"/>
            <a:lumOff val="0"/>
            <a:alphaOff val="-4000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>
              <a:latin typeface="Book Antiqua" panose="02040602050305030304" pitchFamily="18" charset="0"/>
            </a:rPr>
            <a:t>Примерение (коммер-циализация)</a:t>
          </a:r>
        </a:p>
      </dsp:txBody>
      <dsp:txXfrm>
        <a:off x="1279144" y="596388"/>
        <a:ext cx="736282" cy="613568"/>
      </dsp:txXfrm>
    </dsp:sp>
    <dsp:sp modelId="{6EFFFE22-F1FE-4001-811A-E1989CC3D94A}">
      <dsp:nvSpPr>
        <dsp:cNvPr id="0" name=""/>
        <dsp:cNvSpPr/>
      </dsp:nvSpPr>
      <dsp:spPr>
        <a:xfrm>
          <a:off x="997808" y="31905"/>
          <a:ext cx="2316835" cy="2316835"/>
        </a:xfrm>
        <a:prstGeom prst="circularArrow">
          <a:avLst>
            <a:gd name="adj1" fmla="val 5085"/>
            <a:gd name="adj2" fmla="val 327528"/>
            <a:gd name="adj3" fmla="val 1472472"/>
            <a:gd name="adj4" fmla="val 16199432"/>
            <a:gd name="adj5" fmla="val 5932"/>
          </a:avLst>
        </a:prstGeom>
        <a:solidFill>
          <a:schemeClr val="accent4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00FD44-3222-4605-B3E6-CCBE3DAFCC8A}">
      <dsp:nvSpPr>
        <dsp:cNvPr id="0" name=""/>
        <dsp:cNvSpPr/>
      </dsp:nvSpPr>
      <dsp:spPr>
        <a:xfrm>
          <a:off x="955179" y="105403"/>
          <a:ext cx="2316835" cy="2316835"/>
        </a:xfrm>
        <a:prstGeom prst="circularArrow">
          <a:avLst>
            <a:gd name="adj1" fmla="val 5085"/>
            <a:gd name="adj2" fmla="val 327528"/>
            <a:gd name="adj3" fmla="val 8671970"/>
            <a:gd name="adj4" fmla="val 1800502"/>
            <a:gd name="adj5" fmla="val 5932"/>
          </a:avLst>
        </a:prstGeom>
        <a:solidFill>
          <a:schemeClr val="accent4">
            <a:shade val="90000"/>
            <a:hueOff val="312095"/>
            <a:satOff val="-22142"/>
            <a:lumOff val="2184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C38892-46C3-4AF2-8786-28899584967A}">
      <dsp:nvSpPr>
        <dsp:cNvPr id="0" name=""/>
        <dsp:cNvSpPr/>
      </dsp:nvSpPr>
      <dsp:spPr>
        <a:xfrm>
          <a:off x="912550" y="31905"/>
          <a:ext cx="2316835" cy="2316835"/>
        </a:xfrm>
        <a:prstGeom prst="circularArrow">
          <a:avLst>
            <a:gd name="adj1" fmla="val 5085"/>
            <a:gd name="adj2" fmla="val 327528"/>
            <a:gd name="adj3" fmla="val 15873039"/>
            <a:gd name="adj4" fmla="val 9000000"/>
            <a:gd name="adj5" fmla="val 5932"/>
          </a:avLst>
        </a:prstGeom>
        <a:solidFill>
          <a:schemeClr val="accent4">
            <a:shade val="90000"/>
            <a:hueOff val="624190"/>
            <a:satOff val="-44284"/>
            <a:lumOff val="4368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A8F7E3F-ECEF-48F5-B170-D4841909A284}">
      <dsp:nvSpPr>
        <dsp:cNvPr id="0" name=""/>
        <dsp:cNvSpPr/>
      </dsp:nvSpPr>
      <dsp:spPr>
        <a:xfrm>
          <a:off x="1164993" y="-90125"/>
          <a:ext cx="2133519" cy="2133519"/>
        </a:xfrm>
        <a:prstGeom prst="circularArrow">
          <a:avLst>
            <a:gd name="adj1" fmla="val 5544"/>
            <a:gd name="adj2" fmla="val 330680"/>
            <a:gd name="adj3" fmla="val 14073209"/>
            <a:gd name="adj4" fmla="val 17207571"/>
            <a:gd name="adj5" fmla="val 5757"/>
          </a:avLst>
        </a:prstGeom>
        <a:solidFill>
          <a:schemeClr val="accent4">
            <a:tint val="55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B939B8D-DB99-49D1-9B39-38C48AB302A0}">
      <dsp:nvSpPr>
        <dsp:cNvPr id="0" name=""/>
        <dsp:cNvSpPr/>
      </dsp:nvSpPr>
      <dsp:spPr>
        <a:xfrm>
          <a:off x="1797675" y="-41461"/>
          <a:ext cx="868153" cy="354657"/>
        </a:xfrm>
        <a:prstGeom prst="roundRect">
          <a:avLst/>
        </a:prstGeom>
        <a:solidFill>
          <a:schemeClr val="accent4">
            <a:shade val="50000"/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>
              <a:latin typeface="Book Antiqua" panose="02040602050305030304" pitchFamily="18" charset="0"/>
            </a:rPr>
            <a:t>Тезнологический предприниматель</a:t>
          </a:r>
        </a:p>
      </dsp:txBody>
      <dsp:txXfrm>
        <a:off x="1814988" y="-24148"/>
        <a:ext cx="833527" cy="320031"/>
      </dsp:txXfrm>
    </dsp:sp>
    <dsp:sp modelId="{45D0C9D1-B7B4-4DD1-8874-0F0A60B467A6}">
      <dsp:nvSpPr>
        <dsp:cNvPr id="0" name=""/>
        <dsp:cNvSpPr/>
      </dsp:nvSpPr>
      <dsp:spPr>
        <a:xfrm>
          <a:off x="2646671" y="266605"/>
          <a:ext cx="627307" cy="340583"/>
        </a:xfrm>
        <a:prstGeom prst="roundRect">
          <a:avLst/>
        </a:prstGeom>
        <a:solidFill>
          <a:schemeClr val="accent4">
            <a:shade val="50000"/>
            <a:hueOff val="135695"/>
            <a:satOff val="-10401"/>
            <a:lumOff val="11098"/>
            <a:alphaOff val="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>
              <a:latin typeface="Book Antiqua" panose="02040602050305030304" pitchFamily="18" charset="0"/>
            </a:rPr>
            <a:t>Консультанты</a:t>
          </a:r>
        </a:p>
      </dsp:txBody>
      <dsp:txXfrm>
        <a:off x="2663297" y="283231"/>
        <a:ext cx="594055" cy="307331"/>
      </dsp:txXfrm>
    </dsp:sp>
    <dsp:sp modelId="{100D3019-F465-474B-B383-F89E56C7BE78}">
      <dsp:nvSpPr>
        <dsp:cNvPr id="0" name=""/>
        <dsp:cNvSpPr/>
      </dsp:nvSpPr>
      <dsp:spPr>
        <a:xfrm>
          <a:off x="2787377" y="717402"/>
          <a:ext cx="627307" cy="340583"/>
        </a:xfrm>
        <a:prstGeom prst="roundRect">
          <a:avLst/>
        </a:prstGeom>
        <a:solidFill>
          <a:schemeClr val="accent4">
            <a:shade val="50000"/>
            <a:hueOff val="271391"/>
            <a:satOff val="-20801"/>
            <a:lumOff val="22197"/>
            <a:alphaOff val="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>
              <a:latin typeface="Book Antiqua" panose="02040602050305030304" pitchFamily="18" charset="0"/>
            </a:rPr>
            <a:t>Корпорации</a:t>
          </a:r>
        </a:p>
      </dsp:txBody>
      <dsp:txXfrm>
        <a:off x="2804003" y="734028"/>
        <a:ext cx="594055" cy="307331"/>
      </dsp:txXfrm>
    </dsp:sp>
    <dsp:sp modelId="{E23C0AE6-17AA-4946-94C5-7E41A91E7379}">
      <dsp:nvSpPr>
        <dsp:cNvPr id="0" name=""/>
        <dsp:cNvSpPr/>
      </dsp:nvSpPr>
      <dsp:spPr>
        <a:xfrm>
          <a:off x="2696939" y="1242123"/>
          <a:ext cx="627307" cy="340583"/>
        </a:xfrm>
        <a:prstGeom prst="roundRect">
          <a:avLst/>
        </a:prstGeom>
        <a:solidFill>
          <a:schemeClr val="accent4">
            <a:shade val="50000"/>
            <a:hueOff val="407086"/>
            <a:satOff val="-31202"/>
            <a:lumOff val="33295"/>
            <a:alphaOff val="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>
              <a:latin typeface="Book Antiqua" panose="02040602050305030304" pitchFamily="18" charset="0"/>
            </a:rPr>
            <a:t>Капитал</a:t>
          </a:r>
        </a:p>
      </dsp:txBody>
      <dsp:txXfrm>
        <a:off x="2713565" y="1258749"/>
        <a:ext cx="594055" cy="307331"/>
      </dsp:txXfrm>
    </dsp:sp>
    <dsp:sp modelId="{1606AEFC-F2F5-4371-9409-33CEA705EA4B}">
      <dsp:nvSpPr>
        <dsp:cNvPr id="0" name=""/>
        <dsp:cNvSpPr/>
      </dsp:nvSpPr>
      <dsp:spPr>
        <a:xfrm>
          <a:off x="2314245" y="1730337"/>
          <a:ext cx="627307" cy="340583"/>
        </a:xfrm>
        <a:prstGeom prst="roundRect">
          <a:avLst/>
        </a:prstGeom>
        <a:solidFill>
          <a:schemeClr val="accent4">
            <a:shade val="50000"/>
            <a:hueOff val="542781"/>
            <a:satOff val="-41603"/>
            <a:lumOff val="44394"/>
            <a:alphaOff val="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>
              <a:latin typeface="Book Antiqua" panose="02040602050305030304" pitchFamily="18" charset="0"/>
            </a:rPr>
            <a:t>Потребители</a:t>
          </a:r>
        </a:p>
      </dsp:txBody>
      <dsp:txXfrm>
        <a:off x="2330871" y="1746963"/>
        <a:ext cx="594055" cy="307331"/>
      </dsp:txXfrm>
    </dsp:sp>
    <dsp:sp modelId="{C63FEC0B-5379-4D87-8931-3DF87CF23E09}">
      <dsp:nvSpPr>
        <dsp:cNvPr id="0" name=""/>
        <dsp:cNvSpPr/>
      </dsp:nvSpPr>
      <dsp:spPr>
        <a:xfrm>
          <a:off x="1456765" y="1730338"/>
          <a:ext cx="627307" cy="340583"/>
        </a:xfrm>
        <a:prstGeom prst="roundRect">
          <a:avLst/>
        </a:prstGeom>
        <a:solidFill>
          <a:schemeClr val="accent4">
            <a:shade val="50000"/>
            <a:hueOff val="542781"/>
            <a:satOff val="-41603"/>
            <a:lumOff val="44394"/>
            <a:alphaOff val="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>
              <a:latin typeface="Book Antiqua" panose="02040602050305030304" pitchFamily="18" charset="0"/>
            </a:rPr>
            <a:t>Кластеры</a:t>
          </a:r>
        </a:p>
      </dsp:txBody>
      <dsp:txXfrm>
        <a:off x="1473391" y="1746964"/>
        <a:ext cx="594055" cy="307331"/>
      </dsp:txXfrm>
    </dsp:sp>
    <dsp:sp modelId="{448B39C0-5412-4C56-ADD2-A44BA090FF80}">
      <dsp:nvSpPr>
        <dsp:cNvPr id="0" name=""/>
        <dsp:cNvSpPr/>
      </dsp:nvSpPr>
      <dsp:spPr>
        <a:xfrm>
          <a:off x="1097580" y="1271516"/>
          <a:ext cx="627307" cy="340583"/>
        </a:xfrm>
        <a:prstGeom prst="roundRect">
          <a:avLst/>
        </a:prstGeom>
        <a:solidFill>
          <a:schemeClr val="accent4">
            <a:shade val="50000"/>
            <a:hueOff val="407086"/>
            <a:satOff val="-31202"/>
            <a:lumOff val="33295"/>
            <a:alphaOff val="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>
              <a:latin typeface="Book Antiqua" panose="02040602050305030304" pitchFamily="18" charset="0"/>
            </a:rPr>
            <a:t>Университеты</a:t>
          </a:r>
        </a:p>
      </dsp:txBody>
      <dsp:txXfrm>
        <a:off x="1114206" y="1288142"/>
        <a:ext cx="594055" cy="307331"/>
      </dsp:txXfrm>
    </dsp:sp>
    <dsp:sp modelId="{4206A92C-BB0C-4A3D-9D2D-BDFD0D7C9C1B}">
      <dsp:nvSpPr>
        <dsp:cNvPr id="0" name=""/>
        <dsp:cNvSpPr/>
      </dsp:nvSpPr>
      <dsp:spPr>
        <a:xfrm>
          <a:off x="995389" y="717402"/>
          <a:ext cx="627307" cy="340583"/>
        </a:xfrm>
        <a:prstGeom prst="roundRect">
          <a:avLst/>
        </a:prstGeom>
        <a:solidFill>
          <a:schemeClr val="accent4">
            <a:shade val="50000"/>
            <a:hueOff val="271391"/>
            <a:satOff val="-20801"/>
            <a:lumOff val="22197"/>
            <a:alphaOff val="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>
              <a:latin typeface="Book Antiqua" panose="02040602050305030304" pitchFamily="18" charset="0"/>
            </a:rPr>
            <a:t>Технопарки</a:t>
          </a:r>
        </a:p>
      </dsp:txBody>
      <dsp:txXfrm>
        <a:off x="1012015" y="734028"/>
        <a:ext cx="594055" cy="307331"/>
      </dsp:txXfrm>
    </dsp:sp>
    <dsp:sp modelId="{7EBED3CB-25CD-4EC7-8959-970C9236BF6A}">
      <dsp:nvSpPr>
        <dsp:cNvPr id="0" name=""/>
        <dsp:cNvSpPr/>
      </dsp:nvSpPr>
      <dsp:spPr>
        <a:xfrm>
          <a:off x="1200758" y="272482"/>
          <a:ext cx="627307" cy="340583"/>
        </a:xfrm>
        <a:prstGeom prst="roundRect">
          <a:avLst/>
        </a:prstGeom>
        <a:solidFill>
          <a:schemeClr val="accent4">
            <a:shade val="50000"/>
            <a:hueOff val="135695"/>
            <a:satOff val="-10401"/>
            <a:lumOff val="11098"/>
            <a:alphaOff val="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>
              <a:latin typeface="Book Antiqua" panose="02040602050305030304" pitchFamily="18" charset="0"/>
            </a:rPr>
            <a:t>Государство</a:t>
          </a:r>
        </a:p>
      </dsp:txBody>
      <dsp:txXfrm>
        <a:off x="1217384" y="289108"/>
        <a:ext cx="594055" cy="3073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Сектор">
  <a:themeElements>
    <a:clrScheme name="Сектор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Сектор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ектор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E6611-822C-47C8-A85D-4E22EE9C2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7533</Words>
  <Characters>42940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Смородина</dc:creator>
  <cp:keywords/>
  <dc:description/>
  <cp:lastModifiedBy>1 1</cp:lastModifiedBy>
  <cp:revision>4</cp:revision>
  <cp:lastPrinted>2020-11-16T05:51:00Z</cp:lastPrinted>
  <dcterms:created xsi:type="dcterms:W3CDTF">2020-11-16T05:50:00Z</dcterms:created>
  <dcterms:modified xsi:type="dcterms:W3CDTF">2020-11-16T05:51:00Z</dcterms:modified>
</cp:coreProperties>
</file>