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9DD28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6E1F858C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770D2567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758D65D2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1AB5E640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206CB745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4975EE53" w14:textId="77777777" w:rsidR="00601A44" w:rsidRPr="00BB160E" w:rsidRDefault="00601A44" w:rsidP="00601A44">
      <w:pPr>
        <w:spacing w:line="240" w:lineRule="auto"/>
        <w:jc w:val="center"/>
        <w:rPr>
          <w:b/>
          <w:bCs/>
          <w:sz w:val="32"/>
          <w:szCs w:val="32"/>
        </w:rPr>
      </w:pPr>
      <w:r w:rsidRPr="00BB160E">
        <w:rPr>
          <w:b/>
          <w:bCs/>
          <w:sz w:val="32"/>
          <w:szCs w:val="32"/>
        </w:rPr>
        <w:t xml:space="preserve">Интернет-технологии </w:t>
      </w:r>
    </w:p>
    <w:p w14:paraId="33237268" w14:textId="2CC99B01" w:rsidR="00601A44" w:rsidRPr="00BB160E" w:rsidRDefault="00601A44" w:rsidP="00601A44">
      <w:pPr>
        <w:spacing w:line="240" w:lineRule="auto"/>
        <w:jc w:val="center"/>
        <w:rPr>
          <w:b/>
          <w:bCs/>
          <w:sz w:val="32"/>
          <w:szCs w:val="32"/>
        </w:rPr>
      </w:pPr>
      <w:r w:rsidRPr="00BB160E">
        <w:rPr>
          <w:b/>
          <w:bCs/>
          <w:sz w:val="32"/>
          <w:szCs w:val="32"/>
        </w:rPr>
        <w:t>для малого и среднего бизнеса</w:t>
      </w:r>
    </w:p>
    <w:p w14:paraId="77A72F50" w14:textId="63CF1A4E" w:rsidR="00601A44" w:rsidRPr="00601A44" w:rsidRDefault="00601A44" w:rsidP="00601A44">
      <w:pPr>
        <w:spacing w:line="240" w:lineRule="auto"/>
      </w:pPr>
    </w:p>
    <w:p w14:paraId="1B31011F" w14:textId="05BF87B8" w:rsidR="00601A44" w:rsidRPr="00601A44" w:rsidRDefault="00601A44" w:rsidP="00601A44">
      <w:pPr>
        <w:spacing w:line="240" w:lineRule="auto"/>
      </w:pPr>
    </w:p>
    <w:p w14:paraId="1FC6536B" w14:textId="167B04D8" w:rsidR="00601A44" w:rsidRDefault="00601A44" w:rsidP="00601A44">
      <w:pPr>
        <w:spacing w:line="240" w:lineRule="auto"/>
      </w:pPr>
    </w:p>
    <w:p w14:paraId="08758533" w14:textId="1F83A7E2" w:rsidR="00601A44" w:rsidRDefault="00601A44" w:rsidP="00601A44">
      <w:pPr>
        <w:spacing w:line="240" w:lineRule="auto"/>
      </w:pPr>
    </w:p>
    <w:p w14:paraId="18CC3EFA" w14:textId="5AF9F34C" w:rsidR="00601A44" w:rsidRDefault="00734DDE" w:rsidP="00601A44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91E9C5F" wp14:editId="23B393F6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4157980" cy="27717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D1_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29D93" w14:textId="6D6F1EB5" w:rsidR="00601A44" w:rsidRDefault="00601A44" w:rsidP="00601A44">
      <w:pPr>
        <w:spacing w:line="240" w:lineRule="auto"/>
      </w:pPr>
    </w:p>
    <w:p w14:paraId="1C0F1B48" w14:textId="0A9660CB" w:rsidR="00601A44" w:rsidRDefault="00601A44" w:rsidP="00601A44">
      <w:pPr>
        <w:spacing w:line="240" w:lineRule="auto"/>
      </w:pPr>
    </w:p>
    <w:p w14:paraId="460BF1BC" w14:textId="534596A8" w:rsidR="00601A44" w:rsidRDefault="00601A44" w:rsidP="00601A44">
      <w:pPr>
        <w:spacing w:line="240" w:lineRule="auto"/>
      </w:pPr>
    </w:p>
    <w:p w14:paraId="2FB1914F" w14:textId="4A205B37" w:rsidR="00601A44" w:rsidRDefault="00601A44" w:rsidP="00601A44">
      <w:pPr>
        <w:spacing w:line="240" w:lineRule="auto"/>
      </w:pPr>
    </w:p>
    <w:p w14:paraId="56582CD0" w14:textId="0FBC0D9E" w:rsidR="00601A44" w:rsidRDefault="00601A44" w:rsidP="00601A44">
      <w:pPr>
        <w:spacing w:line="240" w:lineRule="auto"/>
      </w:pPr>
    </w:p>
    <w:p w14:paraId="3C632903" w14:textId="43291DEC" w:rsidR="00601A44" w:rsidRDefault="00601A44" w:rsidP="00601A44">
      <w:pPr>
        <w:spacing w:line="240" w:lineRule="auto"/>
      </w:pPr>
    </w:p>
    <w:p w14:paraId="1B6DCBAA" w14:textId="5E2B05EF" w:rsidR="00601A44" w:rsidRDefault="00601A44" w:rsidP="00601A44">
      <w:pPr>
        <w:spacing w:line="240" w:lineRule="auto"/>
      </w:pPr>
    </w:p>
    <w:p w14:paraId="338F7F1C" w14:textId="230C347C" w:rsidR="00601A44" w:rsidRDefault="00601A44" w:rsidP="00601A44">
      <w:pPr>
        <w:spacing w:line="240" w:lineRule="auto"/>
      </w:pPr>
    </w:p>
    <w:p w14:paraId="26462E53" w14:textId="6D6BDF3F" w:rsidR="00601A44" w:rsidRDefault="00601A44" w:rsidP="00601A44">
      <w:pPr>
        <w:spacing w:line="240" w:lineRule="auto"/>
      </w:pPr>
    </w:p>
    <w:p w14:paraId="5E605D76" w14:textId="31EE4F29" w:rsidR="00601A44" w:rsidRDefault="00601A44" w:rsidP="00601A44">
      <w:pPr>
        <w:spacing w:line="240" w:lineRule="auto"/>
      </w:pPr>
    </w:p>
    <w:p w14:paraId="1E5FA2D3" w14:textId="55F644B4" w:rsidR="00601A44" w:rsidRDefault="00601A44" w:rsidP="00601A44">
      <w:pPr>
        <w:spacing w:line="240" w:lineRule="auto"/>
      </w:pPr>
    </w:p>
    <w:p w14:paraId="63B6953D" w14:textId="1BB30D62" w:rsidR="00601A44" w:rsidRDefault="00601A44" w:rsidP="00601A44">
      <w:pPr>
        <w:spacing w:line="240" w:lineRule="auto"/>
      </w:pPr>
    </w:p>
    <w:p w14:paraId="7AA954A1" w14:textId="68D06F65" w:rsidR="00601A44" w:rsidRDefault="00601A44" w:rsidP="00601A44">
      <w:pPr>
        <w:spacing w:line="240" w:lineRule="auto"/>
      </w:pPr>
    </w:p>
    <w:p w14:paraId="77A01487" w14:textId="534065B2" w:rsidR="00601A44" w:rsidRDefault="00601A44" w:rsidP="00601A44">
      <w:pPr>
        <w:spacing w:line="240" w:lineRule="auto"/>
      </w:pPr>
    </w:p>
    <w:p w14:paraId="688A31CE" w14:textId="77777777" w:rsidR="00601A44" w:rsidRDefault="00601A44" w:rsidP="00601A44">
      <w:pPr>
        <w:spacing w:line="240" w:lineRule="auto"/>
      </w:pPr>
    </w:p>
    <w:p w14:paraId="7B6FA2C0" w14:textId="04C38DAC" w:rsidR="00601A44" w:rsidRPr="00601A44" w:rsidRDefault="00601A44" w:rsidP="00601A44">
      <w:pPr>
        <w:spacing w:line="240" w:lineRule="auto"/>
      </w:pPr>
    </w:p>
    <w:p w14:paraId="002B1590" w14:textId="77777777" w:rsidR="00432D47" w:rsidRDefault="00432D47" w:rsidP="00601A44">
      <w:pPr>
        <w:spacing w:line="240" w:lineRule="auto"/>
        <w:jc w:val="center"/>
      </w:pPr>
    </w:p>
    <w:p w14:paraId="5D1EC4F1" w14:textId="3446D349" w:rsidR="00601A44" w:rsidRPr="00601A44" w:rsidRDefault="006B4CDE" w:rsidP="00BB160E">
      <w:pPr>
        <w:spacing w:line="240" w:lineRule="auto"/>
        <w:jc w:val="center"/>
      </w:pPr>
      <w:r>
        <w:t xml:space="preserve">Липецк, </w:t>
      </w:r>
      <w:r w:rsidR="00601A44" w:rsidRPr="00601A44">
        <w:t>2020</w:t>
      </w:r>
    </w:p>
    <w:p w14:paraId="38D9EBB7" w14:textId="0E409304" w:rsidR="00362266" w:rsidRPr="00432D47" w:rsidRDefault="00362266" w:rsidP="003F2040">
      <w:pPr>
        <w:pStyle w:val="1"/>
        <w:rPr>
          <w:b/>
          <w:bCs/>
        </w:rPr>
      </w:pPr>
    </w:p>
    <w:sdt>
      <w:sdtPr>
        <w:rPr>
          <w:rFonts w:ascii="Book Antiqua" w:eastAsiaTheme="minorHAnsi" w:hAnsi="Book Antiqua" w:cstheme="minorBidi"/>
          <w:color w:val="auto"/>
          <w:sz w:val="24"/>
          <w:szCs w:val="24"/>
          <w:lang w:eastAsia="en-US"/>
        </w:rPr>
        <w:id w:val="-1746953442"/>
        <w:docPartObj>
          <w:docPartGallery w:val="Table of Contents"/>
          <w:docPartUnique/>
        </w:docPartObj>
      </w:sdtPr>
      <w:sdtEndPr>
        <w:rPr>
          <w:b/>
          <w:bCs/>
          <w:szCs w:val="20"/>
        </w:rPr>
      </w:sdtEndPr>
      <w:sdtContent>
        <w:p w14:paraId="1B34AACB" w14:textId="11718B0B" w:rsidR="00362266" w:rsidRPr="00362266" w:rsidRDefault="00362266">
          <w:pPr>
            <w:pStyle w:val="ac"/>
            <w:rPr>
              <w:rFonts w:ascii="Book Antiqua" w:hAnsi="Book Antiqua"/>
              <w:sz w:val="24"/>
              <w:szCs w:val="24"/>
            </w:rPr>
          </w:pPr>
          <w:r w:rsidRPr="00362266">
            <w:rPr>
              <w:rFonts w:ascii="Book Antiqua" w:hAnsi="Book Antiqua"/>
              <w:b/>
              <w:bCs/>
              <w:sz w:val="24"/>
              <w:szCs w:val="24"/>
            </w:rPr>
            <w:t>Оглавление</w:t>
          </w:r>
        </w:p>
        <w:p w14:paraId="3257FB8F" w14:textId="3DB8E989" w:rsidR="00362266" w:rsidRPr="00362266" w:rsidRDefault="00362266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r w:rsidRPr="00362266">
            <w:rPr>
              <w:rFonts w:ascii="Book Antiqua" w:hAnsi="Book Antiqua"/>
              <w:sz w:val="24"/>
              <w:szCs w:val="24"/>
            </w:rPr>
            <w:fldChar w:fldCharType="begin"/>
          </w:r>
          <w:r w:rsidRPr="00362266">
            <w:rPr>
              <w:rFonts w:ascii="Book Antiqua" w:hAnsi="Book Antiqua"/>
              <w:sz w:val="24"/>
              <w:szCs w:val="24"/>
            </w:rPr>
            <w:instrText xml:space="preserve"> TOC \o "1-3" \h \z \u </w:instrText>
          </w:r>
          <w:r w:rsidRPr="00362266">
            <w:rPr>
              <w:rFonts w:ascii="Book Antiqua" w:hAnsi="Book Antiqua"/>
              <w:sz w:val="24"/>
              <w:szCs w:val="24"/>
            </w:rPr>
            <w:fldChar w:fldCharType="separate"/>
          </w:r>
          <w:hyperlink w:anchor="_Toc55120860" w:history="1">
            <w:r w:rsidRPr="00362266">
              <w:rPr>
                <w:rStyle w:val="aa"/>
                <w:rFonts w:ascii="Book Antiqua" w:hAnsi="Book Antiqua"/>
                <w:b/>
                <w:bCs/>
                <w:noProof/>
                <w:sz w:val="24"/>
                <w:szCs w:val="24"/>
              </w:rPr>
              <w:t>1. Создание сайта в сети Интернет</w:t>
            </w:r>
            <w:r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_Toc55120860 \h </w:instrText>
            </w:r>
            <w:r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3</w:t>
            </w:r>
            <w:r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5A72E4" w14:textId="24200292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61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1.1. Виды сайтов (сайт-витрина, сайт-промо, магазин, сайт-визитка, лендинг)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_Toc55120861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4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F67BC7" w14:textId="19F57992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62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1.2. Наполнение сайта, дизайн, «юзабилити»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_Toc55120862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10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F77150" w14:textId="7C37D8EE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63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1.3. Способы продвижения сайта и оптимизация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_Toc55120863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14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C2D2BD" w14:textId="20E793EB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64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 xml:space="preserve">1.4. </w:t>
            </w:r>
            <w:r w:rsid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П</w:t>
            </w:r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риема платежей при онлайн-заказах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_Toc55120864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16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1BA435" w14:textId="15E3BE64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65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1.5. Способы доставки товара до покупателя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_Toc55120865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21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74F5B" w14:textId="263626E8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66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1.6. Правовое регулирование Интернет-торговли в России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_Toc55120866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23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2C488D" w14:textId="5CAC6940" w:rsidR="00362266" w:rsidRPr="00362266" w:rsidRDefault="00B7563E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67" w:history="1">
            <w:r w:rsidR="00362266" w:rsidRPr="00362266">
              <w:rPr>
                <w:rStyle w:val="aa"/>
                <w:rFonts w:ascii="Book Antiqua" w:hAnsi="Book Antiqua"/>
                <w:b/>
                <w:bCs/>
                <w:noProof/>
                <w:sz w:val="24"/>
                <w:szCs w:val="24"/>
              </w:rPr>
              <w:t>2. Продажи через социальные сети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_Toc55120867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26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E811AD" w14:textId="2B7BFB0C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68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2.1. Преимущества работы в социальных сетях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_Toc55120868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26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FB0C7D" w14:textId="09060D01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69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2.2. Портрет аудитории социальных сетей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_Toc55120869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27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1AEDCE" w14:textId="1589E940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70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2.3. Инструменты продвижения</w:t>
            </w:r>
            <w:r w:rsidR="00BB160E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 xml:space="preserve"> в соцсетях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_Toc55120870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31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21BBDE" w14:textId="51821024" w:rsidR="00362266" w:rsidRPr="00362266" w:rsidRDefault="00B7563E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71" w:history="1">
            <w:r w:rsidR="00362266" w:rsidRPr="00362266">
              <w:rPr>
                <w:rStyle w:val="aa"/>
                <w:rFonts w:ascii="Book Antiqua" w:hAnsi="Book Antiqua"/>
                <w:b/>
                <w:bCs/>
                <w:noProof/>
                <w:sz w:val="24"/>
                <w:szCs w:val="24"/>
              </w:rPr>
              <w:t>3. Электронные торговые площадки (ЭТП)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_Toc55120871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33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313127" w14:textId="1A356795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72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3.1. ЭТП и их основной функционал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_Toc55120872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33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378886" w14:textId="045370D0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73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3.2. Электронная цифровая подпись (ЭЦП)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_Toc55120873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35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7D50F9" w14:textId="0A8518BE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74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3.3. ЭТП по размещению заказов (ФЗ-44 и ФЗ-223)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_Toc55120874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37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984790" w14:textId="029B56C3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75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3.4. Национальные ЭТП стран СНГ и Таможенного Союза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_Toc55120875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41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FE1063" w14:textId="17996E0D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76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3.5. Российские торговые Интернет-площадки: регистрация, условия для начала работы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_Toc55120876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44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C7A531" w14:textId="7C1CBDAB" w:rsidR="00362266" w:rsidRPr="00362266" w:rsidRDefault="00BB160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00859C41" wp14:editId="289814CB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341879</wp:posOffset>
                    </wp:positionV>
                    <wp:extent cx="938253" cy="715617"/>
                    <wp:effectExtent l="0" t="0" r="14605" b="27940"/>
                    <wp:wrapNone/>
                    <wp:docPr id="32" name="Прямоугольник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38253" cy="71561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A9E80EB" id="Прямоугольник 32" o:spid="_x0000_s1026" style="position:absolute;margin-left:0;margin-top:26.9pt;width:73.9pt;height:56.35pt;z-index:2517022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" fillcolor="white [3212]" strokecolor="white [3212]" strokeweight="1.25pt">
                    <v:stroke endcap="round"/>
                    <w10:wrap anchorx="page"/>
                  </v:rect>
                </w:pict>
              </mc:Fallback>
            </mc:AlternateContent>
          </w:r>
          <w:hyperlink w:anchor="_Toc55120877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3.6. Международные маркетплейсы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_Toc55120877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48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193320" w14:textId="010731A0" w:rsidR="00362266" w:rsidRPr="00362266" w:rsidRDefault="00B7563E">
          <w:pPr>
            <w:pStyle w:val="12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78" w:history="1">
            <w:r w:rsidR="00362266" w:rsidRPr="00362266">
              <w:rPr>
                <w:rStyle w:val="aa"/>
                <w:rFonts w:ascii="Book Antiqua" w:hAnsi="Book Antiqua"/>
                <w:b/>
                <w:bCs/>
                <w:noProof/>
                <w:sz w:val="24"/>
                <w:szCs w:val="24"/>
              </w:rPr>
              <w:t>4. Полезная информация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_Toc55120878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51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CB22CD" w14:textId="0A8FC3EA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79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 xml:space="preserve">4.1. Видеоконференции и </w:t>
            </w:r>
            <w:r w:rsid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 xml:space="preserve">онлайн </w:t>
            </w:r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вебинары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_Toc55120879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51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02D397" w14:textId="7BB3C95F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80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4.2. Контекстная реклама в поисковых системах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_Toc55120880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53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7BF56A" w14:textId="53548647" w:rsidR="00362266" w:rsidRPr="00362266" w:rsidRDefault="00B7563E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4"/>
              <w:szCs w:val="24"/>
            </w:rPr>
          </w:pPr>
          <w:hyperlink w:anchor="_Toc55120881" w:history="1">
            <w:r w:rsidR="00362266" w:rsidRPr="00362266">
              <w:rPr>
                <w:rStyle w:val="aa"/>
                <w:rFonts w:ascii="Book Antiqua" w:hAnsi="Book Antiqua"/>
                <w:noProof/>
                <w:sz w:val="24"/>
                <w:szCs w:val="24"/>
              </w:rPr>
              <w:t>4.3. Проведение маркетинговых исследований в сети Интернет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tab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begin"/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instrText xml:space="preserve"> PAGEREF _Toc55120881 \h </w:instrTex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separate"/>
            </w:r>
            <w:r w:rsidR="00FB7AD9">
              <w:rPr>
                <w:rFonts w:ascii="Book Antiqua" w:hAnsi="Book Antiqua"/>
                <w:noProof/>
                <w:webHidden/>
                <w:sz w:val="24"/>
                <w:szCs w:val="24"/>
              </w:rPr>
              <w:t>55</w:t>
            </w:r>
            <w:r w:rsidR="00362266" w:rsidRPr="00362266">
              <w:rPr>
                <w:rFonts w:ascii="Book Antiqua" w:hAnsi="Book Antiqu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88E305" w14:textId="3882A7C5" w:rsidR="00362266" w:rsidRDefault="00362266">
          <w:r w:rsidRPr="00362266">
            <w:rPr>
              <w:b/>
              <w:bCs/>
              <w:szCs w:val="24"/>
            </w:rPr>
            <w:fldChar w:fldCharType="end"/>
          </w:r>
        </w:p>
      </w:sdtContent>
    </w:sdt>
    <w:p w14:paraId="435F29DA" w14:textId="55BFD3E0" w:rsidR="00362266" w:rsidRDefault="004A0293">
      <w:pPr>
        <w:spacing w:after="160"/>
        <w:contextualSpacing w:val="0"/>
        <w:rPr>
          <w:rFonts w:eastAsiaTheme="majorEastAsia" w:cstheme="majorBidi"/>
          <w:b/>
          <w:bCs/>
          <w:color w:val="032348" w:themeColor="accent1" w:themeShade="BF"/>
          <w:szCs w:val="32"/>
        </w:rPr>
      </w:pPr>
      <w:bookmarkStart w:id="0" w:name="_Toc55120860"/>
      <w:r>
        <w:rPr>
          <w:rFonts w:eastAsiaTheme="majorEastAsia" w:cstheme="majorBidi"/>
          <w:b/>
          <w:bCs/>
          <w:noProof/>
          <w:color w:val="032348" w:themeColor="accent1" w:themeShade="BF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 wp14:anchorId="2BD4A996" wp14:editId="7EC3DD29">
            <wp:simplePos x="0" y="0"/>
            <wp:positionH relativeFrom="page">
              <wp:align>center</wp:align>
            </wp:positionH>
            <wp:positionV relativeFrom="paragraph">
              <wp:posOffset>746125</wp:posOffset>
            </wp:positionV>
            <wp:extent cx="4157980" cy="3858260"/>
            <wp:effectExtent l="0" t="0" r="0" b="889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ozdanie-logotipa-v-interne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60E">
        <w:rPr>
          <w:rFonts w:asciiTheme="majorHAnsi" w:eastAsiaTheme="majorEastAsia" w:hAnsiTheme="majorHAnsi" w:cstheme="maj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C3EF4C" wp14:editId="63C9A84B">
                <wp:simplePos x="0" y="0"/>
                <wp:positionH relativeFrom="margin">
                  <wp:align>center</wp:align>
                </wp:positionH>
                <wp:positionV relativeFrom="paragraph">
                  <wp:posOffset>4770783</wp:posOffset>
                </wp:positionV>
                <wp:extent cx="938253" cy="715617"/>
                <wp:effectExtent l="0" t="0" r="14605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3" cy="7156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79FA4" id="Прямоугольник 33" o:spid="_x0000_s1026" style="position:absolute;margin-left:0;margin-top:375.65pt;width:73.9pt;height:56.35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" fillcolor="white [3212]" strokecolor="white [3212]" strokeweight="1.25pt">
                <v:stroke endcap="round"/>
                <w10:wrap anchorx="margin"/>
              </v:rect>
            </w:pict>
          </mc:Fallback>
        </mc:AlternateContent>
      </w:r>
      <w:r w:rsidR="00362266">
        <w:rPr>
          <w:b/>
          <w:bCs/>
        </w:rPr>
        <w:br w:type="page"/>
      </w:r>
    </w:p>
    <w:p w14:paraId="5E81295F" w14:textId="4B562891" w:rsidR="00432D47" w:rsidRPr="00432D47" w:rsidRDefault="00432D47" w:rsidP="003F2040">
      <w:pPr>
        <w:pStyle w:val="1"/>
        <w:rPr>
          <w:b/>
          <w:bCs/>
        </w:rPr>
      </w:pPr>
      <w:r w:rsidRPr="00432D47">
        <w:rPr>
          <w:b/>
          <w:bCs/>
        </w:rPr>
        <w:lastRenderedPageBreak/>
        <w:t>1. Создание сайта в сети Интернет</w:t>
      </w:r>
      <w:bookmarkEnd w:id="0"/>
    </w:p>
    <w:p w14:paraId="1C1D04DF" w14:textId="100A142A" w:rsidR="00432D47" w:rsidRPr="00AB60FB" w:rsidRDefault="00432D47" w:rsidP="00362266">
      <w:pPr>
        <w:pStyle w:val="2"/>
      </w:pPr>
      <w:bookmarkStart w:id="1" w:name="_Toc55120861"/>
      <w:r w:rsidRPr="00AB60FB">
        <w:t>1.1. Виды сайтов (</w:t>
      </w:r>
      <w:r w:rsidR="00F033C4" w:rsidRPr="00AB60FB">
        <w:t>сайт-</w:t>
      </w:r>
      <w:r w:rsidRPr="00AB60FB">
        <w:t>витрина, сайт-промо, магазин</w:t>
      </w:r>
      <w:r w:rsidR="00AB60FB">
        <w:t>, сайт-визитка</w:t>
      </w:r>
      <w:r w:rsidR="002702FD">
        <w:t xml:space="preserve">, </w:t>
      </w:r>
      <w:proofErr w:type="spellStart"/>
      <w:r w:rsidR="002702FD">
        <w:t>лендинг</w:t>
      </w:r>
      <w:proofErr w:type="spellEnd"/>
      <w:r w:rsidRPr="00AB60FB">
        <w:t>)</w:t>
      </w:r>
      <w:bookmarkEnd w:id="1"/>
    </w:p>
    <w:p w14:paraId="52E9C52E" w14:textId="609ABFB8" w:rsidR="00601A44" w:rsidRDefault="00601A44" w:rsidP="00432D47">
      <w:pPr>
        <w:spacing w:after="160" w:line="240" w:lineRule="auto"/>
        <w:contextualSpacing w:val="0"/>
        <w:jc w:val="both"/>
      </w:pPr>
    </w:p>
    <w:p w14:paraId="12A35AC2" w14:textId="646FAD24" w:rsidR="00CE6446" w:rsidRDefault="00C23A90" w:rsidP="00A816F7">
      <w:pPr>
        <w:spacing w:after="160" w:line="240" w:lineRule="auto"/>
        <w:ind w:firstLine="709"/>
        <w:jc w:val="both"/>
        <w:rPr>
          <w:b/>
          <w:bCs/>
          <w:noProof/>
        </w:rPr>
      </w:pPr>
      <w:r>
        <w:t>“Нужен ли мне сайт для ведения бизнеса?” – это</w:t>
      </w:r>
      <w:r w:rsidR="00AB60FB">
        <w:t>т</w:t>
      </w:r>
      <w:r>
        <w:t xml:space="preserve"> вопрос может возникнуть у предпринимателя в начале или в процессе продвижения своей продукции или услуги. </w:t>
      </w:r>
      <w:r w:rsidR="00CE6446">
        <w:t xml:space="preserve">Сначала важно понять, что сайт — это не </w:t>
      </w:r>
      <w:r w:rsidR="003F2040">
        <w:t>панацея</w:t>
      </w:r>
      <w:r w:rsidR="00CE6446">
        <w:t xml:space="preserve">, </w:t>
      </w:r>
      <w:r w:rsidR="003F2040">
        <w:t>сайт не</w:t>
      </w:r>
      <w:r w:rsidR="00CE6446">
        <w:t xml:space="preserve"> решит все проблемы и </w:t>
      </w:r>
      <w:r w:rsidR="003F2040">
        <w:t xml:space="preserve">не </w:t>
      </w:r>
      <w:r w:rsidR="00CE6446">
        <w:t xml:space="preserve">принесет </w:t>
      </w:r>
      <w:r w:rsidR="003F2040">
        <w:t xml:space="preserve">сразу </w:t>
      </w:r>
      <w:r w:rsidR="00CE6446">
        <w:t xml:space="preserve">тысячи новых клиентов. Он решает ограниченное количество задач бизнеса и может стать дополнительным или основным источником привлечения клиентов, а может и не стать таковым. Это зависит от многих факторов, начиная с цен на товары и услуги и заканчивая </w:t>
      </w:r>
      <w:r w:rsidR="00D60A1B">
        <w:t>дизайном</w:t>
      </w:r>
      <w:r w:rsidR="00CE6446">
        <w:t xml:space="preserve"> самого сайта.</w:t>
      </w:r>
      <w:r w:rsidR="00CE6446" w:rsidRPr="00C23A90">
        <w:rPr>
          <w:b/>
          <w:bCs/>
          <w:noProof/>
        </w:rPr>
        <w:t xml:space="preserve"> </w:t>
      </w:r>
    </w:p>
    <w:p w14:paraId="48DBB0BC" w14:textId="096C0D07" w:rsidR="00AE6452" w:rsidRDefault="00CE6446" w:rsidP="00CE6446">
      <w:pPr>
        <w:spacing w:after="160" w:line="240" w:lineRule="auto"/>
        <w:ind w:firstLine="709"/>
        <w:jc w:val="both"/>
        <w:rPr>
          <w:b/>
          <w:bCs/>
        </w:rPr>
      </w:pPr>
      <w:r>
        <w:rPr>
          <w:noProof/>
        </w:rPr>
        <w:t xml:space="preserve">Рассмотрим </w:t>
      </w:r>
      <w:r w:rsidR="00AB0B07">
        <w:t>причины, по которым</w:t>
      </w:r>
      <w:r w:rsidR="00AE6452">
        <w:t xml:space="preserve"> мало</w:t>
      </w:r>
      <w:r w:rsidR="00AB0B07">
        <w:t>му</w:t>
      </w:r>
      <w:r w:rsidR="00AE6452">
        <w:t xml:space="preserve"> бизнес</w:t>
      </w:r>
      <w:r w:rsidR="00AB0B07">
        <w:t>у может быть выгодно</w:t>
      </w:r>
      <w:r w:rsidR="00AE6452">
        <w:t xml:space="preserve"> продвижение через Интернет</w:t>
      </w:r>
      <w:r w:rsidR="00AB0B07">
        <w:t>, в т.ч. по средством создания собственного сайта.</w:t>
      </w:r>
    </w:p>
    <w:p w14:paraId="4465D32B" w14:textId="3658838D" w:rsidR="00C23A90" w:rsidRPr="00CE6446" w:rsidRDefault="00C23A90" w:rsidP="00CE6446">
      <w:pPr>
        <w:spacing w:after="160" w:line="240" w:lineRule="auto"/>
        <w:ind w:firstLine="709"/>
        <w:jc w:val="both"/>
        <w:rPr>
          <w:noProof/>
        </w:rPr>
      </w:pPr>
      <w:r w:rsidRPr="00C23A90">
        <w:rPr>
          <w:b/>
          <w:bCs/>
        </w:rPr>
        <w:t>1.</w:t>
      </w:r>
      <w:r>
        <w:t xml:space="preserve"> </w:t>
      </w:r>
      <w:r w:rsidRPr="00C23A90">
        <w:rPr>
          <w:b/>
          <w:bCs/>
        </w:rPr>
        <w:t>Все большую и большую популярность набирают онлайн</w:t>
      </w:r>
      <w:r w:rsidR="002B2DAF">
        <w:rPr>
          <w:b/>
          <w:bCs/>
        </w:rPr>
        <w:t>-</w:t>
      </w:r>
      <w:r w:rsidRPr="00C23A90">
        <w:rPr>
          <w:b/>
          <w:bCs/>
        </w:rPr>
        <w:t>покупки, которые позволяют клиентам экономить время и деньги</w:t>
      </w:r>
      <w:r>
        <w:rPr>
          <w:b/>
          <w:bCs/>
        </w:rPr>
        <w:t>.</w:t>
      </w:r>
    </w:p>
    <w:p w14:paraId="4D3BE0A7" w14:textId="669150E6" w:rsidR="00432D47" w:rsidRDefault="00DD7858" w:rsidP="002B2DAF">
      <w:pPr>
        <w:spacing w:after="160" w:line="240" w:lineRule="auto"/>
        <w:ind w:firstLine="709"/>
        <w:jc w:val="both"/>
      </w:pPr>
      <w:r>
        <w:t>Интернет</w:t>
      </w:r>
      <w:r w:rsidR="002B2DAF">
        <w:t>-</w:t>
      </w:r>
      <w:r w:rsidRPr="00DD7858">
        <w:t>технологии, мобильные устройства и социальные сети стали неотъемлемой частью повседневной жизни людей во всем мире.</w:t>
      </w:r>
      <w:r w:rsidR="00A816F7" w:rsidRPr="00A816F7">
        <w:t xml:space="preserve"> </w:t>
      </w:r>
      <w:r w:rsidR="00A816F7">
        <w:t>Электронная коммерция предоставляет невероятные возможности для бизнеса.</w:t>
      </w:r>
      <w:r w:rsidR="002B2DAF">
        <w:t xml:space="preserve"> </w:t>
      </w:r>
      <w:r w:rsidR="00A816F7">
        <w:t>Так, п</w:t>
      </w:r>
      <w:r w:rsidR="00146B01">
        <w:t>о состоянию на июль</w:t>
      </w:r>
      <w:r>
        <w:t xml:space="preserve"> 2020 года более 4,5 миллиарда людей пользуются </w:t>
      </w:r>
      <w:r w:rsidR="002B2DAF">
        <w:t>Интернет</w:t>
      </w:r>
      <w:r>
        <w:t>ом, а аудитория социальных сетей перевалила за отметку в 3,</w:t>
      </w:r>
      <w:r w:rsidR="00146B01">
        <w:t>9</w:t>
      </w:r>
      <w:r>
        <w:t xml:space="preserve"> миллиарда. Таким образом, почти 60% мирового населения уже онлайн. </w:t>
      </w:r>
    </w:p>
    <w:p w14:paraId="183D3072" w14:textId="15221D35" w:rsidR="00146B01" w:rsidRDefault="00146B01" w:rsidP="00DD7858">
      <w:pPr>
        <w:spacing w:after="160" w:line="240" w:lineRule="auto"/>
        <w:ind w:firstLine="709"/>
        <w:jc w:val="both"/>
      </w:pPr>
      <w:r>
        <w:lastRenderedPageBreak/>
        <w:t xml:space="preserve">В России количество </w:t>
      </w:r>
      <w:r w:rsidR="00D60A1B">
        <w:t>И</w:t>
      </w:r>
      <w:r>
        <w:t>нтернет-пользователей состав</w:t>
      </w:r>
      <w:r w:rsidR="00937F79">
        <w:t>ляет</w:t>
      </w:r>
      <w:r>
        <w:t xml:space="preserve"> около 118 миллионов. Это значит, что </w:t>
      </w:r>
      <w:r w:rsidR="00D60A1B">
        <w:t>И</w:t>
      </w:r>
      <w:r>
        <w:t>нтернетом пользуются 81% россиян.</w:t>
      </w:r>
    </w:p>
    <w:p w14:paraId="1BFBCAEB" w14:textId="241B7C16" w:rsidR="00A816F7" w:rsidRDefault="002B2DAF" w:rsidP="00A816F7">
      <w:pPr>
        <w:spacing w:after="160" w:line="240" w:lineRule="auto"/>
        <w:ind w:firstLine="709"/>
        <w:jc w:val="both"/>
      </w:pPr>
      <w:r w:rsidRPr="00C23A90">
        <w:rPr>
          <w:b/>
          <w:bCs/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59264" behindDoc="1" locked="0" layoutInCell="1" allowOverlap="1" wp14:anchorId="4A5CFB44" wp14:editId="4D741F79">
                <wp:simplePos x="0" y="0"/>
                <wp:positionH relativeFrom="margin">
                  <wp:align>left</wp:align>
                </wp:positionH>
                <wp:positionV relativeFrom="margin">
                  <wp:posOffset>669207</wp:posOffset>
                </wp:positionV>
                <wp:extent cx="1976755" cy="1307465"/>
                <wp:effectExtent l="0" t="0" r="0" b="0"/>
                <wp:wrapSquare wrapText="bothSides"/>
                <wp:docPr id="13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84179" w14:textId="77777777" w:rsidR="00734DDE" w:rsidRDefault="00734DDE" w:rsidP="002B2DAF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2B2DAF"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>За 2019 год число пользователей социальных сетей выросло более чем на 10%, достигнув к началу июля 2020 года 3,96 млрд</w:t>
                            </w:r>
                            <w:r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  <w:r w:rsidRPr="002B2DAF"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>человек.</w:t>
                            </w:r>
                          </w:p>
                          <w:p w14:paraId="22CBA7D5" w14:textId="77777777" w:rsidR="00734DDE" w:rsidRDefault="00734DDE" w:rsidP="002B2DAF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2B2DAF"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>Интернетом пользуются 4,57 млрд человек во всем мире, что составляет около 60% от общей численности населения.</w:t>
                            </w:r>
                          </w:p>
                          <w:p w14:paraId="4DF4D9E6" w14:textId="77777777" w:rsidR="00734DDE" w:rsidRDefault="00734DDE" w:rsidP="002B2DAF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2B2DAF"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>Число пользователей мобильного Интернета выросло на 2,4% за последний год.</w:t>
                            </w:r>
                          </w:p>
                          <w:p w14:paraId="125FE398" w14:textId="061AD1F2" w:rsidR="00734DDE" w:rsidRPr="002B2DAF" w:rsidRDefault="00734DDE" w:rsidP="002B2DAF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ind w:left="284" w:hanging="284"/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2B2DAF"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 xml:space="preserve"> 80% пользователям мобильного Интернета технологии помогли справиться с пандемией, позволив им поддерживать образование детей (76%), связь с друзьями и семьей (74%).</w:t>
                            </w:r>
                          </w:p>
                          <w:p w14:paraId="75140037" w14:textId="4C903689" w:rsidR="00734DDE" w:rsidRPr="002B2DAF" w:rsidRDefault="00734DDE" w:rsidP="00DD7858">
                            <w:pPr>
                              <w:pStyle w:val="a7"/>
                              <w:ind w:left="360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2B2DAF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Отчёт </w:t>
                            </w:r>
                            <w:proofErr w:type="spellStart"/>
                            <w:r w:rsidRPr="002B2DAF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Digital</w:t>
                            </w:r>
                            <w:proofErr w:type="spellEnd"/>
                            <w:r w:rsidRPr="002B2DAF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2020 </w:t>
                            </w:r>
                            <w:proofErr w:type="spellStart"/>
                            <w:r w:rsidRPr="002B2DAF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Global</w:t>
                            </w:r>
                            <w:proofErr w:type="spellEnd"/>
                            <w:r w:rsidRPr="002B2DAF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B2DAF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Overview</w:t>
                            </w:r>
                            <w:proofErr w:type="spellEnd"/>
                            <w:r w:rsidRPr="002B2DAF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о цифровых трендах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CFB44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5" o:spid="_x0000_s1026" type="#_x0000_t202" style="position:absolute;left:0;text-align:left;margin-left:0;margin-top:52.7pt;width:155.65pt;height:102.95pt;z-index:-251657216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" filled="f" stroked="f" strokeweight=".5pt">
                <v:textbox style="mso-fit-shape-to-text:t" inset=",7.2pt,,7.2pt">
                  <w:txbxContent>
                    <w:p w14:paraId="01284179" w14:textId="77777777" w:rsidR="00734DDE" w:rsidRDefault="00734DDE" w:rsidP="002B2DAF">
                      <w:pPr>
                        <w:pStyle w:val="a7"/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</w:pPr>
                      <w:r w:rsidRPr="002B2DAF"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>За 2019 год число пользователей социальных сетей выросло более чем на 10%, достигнув к началу июля 2020 года 3,96 млрд</w:t>
                      </w:r>
                      <w:r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  <w:r w:rsidRPr="002B2DAF"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>человек.</w:t>
                      </w:r>
                    </w:p>
                    <w:p w14:paraId="22CBA7D5" w14:textId="77777777" w:rsidR="00734DDE" w:rsidRDefault="00734DDE" w:rsidP="002B2DAF">
                      <w:pPr>
                        <w:pStyle w:val="a7"/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</w:pPr>
                      <w:r w:rsidRPr="002B2DAF"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>Интернетом пользуются 4,57 млрд человек во всем мире, что составляет около 60% от общей численности населения.</w:t>
                      </w:r>
                    </w:p>
                    <w:p w14:paraId="4DF4D9E6" w14:textId="77777777" w:rsidR="00734DDE" w:rsidRDefault="00734DDE" w:rsidP="002B2DAF">
                      <w:pPr>
                        <w:pStyle w:val="a7"/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</w:pPr>
                      <w:r w:rsidRPr="002B2DAF"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>Число пользователей мобильного Интернета выросло на 2,4% за последний год.</w:t>
                      </w:r>
                    </w:p>
                    <w:p w14:paraId="125FE398" w14:textId="061AD1F2" w:rsidR="00734DDE" w:rsidRPr="002B2DAF" w:rsidRDefault="00734DDE" w:rsidP="002B2DAF">
                      <w:pPr>
                        <w:pStyle w:val="a7"/>
                        <w:numPr>
                          <w:ilvl w:val="0"/>
                          <w:numId w:val="33"/>
                        </w:numPr>
                        <w:ind w:left="284" w:hanging="284"/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</w:pPr>
                      <w:r w:rsidRPr="002B2DAF"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 xml:space="preserve"> 80% пользователям мобильного Интернета технологии помогли справиться с пандемией, позволив им поддерживать образование детей (76%), связь с друзьями и семьей (74%).</w:t>
                      </w:r>
                    </w:p>
                    <w:p w14:paraId="75140037" w14:textId="4C903689" w:rsidR="00734DDE" w:rsidRPr="002B2DAF" w:rsidRDefault="00734DDE" w:rsidP="00DD7858">
                      <w:pPr>
                        <w:pStyle w:val="a7"/>
                        <w:ind w:left="360"/>
                        <w:rPr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2B2DAF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Отчёт </w:t>
                      </w:r>
                      <w:proofErr w:type="spellStart"/>
                      <w:r w:rsidRPr="002B2DAF">
                        <w:rPr>
                          <w:color w:val="7F7F7F" w:themeColor="text1" w:themeTint="80"/>
                          <w:sz w:val="16"/>
                          <w:szCs w:val="16"/>
                        </w:rPr>
                        <w:t>Digital</w:t>
                      </w:r>
                      <w:proofErr w:type="spellEnd"/>
                      <w:r w:rsidRPr="002B2DAF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2020 </w:t>
                      </w:r>
                      <w:proofErr w:type="spellStart"/>
                      <w:r w:rsidRPr="002B2DAF">
                        <w:rPr>
                          <w:color w:val="7F7F7F" w:themeColor="text1" w:themeTint="80"/>
                          <w:sz w:val="16"/>
                          <w:szCs w:val="16"/>
                        </w:rPr>
                        <w:t>Global</w:t>
                      </w:r>
                      <w:proofErr w:type="spellEnd"/>
                      <w:r w:rsidRPr="002B2DAF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B2DAF">
                        <w:rPr>
                          <w:color w:val="7F7F7F" w:themeColor="text1" w:themeTint="80"/>
                          <w:sz w:val="16"/>
                          <w:szCs w:val="16"/>
                        </w:rPr>
                        <w:t>Overview</w:t>
                      </w:r>
                      <w:proofErr w:type="spellEnd"/>
                      <w:r w:rsidRPr="002B2DAF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о цифровых трендах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16F7">
        <w:t xml:space="preserve">По прогнозу </w:t>
      </w:r>
      <w:proofErr w:type="spellStart"/>
      <w:r w:rsidR="00A816F7" w:rsidRPr="00A816F7">
        <w:t>Data</w:t>
      </w:r>
      <w:proofErr w:type="spellEnd"/>
      <w:r w:rsidR="00A816F7" w:rsidRPr="00A816F7">
        <w:t xml:space="preserve"> </w:t>
      </w:r>
      <w:proofErr w:type="spellStart"/>
      <w:r w:rsidR="00A816F7" w:rsidRPr="00A816F7">
        <w:t>Insight</w:t>
      </w:r>
      <w:proofErr w:type="spellEnd"/>
      <w:r w:rsidR="00A816F7">
        <w:t xml:space="preserve">, средний рост Интернет-торговли с 2019 по 2024 год составит 33,2%. За эти годы рынок продаж материальных товаров через </w:t>
      </w:r>
      <w:r>
        <w:t>Интернет</w:t>
      </w:r>
      <w:r w:rsidR="00A816F7">
        <w:t xml:space="preserve"> вырастет с 1,7 до 7,2 триллиона рублей.</w:t>
      </w:r>
    </w:p>
    <w:p w14:paraId="41389A4D" w14:textId="7AE849BB" w:rsidR="00937F79" w:rsidRDefault="00937F79" w:rsidP="00937F79">
      <w:pPr>
        <w:spacing w:after="160" w:line="240" w:lineRule="auto"/>
        <w:ind w:firstLine="709"/>
        <w:jc w:val="both"/>
      </w:pPr>
      <w:r>
        <w:t xml:space="preserve">Объем рынка </w:t>
      </w:r>
      <w:r w:rsidR="00AB0B07">
        <w:t>И</w:t>
      </w:r>
      <w:r>
        <w:t xml:space="preserve">нтернет-торговли в России по итогам 2019 года составил 2,09 трлн рублей против 1,66 трлн рублей в 2018 году. </w:t>
      </w:r>
      <w:r w:rsidR="00A816F7">
        <w:t xml:space="preserve">По данным </w:t>
      </w:r>
      <w:r w:rsidR="00A816F7" w:rsidRPr="00A816F7">
        <w:t xml:space="preserve">Ассоциации компаний </w:t>
      </w:r>
      <w:r w:rsidR="00AB0B07">
        <w:t>И</w:t>
      </w:r>
      <w:r w:rsidR="00A816F7" w:rsidRPr="00A816F7">
        <w:t>нтернет-торговли (АКИТ)</w:t>
      </w:r>
      <w:r w:rsidR="00A816F7">
        <w:t xml:space="preserve"> доля российского e-</w:t>
      </w:r>
      <w:proofErr w:type="spellStart"/>
      <w:r w:rsidR="00A816F7">
        <w:t>commerce</w:t>
      </w:r>
      <w:proofErr w:type="spellEnd"/>
      <w:r w:rsidR="00A816F7">
        <w:t xml:space="preserve"> в общем обороте розничной торговли достигла в первом полугодии 2020 года 10,9%, весь оборот онлайн-торговли составил 1,6 трлн</w:t>
      </w:r>
      <w:r w:rsidR="002B2DAF">
        <w:t>.</w:t>
      </w:r>
      <w:r w:rsidR="00A816F7">
        <w:t xml:space="preserve"> рублей.</w:t>
      </w:r>
      <w:r>
        <w:t xml:space="preserve"> В Великобритании порядка 22% от общего объема розницы идет через </w:t>
      </w:r>
      <w:r w:rsidR="002B2DAF">
        <w:t>Интернет</w:t>
      </w:r>
      <w:r>
        <w:t>-продажи, в США - 16%, в Китае - 36,6%. По оценкам аналитиков, в России имеется серьезный потенциал для роста рынка, как минимум в 3 раза.</w:t>
      </w:r>
    </w:p>
    <w:p w14:paraId="408F25EF" w14:textId="328EC092" w:rsidR="00C23A90" w:rsidRDefault="00C23A90" w:rsidP="00C23A90">
      <w:pPr>
        <w:spacing w:after="160" w:line="240" w:lineRule="auto"/>
        <w:ind w:firstLine="709"/>
        <w:jc w:val="both"/>
      </w:pPr>
      <w:r w:rsidRPr="00C23A90">
        <w:rPr>
          <w:b/>
          <w:bCs/>
        </w:rPr>
        <w:t>2. Веб-сайт может служить мощным инструментом для создания имиджа организации.</w:t>
      </w:r>
      <w:r w:rsidRPr="00C23A90">
        <w:t xml:space="preserve"> Вся </w:t>
      </w:r>
      <w:r w:rsidRPr="00C23A90">
        <w:lastRenderedPageBreak/>
        <w:t>информация, котор</w:t>
      </w:r>
      <w:r w:rsidR="002B2DAF">
        <w:t>ая</w:t>
      </w:r>
      <w:r w:rsidRPr="00C23A90">
        <w:t xml:space="preserve"> размещае</w:t>
      </w:r>
      <w:r w:rsidR="00AB60FB">
        <w:t>тся</w:t>
      </w:r>
      <w:r w:rsidRPr="00C23A90">
        <w:t xml:space="preserve"> на сайте, формирует мнение потребителя о компании. </w:t>
      </w:r>
      <w:r w:rsidR="00AB60FB">
        <w:t>У владельцев есть возможность</w:t>
      </w:r>
      <w:r w:rsidRPr="00C23A90">
        <w:t xml:space="preserve"> видоизменять эту информацию и использовать ее для продвижения </w:t>
      </w:r>
      <w:r w:rsidR="00AB60FB">
        <w:t xml:space="preserve">своего </w:t>
      </w:r>
      <w:r w:rsidRPr="00C23A90">
        <w:t>бренда в сети.</w:t>
      </w:r>
    </w:p>
    <w:p w14:paraId="13FF6FC1" w14:textId="2A64E62F" w:rsidR="00C23A90" w:rsidRDefault="00C23A90" w:rsidP="00C23A90">
      <w:pPr>
        <w:spacing w:after="160" w:line="240" w:lineRule="auto"/>
        <w:ind w:firstLine="709"/>
        <w:jc w:val="both"/>
      </w:pPr>
      <w:r w:rsidRPr="00C23A90">
        <w:rPr>
          <w:b/>
          <w:bCs/>
        </w:rPr>
        <w:t xml:space="preserve">3. Веб-сайт открывает широкие возможности для привлечения целевой аудитории посредством внедрения различных инструментов </w:t>
      </w:r>
      <w:r w:rsidR="00AB60FB">
        <w:rPr>
          <w:b/>
          <w:bCs/>
        </w:rPr>
        <w:t>И</w:t>
      </w:r>
      <w:r w:rsidRPr="00C23A90">
        <w:rPr>
          <w:b/>
          <w:bCs/>
        </w:rPr>
        <w:t xml:space="preserve">нтернет </w:t>
      </w:r>
      <w:r w:rsidR="00AB60FB">
        <w:rPr>
          <w:b/>
          <w:bCs/>
        </w:rPr>
        <w:t>-</w:t>
      </w:r>
      <w:r w:rsidRPr="00C23A90">
        <w:rPr>
          <w:b/>
          <w:bCs/>
        </w:rPr>
        <w:t>маркетинга.</w:t>
      </w:r>
      <w:r>
        <w:t xml:space="preserve"> SEO</w:t>
      </w:r>
      <w:r w:rsidR="00AB60FB">
        <w:t xml:space="preserve"> </w:t>
      </w:r>
      <w:r>
        <w:t>- продвижение, контекстная реклама, E-</w:t>
      </w:r>
      <w:proofErr w:type="spellStart"/>
      <w:r>
        <w:t>mail</w:t>
      </w:r>
      <w:proofErr w:type="spellEnd"/>
      <w:r>
        <w:t xml:space="preserve"> рассылки - это лишь малая часть того, что </w:t>
      </w:r>
      <w:r w:rsidR="00AB60FB">
        <w:t>можно</w:t>
      </w:r>
      <w:r>
        <w:t xml:space="preserve"> использовать для повышения интереса потенциальных клиентов к компании.</w:t>
      </w:r>
    </w:p>
    <w:p w14:paraId="718DDA51" w14:textId="77777777" w:rsidR="002B2DAF" w:rsidRDefault="002B2DAF" w:rsidP="00AB0B07">
      <w:pPr>
        <w:spacing w:after="160" w:line="240" w:lineRule="auto"/>
        <w:ind w:firstLine="709"/>
        <w:jc w:val="both"/>
      </w:pPr>
    </w:p>
    <w:p w14:paraId="1A18D494" w14:textId="297E68F9" w:rsidR="00F033C4" w:rsidRDefault="00AB60FB" w:rsidP="00AB0B07">
      <w:pPr>
        <w:spacing w:after="160" w:line="240" w:lineRule="auto"/>
        <w:ind w:firstLine="709"/>
        <w:jc w:val="both"/>
      </w:pPr>
      <w:r>
        <w:t>Какой именно сайт необходим конкретному бизнесу зависит от его целей</w:t>
      </w:r>
      <w:r w:rsidR="00C23A90">
        <w:t xml:space="preserve"> и задач.</w:t>
      </w:r>
      <w:r w:rsidR="00AB0B07">
        <w:t xml:space="preserve"> </w:t>
      </w:r>
      <w:r w:rsidR="00F033C4" w:rsidRPr="00F033C4">
        <w:t xml:space="preserve">Коммерческие сайты делятся на несколько категорий, наиболее распространенные из </w:t>
      </w:r>
      <w:r w:rsidR="00F033C4">
        <w:t>которых</w:t>
      </w:r>
      <w:r w:rsidR="00F033C4" w:rsidRPr="00F033C4">
        <w:t>:</w:t>
      </w:r>
    </w:p>
    <w:p w14:paraId="216F759B" w14:textId="6AE9BA7B" w:rsidR="00F033C4" w:rsidRDefault="00F033C4" w:rsidP="00AB60FB">
      <w:pPr>
        <w:pStyle w:val="a9"/>
        <w:numPr>
          <w:ilvl w:val="0"/>
          <w:numId w:val="4"/>
        </w:numPr>
        <w:spacing w:after="160" w:line="240" w:lineRule="auto"/>
        <w:jc w:val="both"/>
      </w:pPr>
      <w:r w:rsidRPr="00F033C4">
        <w:t>сайт-витрина;</w:t>
      </w:r>
    </w:p>
    <w:p w14:paraId="7420C9B0" w14:textId="38872B36" w:rsidR="00F033C4" w:rsidRDefault="00F033C4" w:rsidP="00AB60FB">
      <w:pPr>
        <w:pStyle w:val="a9"/>
        <w:numPr>
          <w:ilvl w:val="0"/>
          <w:numId w:val="4"/>
        </w:numPr>
        <w:spacing w:after="160" w:line="240" w:lineRule="auto"/>
        <w:jc w:val="both"/>
      </w:pPr>
      <w:r w:rsidRPr="00F033C4">
        <w:t>промо-сайт;</w:t>
      </w:r>
    </w:p>
    <w:p w14:paraId="7FA0025A" w14:textId="1733816B" w:rsidR="00F033C4" w:rsidRDefault="002B2DAF" w:rsidP="00AB60FB">
      <w:pPr>
        <w:pStyle w:val="a9"/>
        <w:numPr>
          <w:ilvl w:val="0"/>
          <w:numId w:val="4"/>
        </w:numPr>
        <w:spacing w:after="160" w:line="240" w:lineRule="auto"/>
        <w:jc w:val="both"/>
      </w:pPr>
      <w:r>
        <w:t>Интернет</w:t>
      </w:r>
      <w:r w:rsidR="00F033C4" w:rsidRPr="00F033C4">
        <w:t>-магазин;</w:t>
      </w:r>
    </w:p>
    <w:p w14:paraId="4264AD9E" w14:textId="1A5ACB50" w:rsidR="00F033C4" w:rsidRDefault="00F033C4" w:rsidP="00AB60FB">
      <w:pPr>
        <w:pStyle w:val="a9"/>
        <w:numPr>
          <w:ilvl w:val="0"/>
          <w:numId w:val="4"/>
        </w:numPr>
        <w:spacing w:after="160" w:line="240" w:lineRule="auto"/>
        <w:jc w:val="both"/>
      </w:pPr>
      <w:r w:rsidRPr="00F033C4">
        <w:t>сайт-визитка</w:t>
      </w:r>
      <w:r w:rsidR="002702FD">
        <w:t>;</w:t>
      </w:r>
    </w:p>
    <w:p w14:paraId="283676F5" w14:textId="0F4A3834" w:rsidR="002702FD" w:rsidRDefault="002702FD" w:rsidP="00AB60FB">
      <w:pPr>
        <w:pStyle w:val="a9"/>
        <w:numPr>
          <w:ilvl w:val="0"/>
          <w:numId w:val="4"/>
        </w:numPr>
        <w:spacing w:after="160" w:line="240" w:lineRule="auto"/>
        <w:jc w:val="both"/>
      </w:pPr>
      <w:proofErr w:type="spellStart"/>
      <w:r>
        <w:t>лендинг</w:t>
      </w:r>
      <w:proofErr w:type="spellEnd"/>
      <w:r>
        <w:t>.</w:t>
      </w:r>
    </w:p>
    <w:p w14:paraId="6AA19D61" w14:textId="3398B4E2" w:rsidR="00F033C4" w:rsidRDefault="00F033C4" w:rsidP="00A816F7">
      <w:pPr>
        <w:spacing w:after="160" w:line="240" w:lineRule="auto"/>
        <w:jc w:val="both"/>
      </w:pPr>
      <w:r>
        <w:tab/>
      </w:r>
    </w:p>
    <w:p w14:paraId="04601C3F" w14:textId="3B8C8A07" w:rsidR="00F033C4" w:rsidRPr="00F033C4" w:rsidRDefault="00F033C4" w:rsidP="00A816F7">
      <w:pPr>
        <w:spacing w:after="160" w:line="240" w:lineRule="auto"/>
        <w:jc w:val="both"/>
        <w:rPr>
          <w:b/>
          <w:bCs/>
        </w:rPr>
      </w:pPr>
      <w:r>
        <w:tab/>
      </w:r>
      <w:r w:rsidRPr="00F033C4">
        <w:rPr>
          <w:b/>
          <w:bCs/>
        </w:rPr>
        <w:t>Сайт-витрина</w:t>
      </w:r>
    </w:p>
    <w:p w14:paraId="33CCE3F1" w14:textId="69FD48AA" w:rsidR="00F033C4" w:rsidRDefault="00F033C4" w:rsidP="00F033C4">
      <w:pPr>
        <w:spacing w:after="160" w:line="240" w:lineRule="auto"/>
        <w:jc w:val="both"/>
      </w:pPr>
      <w:r>
        <w:tab/>
        <w:t xml:space="preserve">Сайт-витрина представляет собой электронный каталог товаров с описанием основных характеристик и иллюстрированными изображениями. В отличие от </w:t>
      </w:r>
      <w:r w:rsidR="002B2DAF">
        <w:t>Интернет</w:t>
      </w:r>
      <w:r>
        <w:t>-магазина, сай</w:t>
      </w:r>
      <w:r w:rsidR="00AB60FB">
        <w:t>т</w:t>
      </w:r>
      <w:r>
        <w:t xml:space="preserve">-витрина не предусматривает непосредственной возможности совершить оплату и купить товар. Здесь пользователь может лишь отправить запрос на покупку продукта и оставить свои контакты. </w:t>
      </w:r>
      <w:r>
        <w:lastRenderedPageBreak/>
        <w:t>Клиент в режиме онлайн выбирает товар, а платит и забирает покупку – в реальном магазине.</w:t>
      </w:r>
    </w:p>
    <w:p w14:paraId="19980C22" w14:textId="49A78E8E" w:rsidR="00F033C4" w:rsidRPr="00A3725C" w:rsidRDefault="00F033C4" w:rsidP="00F033C4">
      <w:pPr>
        <w:spacing w:after="160" w:line="240" w:lineRule="auto"/>
        <w:jc w:val="both"/>
        <w:rPr>
          <w:b/>
          <w:bCs/>
        </w:rPr>
      </w:pPr>
      <w:r>
        <w:tab/>
      </w:r>
      <w:r w:rsidRPr="00A3725C">
        <w:rPr>
          <w:b/>
          <w:bCs/>
        </w:rPr>
        <w:t>Промо-сайт</w:t>
      </w:r>
    </w:p>
    <w:p w14:paraId="40110D67" w14:textId="34D989AF" w:rsidR="00361851" w:rsidRDefault="00F033C4" w:rsidP="00A3725C">
      <w:pPr>
        <w:spacing w:after="160" w:line="240" w:lineRule="auto"/>
        <w:jc w:val="both"/>
      </w:pPr>
      <w:r>
        <w:tab/>
      </w:r>
      <w:r w:rsidR="00A3725C">
        <w:t xml:space="preserve">Промо-сайт – это </w:t>
      </w:r>
      <w:r w:rsidR="00361851">
        <w:t>И</w:t>
      </w:r>
      <w:r w:rsidR="00A3725C">
        <w:t>нтернет-ресурс, созданный с целью продвижения основного сайта компании, какого-либо конкретного продукта или товарной группы. Обычно содержит много фотографий, видео и интерактивного материала и выполнен в нестандартном дизайне. Часто компании создают несколько промо-сайтов для эффективной рекламы отдельного товара или услуги.</w:t>
      </w:r>
    </w:p>
    <w:p w14:paraId="405476F3" w14:textId="5A3D1893" w:rsidR="00361851" w:rsidRPr="00361851" w:rsidRDefault="00361851" w:rsidP="00A3725C">
      <w:pPr>
        <w:spacing w:after="160" w:line="240" w:lineRule="auto"/>
        <w:jc w:val="both"/>
        <w:rPr>
          <w:b/>
          <w:bCs/>
        </w:rPr>
      </w:pPr>
      <w:r>
        <w:tab/>
      </w:r>
      <w:r w:rsidRPr="00361851">
        <w:rPr>
          <w:b/>
          <w:bCs/>
        </w:rPr>
        <w:t>Интернет-магазин</w:t>
      </w:r>
    </w:p>
    <w:p w14:paraId="02877D3C" w14:textId="77777777" w:rsidR="00361851" w:rsidRDefault="00361851" w:rsidP="00361851">
      <w:pPr>
        <w:spacing w:after="160" w:line="240" w:lineRule="auto"/>
        <w:jc w:val="both"/>
      </w:pPr>
      <w:r>
        <w:tab/>
        <w:t>Интернет-магазин представляет собой сайт со сложным функционалом, предназначенный для продажи товаров или услуг. Содержит иллюстрированный каталог с описанием продуктов, опцию выбора способа оплаты и корзину с товарами.</w:t>
      </w:r>
    </w:p>
    <w:p w14:paraId="22E19BA1" w14:textId="58853F21" w:rsidR="00361851" w:rsidRDefault="00361851" w:rsidP="00361851">
      <w:pPr>
        <w:spacing w:after="160" w:line="240" w:lineRule="auto"/>
        <w:ind w:firstLine="708"/>
        <w:jc w:val="both"/>
      </w:pPr>
      <w:r>
        <w:t xml:space="preserve">Главные задачи </w:t>
      </w:r>
      <w:r w:rsidR="002B2DAF">
        <w:t>Интернет</w:t>
      </w:r>
      <w:r>
        <w:t>-магазина – это показать весь ассортимент продукции и облегчить покупателю процедуру её приобретения. Чем проще оформить покупку, тем больше клиентов ресурс сможет привлечь.</w:t>
      </w:r>
    </w:p>
    <w:p w14:paraId="06DDAAC0" w14:textId="7956651C" w:rsidR="00361851" w:rsidRDefault="00361851" w:rsidP="00361851">
      <w:pPr>
        <w:spacing w:after="160" w:line="240" w:lineRule="auto"/>
        <w:ind w:firstLine="708"/>
        <w:jc w:val="both"/>
      </w:pPr>
      <w:r>
        <w:t xml:space="preserve">Преимущества </w:t>
      </w:r>
      <w:r w:rsidR="002B2DAF">
        <w:t>Интернет</w:t>
      </w:r>
      <w:r>
        <w:t>-магазина для пользователя:</w:t>
      </w:r>
    </w:p>
    <w:p w14:paraId="00EC3FE0" w14:textId="7A34F98E" w:rsidR="00361851" w:rsidRDefault="00361851" w:rsidP="00361851">
      <w:pPr>
        <w:pStyle w:val="a9"/>
        <w:numPr>
          <w:ilvl w:val="0"/>
          <w:numId w:val="2"/>
        </w:numPr>
        <w:spacing w:after="160" w:line="240" w:lineRule="auto"/>
        <w:jc w:val="both"/>
      </w:pPr>
      <w:r>
        <w:t>возможность купить продукт в несколько кликов;</w:t>
      </w:r>
    </w:p>
    <w:p w14:paraId="7E5C84A2" w14:textId="6D3AA43C" w:rsidR="00361851" w:rsidRDefault="00361851" w:rsidP="00361851">
      <w:pPr>
        <w:pStyle w:val="a9"/>
        <w:numPr>
          <w:ilvl w:val="0"/>
          <w:numId w:val="2"/>
        </w:numPr>
        <w:spacing w:after="160" w:line="240" w:lineRule="auto"/>
        <w:jc w:val="both"/>
      </w:pPr>
      <w:r>
        <w:t>круглосуточная доступность;</w:t>
      </w:r>
    </w:p>
    <w:p w14:paraId="7DF24D2E" w14:textId="468A7DE0" w:rsidR="00361851" w:rsidRDefault="00361851" w:rsidP="00361851">
      <w:pPr>
        <w:pStyle w:val="a9"/>
        <w:numPr>
          <w:ilvl w:val="0"/>
          <w:numId w:val="2"/>
        </w:numPr>
        <w:spacing w:after="160" w:line="240" w:lineRule="auto"/>
        <w:jc w:val="both"/>
      </w:pPr>
      <w:r>
        <w:t>наглядность, возможность сравнить товары между собой.</w:t>
      </w:r>
    </w:p>
    <w:p w14:paraId="2067342A" w14:textId="66D923DC" w:rsidR="00361851" w:rsidRDefault="00361851" w:rsidP="00413F52">
      <w:pPr>
        <w:spacing w:after="160" w:line="240" w:lineRule="auto"/>
        <w:ind w:firstLine="708"/>
        <w:jc w:val="both"/>
      </w:pPr>
      <w:r>
        <w:t xml:space="preserve">Преимущества для владельца </w:t>
      </w:r>
      <w:r w:rsidR="002B2DAF">
        <w:t>Интернет</w:t>
      </w:r>
      <w:r>
        <w:t>-магазина:</w:t>
      </w:r>
    </w:p>
    <w:p w14:paraId="3248FD56" w14:textId="25D672F4" w:rsidR="00361851" w:rsidRDefault="00361851" w:rsidP="00361851">
      <w:pPr>
        <w:pStyle w:val="a9"/>
        <w:numPr>
          <w:ilvl w:val="0"/>
          <w:numId w:val="3"/>
        </w:numPr>
        <w:spacing w:after="160" w:line="240" w:lineRule="auto"/>
        <w:jc w:val="both"/>
      </w:pPr>
      <w:r>
        <w:t>возможность размещения неограниченного количества товара;</w:t>
      </w:r>
    </w:p>
    <w:p w14:paraId="352B8A0F" w14:textId="72F068E7" w:rsidR="00361851" w:rsidRDefault="00361851" w:rsidP="00361851">
      <w:pPr>
        <w:pStyle w:val="a9"/>
        <w:numPr>
          <w:ilvl w:val="0"/>
          <w:numId w:val="3"/>
        </w:numPr>
        <w:spacing w:after="160" w:line="240" w:lineRule="auto"/>
        <w:jc w:val="both"/>
      </w:pPr>
      <w:r>
        <w:lastRenderedPageBreak/>
        <w:t>широкий охват аудитории;</w:t>
      </w:r>
    </w:p>
    <w:p w14:paraId="74E4B63C" w14:textId="14553F8E" w:rsidR="00361851" w:rsidRDefault="00361851" w:rsidP="00361851">
      <w:pPr>
        <w:pStyle w:val="a9"/>
        <w:numPr>
          <w:ilvl w:val="0"/>
          <w:numId w:val="3"/>
        </w:numPr>
        <w:spacing w:after="160" w:line="240" w:lineRule="auto"/>
        <w:jc w:val="both"/>
      </w:pPr>
      <w:r>
        <w:t>меньшие затраты по сравнению с реальным магазином.</w:t>
      </w:r>
    </w:p>
    <w:p w14:paraId="3A5022D7" w14:textId="1682DEE9" w:rsidR="00413F52" w:rsidRDefault="00413F52" w:rsidP="005D7CA4">
      <w:pPr>
        <w:spacing w:after="160" w:line="240" w:lineRule="auto"/>
        <w:ind w:firstLine="708"/>
        <w:jc w:val="both"/>
      </w:pPr>
      <w:r>
        <w:t>Интернет-магазины делятся на розничные и оптовые</w:t>
      </w:r>
      <w:r w:rsidR="005D7CA4">
        <w:t xml:space="preserve">, </w:t>
      </w:r>
      <w:r w:rsidR="002702FD">
        <w:t xml:space="preserve">по </w:t>
      </w:r>
      <w:r>
        <w:t>ассортименту продукции</w:t>
      </w:r>
      <w:r w:rsidR="005D7CA4">
        <w:t xml:space="preserve"> - на</w:t>
      </w:r>
      <w:r>
        <w:t xml:space="preserve"> монотоварные магазины и сайты - каталоги. К сайтам - каталогам относятся сайты, на которых презентуют несколько товаров и услуг или товарных групп с небольшим описанием их свойств и фотографиями с разных ракурсов.</w:t>
      </w:r>
    </w:p>
    <w:p w14:paraId="50235E3A" w14:textId="0E7C37F4" w:rsidR="00413F52" w:rsidRDefault="00413F52" w:rsidP="002B2DAF">
      <w:pPr>
        <w:spacing w:after="160" w:line="240" w:lineRule="auto"/>
        <w:ind w:firstLine="708"/>
        <w:jc w:val="both"/>
      </w:pPr>
      <w:r>
        <w:t xml:space="preserve">Третий признак, по которому делятся Интернет-магазины - по способу торговли. Сюда относятся магазины с классической формой оплаты и </w:t>
      </w:r>
      <w:proofErr w:type="spellStart"/>
      <w:r w:rsidRPr="005D7CA4">
        <w:rPr>
          <w:i/>
          <w:iCs/>
        </w:rPr>
        <w:t>дропшиппингом</w:t>
      </w:r>
      <w:proofErr w:type="spellEnd"/>
      <w:r w:rsidRPr="005D7CA4">
        <w:rPr>
          <w:i/>
          <w:iCs/>
        </w:rPr>
        <w:t>.</w:t>
      </w:r>
      <w:r>
        <w:t xml:space="preserve"> При классическом способе владелец электронной торговой площадки арендует помещение, где размещает свою продукцию, </w:t>
      </w:r>
      <w:r w:rsidR="002B2DAF">
        <w:t>если</w:t>
      </w:r>
      <w:r>
        <w:t xml:space="preserve"> заказ имеется в наличии</w:t>
      </w:r>
      <w:r w:rsidR="002B2DAF">
        <w:t xml:space="preserve">, то он </w:t>
      </w:r>
      <w:r>
        <w:t xml:space="preserve">направляется покупателю со склада по почте либо с курьером. </w:t>
      </w:r>
      <w:proofErr w:type="spellStart"/>
      <w:r w:rsidRPr="005D7CA4">
        <w:rPr>
          <w:i/>
          <w:iCs/>
        </w:rPr>
        <w:t>Дропшиппинг</w:t>
      </w:r>
      <w:proofErr w:type="spellEnd"/>
      <w:r w:rsidRPr="00413F52">
        <w:t xml:space="preserve"> — это модель онлайн-продаж, при которой </w:t>
      </w:r>
      <w:r>
        <w:t>И</w:t>
      </w:r>
      <w:r w:rsidRPr="00413F52">
        <w:t xml:space="preserve">нтернет-магазину не нужно решать логистические вопросы: закупать товар, арендовать склад, содержать штат курьеров и колл-центр. Всё это берет на себя </w:t>
      </w:r>
      <w:proofErr w:type="spellStart"/>
      <w:r w:rsidRPr="00413F52">
        <w:t>дропшиппинг</w:t>
      </w:r>
      <w:proofErr w:type="spellEnd"/>
      <w:r w:rsidRPr="00413F52">
        <w:t xml:space="preserve">-поставщик. За свои услуги </w:t>
      </w:r>
      <w:proofErr w:type="spellStart"/>
      <w:r w:rsidRPr="00413F52">
        <w:t>дропшиппинг</w:t>
      </w:r>
      <w:proofErr w:type="spellEnd"/>
      <w:r w:rsidRPr="00413F52">
        <w:t>-поставщик взимает комиссию.</w:t>
      </w:r>
    </w:p>
    <w:p w14:paraId="5C7890D1" w14:textId="185C9C05" w:rsidR="002932AC" w:rsidRPr="002932AC" w:rsidRDefault="002932AC" w:rsidP="00413F52">
      <w:pPr>
        <w:spacing w:after="160" w:line="240" w:lineRule="auto"/>
        <w:ind w:firstLine="708"/>
        <w:jc w:val="both"/>
        <w:rPr>
          <w:b/>
          <w:bCs/>
        </w:rPr>
      </w:pPr>
      <w:r w:rsidRPr="002932AC">
        <w:rPr>
          <w:b/>
          <w:bCs/>
        </w:rPr>
        <w:t>Сайт-визитка</w:t>
      </w:r>
    </w:p>
    <w:p w14:paraId="085D4F1A" w14:textId="77777777" w:rsidR="002932AC" w:rsidRDefault="002932AC" w:rsidP="00413F52">
      <w:pPr>
        <w:spacing w:after="160" w:line="240" w:lineRule="auto"/>
        <w:ind w:firstLine="708"/>
        <w:jc w:val="both"/>
      </w:pPr>
      <w:r>
        <w:t xml:space="preserve">Сайт-визитка отличается лаконичным дизайном, состоит из одной или нескольких страниц и содержит краткие сведения о своем владельце. Основные разделы, которые обычно присутствуют на нем: «О компании», «Продукция или услуги», «Прайс-лист» и «Контакты». </w:t>
      </w:r>
    </w:p>
    <w:p w14:paraId="365184E7" w14:textId="3162CDA2" w:rsidR="002702FD" w:rsidRDefault="002932AC" w:rsidP="002B2DAF">
      <w:pPr>
        <w:spacing w:after="160" w:line="240" w:lineRule="auto"/>
        <w:ind w:firstLine="708"/>
        <w:jc w:val="both"/>
      </w:pPr>
      <w:r>
        <w:t xml:space="preserve">Такие проекты обычно создаются быстро и с минимальными вложениями. Они подходят для </w:t>
      </w:r>
      <w:r>
        <w:lastRenderedPageBreak/>
        <w:t xml:space="preserve">компаний и частных лиц, желающих разместить в </w:t>
      </w:r>
      <w:r w:rsidR="002B2DAF">
        <w:t>Интернет</w:t>
      </w:r>
      <w:r>
        <w:t>е информацию о себе и своих услугах. Сайты-визитки позволяют привлекать внимание целевой аудитории и способствуют развитию бизнеса.</w:t>
      </w:r>
    </w:p>
    <w:p w14:paraId="7C198249" w14:textId="1E33FAB2" w:rsidR="002702FD" w:rsidRPr="002702FD" w:rsidRDefault="002702FD" w:rsidP="002702FD">
      <w:pPr>
        <w:spacing w:after="160" w:line="240" w:lineRule="auto"/>
        <w:ind w:firstLine="708"/>
        <w:jc w:val="both"/>
        <w:rPr>
          <w:b/>
          <w:bCs/>
        </w:rPr>
      </w:pPr>
      <w:proofErr w:type="spellStart"/>
      <w:r w:rsidRPr="002702FD">
        <w:rPr>
          <w:b/>
          <w:bCs/>
        </w:rPr>
        <w:t>Лендинг</w:t>
      </w:r>
      <w:proofErr w:type="spellEnd"/>
      <w:r w:rsidRPr="002702FD">
        <w:rPr>
          <w:b/>
          <w:bCs/>
        </w:rPr>
        <w:t xml:space="preserve"> (</w:t>
      </w:r>
      <w:proofErr w:type="spellStart"/>
      <w:r w:rsidRPr="002702FD">
        <w:rPr>
          <w:b/>
          <w:bCs/>
        </w:rPr>
        <w:t>Landing</w:t>
      </w:r>
      <w:proofErr w:type="spellEnd"/>
      <w:r w:rsidRPr="002702FD">
        <w:rPr>
          <w:b/>
          <w:bCs/>
        </w:rPr>
        <w:t xml:space="preserve"> </w:t>
      </w:r>
      <w:proofErr w:type="spellStart"/>
      <w:r w:rsidRPr="002702FD">
        <w:rPr>
          <w:b/>
          <w:bCs/>
        </w:rPr>
        <w:t>Page</w:t>
      </w:r>
      <w:proofErr w:type="spellEnd"/>
      <w:r w:rsidRPr="002702FD">
        <w:rPr>
          <w:b/>
          <w:bCs/>
        </w:rPr>
        <w:t>, посадочная страница)</w:t>
      </w:r>
    </w:p>
    <w:p w14:paraId="2B4BF9F3" w14:textId="4F85D139" w:rsidR="00FC7F60" w:rsidRDefault="002702FD" w:rsidP="002702FD">
      <w:pPr>
        <w:spacing w:after="160" w:line="240" w:lineRule="auto"/>
        <w:ind w:firstLine="708"/>
        <w:jc w:val="both"/>
      </w:pPr>
      <w:proofErr w:type="spellStart"/>
      <w:r>
        <w:t>Лендинг</w:t>
      </w:r>
      <w:proofErr w:type="spellEnd"/>
      <w:r>
        <w:t xml:space="preserve"> -</w:t>
      </w:r>
      <w:r w:rsidRPr="002702FD">
        <w:t xml:space="preserve"> одиночная страница, содержащая необходимую информацию о рекламируемом товаре. Зачастую на посадочную страницу читатель попадает через контекстную рекламу или SMM посты в соцсетях. Ключевой особенностью является то, что такая страница индивидуальна – один </w:t>
      </w:r>
      <w:proofErr w:type="spellStart"/>
      <w:r w:rsidRPr="002702FD">
        <w:t>лендинг</w:t>
      </w:r>
      <w:proofErr w:type="spellEnd"/>
      <w:r w:rsidRPr="002702FD">
        <w:t xml:space="preserve"> под каждый товар.</w:t>
      </w:r>
    </w:p>
    <w:p w14:paraId="46D425D4" w14:textId="4B253C08" w:rsidR="00FC7F60" w:rsidRDefault="00734DDE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5BD6998" wp14:editId="31FD7C8A">
            <wp:simplePos x="0" y="0"/>
            <wp:positionH relativeFrom="column">
              <wp:posOffset>-106680</wp:posOffset>
            </wp:positionH>
            <wp:positionV relativeFrom="paragraph">
              <wp:posOffset>1110615</wp:posOffset>
            </wp:positionV>
            <wp:extent cx="4157980" cy="222250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zdaniesai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F60">
        <w:br w:type="page"/>
      </w:r>
    </w:p>
    <w:p w14:paraId="53BC1506" w14:textId="7807A54D" w:rsidR="00FC7F60" w:rsidRDefault="00FC7F60" w:rsidP="00362266">
      <w:pPr>
        <w:pStyle w:val="2"/>
      </w:pPr>
      <w:bookmarkStart w:id="2" w:name="_Toc55120862"/>
      <w:r w:rsidRPr="00FC7F60">
        <w:lastRenderedPageBreak/>
        <w:t xml:space="preserve">1.2. </w:t>
      </w:r>
      <w:r w:rsidR="009B4F83" w:rsidRPr="009B4F83">
        <w:t>Наполнение сайта, дизайн, «юзабилити»</w:t>
      </w:r>
      <w:bookmarkEnd w:id="2"/>
    </w:p>
    <w:p w14:paraId="40913947" w14:textId="76315C58" w:rsidR="00FC7F60" w:rsidRDefault="00FC7F60" w:rsidP="00FC7F60">
      <w:pPr>
        <w:spacing w:after="160" w:line="240" w:lineRule="auto"/>
        <w:ind w:firstLine="708"/>
        <w:contextualSpacing w:val="0"/>
        <w:rPr>
          <w:b/>
          <w:bCs/>
          <w:i/>
          <w:iCs/>
        </w:rPr>
      </w:pPr>
    </w:p>
    <w:p w14:paraId="6D7B2BBF" w14:textId="5EB09AE5" w:rsidR="009B4F83" w:rsidRDefault="00B538EC" w:rsidP="00C52AFE">
      <w:pPr>
        <w:spacing w:after="16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61312" behindDoc="1" locked="0" layoutInCell="1" allowOverlap="1" wp14:anchorId="776D3B1E" wp14:editId="248F82B0">
                <wp:simplePos x="0" y="0"/>
                <wp:positionH relativeFrom="margin">
                  <wp:align>right</wp:align>
                </wp:positionH>
                <wp:positionV relativeFrom="margin">
                  <wp:posOffset>567359</wp:posOffset>
                </wp:positionV>
                <wp:extent cx="2019300" cy="1307465"/>
                <wp:effectExtent l="0" t="0" r="0" b="0"/>
                <wp:wrapSquare wrapText="bothSides"/>
                <wp:docPr id="2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C5C12" w14:textId="18CB1951" w:rsidR="00734DDE" w:rsidRPr="00BB722C" w:rsidRDefault="00734DDE" w:rsidP="003D4682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B722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Какая информация должна быть на большинстве бизнес-сайтов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?</w:t>
                            </w:r>
                          </w:p>
                          <w:p w14:paraId="1F1F6291" w14:textId="6055B5BB" w:rsidR="00734DDE" w:rsidRPr="00BB722C" w:rsidRDefault="00734DDE" w:rsidP="009B4F83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B722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Информация о компании на главной странице – логотип, название, род деятельности, описание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</w:t>
                            </w:r>
                          </w:p>
                          <w:p w14:paraId="18CD3F63" w14:textId="36B79120" w:rsidR="00734DDE" w:rsidRPr="00BB722C" w:rsidRDefault="00734DDE" w:rsidP="009B4F83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B722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Суть предложения – продаёте товар, оказываете услугу? Что это?</w:t>
                            </w:r>
                          </w:p>
                          <w:p w14:paraId="3595885A" w14:textId="5329B082" w:rsidR="00734DDE" w:rsidRPr="00BB722C" w:rsidRDefault="00734DDE" w:rsidP="009B4F83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B722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Описание товара или услуги, отличительные особенности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</w:t>
                            </w:r>
                          </w:p>
                          <w:p w14:paraId="368AAFD9" w14:textId="40B0F156" w:rsidR="00734DDE" w:rsidRPr="00BB722C" w:rsidRDefault="00734DDE" w:rsidP="009B4F83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B722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Иллюстрации– фото, видео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</w:t>
                            </w:r>
                          </w:p>
                          <w:p w14:paraId="2764FA1B" w14:textId="5F2752EC" w:rsidR="00734DDE" w:rsidRPr="00BB722C" w:rsidRDefault="00734DDE" w:rsidP="009B4F83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B722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Описание порядка сотрудничества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</w:t>
                            </w:r>
                          </w:p>
                          <w:p w14:paraId="670614F5" w14:textId="513EB299" w:rsidR="00734DDE" w:rsidRPr="00BB722C" w:rsidRDefault="00734DDE" w:rsidP="009B4F83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B722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Демонстрация компетентности 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компании</w:t>
                            </w:r>
                            <w:r w:rsidRPr="00BB722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– лицензии, ссылки на сайты клиентов, их отзывы и пр.</w:t>
                            </w:r>
                          </w:p>
                          <w:p w14:paraId="600903FC" w14:textId="3FFB731F" w:rsidR="00734DDE" w:rsidRPr="00BB722C" w:rsidRDefault="00734DDE" w:rsidP="001713E6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B722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Страница для обратной связи с картой проезда к физическому местоположению, телефонами, аккаунтами соцсетей, мессенджеров.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D3B1E" id="_x0000_s1027" type="#_x0000_t202" style="position:absolute;left:0;text-align:left;margin-left:107.8pt;margin-top:44.65pt;width:159pt;height:102.95pt;z-index:-251655168;visibility:visible;mso-wrap-style:square;mso-width-percent:0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" filled="f" stroked="f" strokeweight=".5pt">
                <v:textbox style="mso-fit-shape-to-text:t" inset=",7.2pt,,7.2pt">
                  <w:txbxContent>
                    <w:p w14:paraId="78CC5C12" w14:textId="18CB1951" w:rsidR="00734DDE" w:rsidRPr="00BB722C" w:rsidRDefault="00734DDE" w:rsidP="003D4682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B722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Какая информация должна быть на большинстве бизнес-сайтов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?</w:t>
                      </w:r>
                    </w:p>
                    <w:p w14:paraId="1F1F6291" w14:textId="6055B5BB" w:rsidR="00734DDE" w:rsidRPr="00BB722C" w:rsidRDefault="00734DDE" w:rsidP="009B4F83">
                      <w:pPr>
                        <w:pStyle w:val="a9"/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B722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Информация о компании на главной странице – логотип, название, род деятельности, описание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</w:t>
                      </w:r>
                    </w:p>
                    <w:p w14:paraId="18CD3F63" w14:textId="36B79120" w:rsidR="00734DDE" w:rsidRPr="00BB722C" w:rsidRDefault="00734DDE" w:rsidP="009B4F83">
                      <w:pPr>
                        <w:pStyle w:val="a9"/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B722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Суть предложения – продаёте товар, оказываете услугу? Что это?</w:t>
                      </w:r>
                    </w:p>
                    <w:p w14:paraId="3595885A" w14:textId="5329B082" w:rsidR="00734DDE" w:rsidRPr="00BB722C" w:rsidRDefault="00734DDE" w:rsidP="009B4F83">
                      <w:pPr>
                        <w:pStyle w:val="a9"/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B722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Описание товара или услуги, отличительные особенности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</w:t>
                      </w:r>
                    </w:p>
                    <w:p w14:paraId="368AAFD9" w14:textId="40B0F156" w:rsidR="00734DDE" w:rsidRPr="00BB722C" w:rsidRDefault="00734DDE" w:rsidP="009B4F83">
                      <w:pPr>
                        <w:pStyle w:val="a9"/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B722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Иллюстрации– фото, видео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</w:t>
                      </w:r>
                    </w:p>
                    <w:p w14:paraId="2764FA1B" w14:textId="5F2752EC" w:rsidR="00734DDE" w:rsidRPr="00BB722C" w:rsidRDefault="00734DDE" w:rsidP="009B4F83">
                      <w:pPr>
                        <w:pStyle w:val="a9"/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B722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Описание порядка сотрудничества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</w:t>
                      </w:r>
                    </w:p>
                    <w:p w14:paraId="670614F5" w14:textId="513EB299" w:rsidR="00734DDE" w:rsidRPr="00BB722C" w:rsidRDefault="00734DDE" w:rsidP="009B4F83">
                      <w:pPr>
                        <w:pStyle w:val="a9"/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B722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Демонстрация компетентности 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компании</w:t>
                      </w:r>
                      <w:r w:rsidRPr="00BB722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– лицензии, ссылки на сайты клиентов, их отзывы и пр.</w:t>
                      </w:r>
                    </w:p>
                    <w:p w14:paraId="600903FC" w14:textId="3FFB731F" w:rsidR="00734DDE" w:rsidRPr="00BB722C" w:rsidRDefault="00734DDE" w:rsidP="001713E6">
                      <w:pPr>
                        <w:pStyle w:val="a9"/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B722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Страница для обратной связи с картой проезда к физическому местоположению, телефонами, аккаунтами соцсетей, мессенджеров.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52AFE">
        <w:t>Для создания Интернет-сайта предприниматель может обратиться в специализированную компанию или фрилансеру</w:t>
      </w:r>
      <w:r w:rsidR="001713E6">
        <w:t xml:space="preserve"> (программисту, дизайнеру)</w:t>
      </w:r>
      <w:r w:rsidR="00C52AFE">
        <w:t xml:space="preserve"> либо создать сайт самостоятельно.</w:t>
      </w:r>
    </w:p>
    <w:p w14:paraId="15974DB1" w14:textId="6BFC2BC1" w:rsidR="00C52AFE" w:rsidRDefault="00C52AFE" w:rsidP="00C52AFE">
      <w:pPr>
        <w:spacing w:after="160" w:line="240" w:lineRule="auto"/>
        <w:ind w:firstLine="709"/>
        <w:jc w:val="both"/>
      </w:pPr>
      <w:r w:rsidRPr="00C52AFE">
        <w:t>Со</w:t>
      </w:r>
      <w:r w:rsidR="00AE6DE4">
        <w:t>здать</w:t>
      </w:r>
      <w:r w:rsidRPr="00C52AFE">
        <w:t xml:space="preserve"> сайт </w:t>
      </w:r>
      <w:r w:rsidR="00AE6DE4">
        <w:t>можно</w:t>
      </w:r>
      <w:r w:rsidR="00AE6DE4" w:rsidRPr="00C52AFE">
        <w:t xml:space="preserve"> </w:t>
      </w:r>
      <w:r w:rsidRPr="00C52AFE">
        <w:t>самостоятельно</w:t>
      </w:r>
      <w:r>
        <w:t>, используя:</w:t>
      </w:r>
    </w:p>
    <w:p w14:paraId="5A810C95" w14:textId="439B4152" w:rsidR="00C52AFE" w:rsidRDefault="00C52AFE" w:rsidP="00C52AFE">
      <w:pPr>
        <w:pStyle w:val="a9"/>
        <w:numPr>
          <w:ilvl w:val="0"/>
          <w:numId w:val="6"/>
        </w:numPr>
        <w:spacing w:after="160" w:line="240" w:lineRule="auto"/>
        <w:ind w:left="709" w:hanging="283"/>
        <w:jc w:val="both"/>
      </w:pPr>
      <w:r w:rsidRPr="00C52AFE">
        <w:t>CMS</w:t>
      </w:r>
      <w:r>
        <w:t xml:space="preserve"> - </w:t>
      </w:r>
      <w:r w:rsidRPr="00C52AFE">
        <w:t>системы управления контентом</w:t>
      </w:r>
      <w:r>
        <w:t xml:space="preserve"> (самые популярные бесплатные – это </w:t>
      </w:r>
      <w:proofErr w:type="spellStart"/>
      <w:r>
        <w:t>Wordpress</w:t>
      </w:r>
      <w:proofErr w:type="spellEnd"/>
      <w:r>
        <w:t xml:space="preserve">, </w:t>
      </w:r>
      <w:proofErr w:type="spellStart"/>
      <w:r>
        <w:t>Joomla</w:t>
      </w:r>
      <w:proofErr w:type="spellEnd"/>
      <w:r>
        <w:t xml:space="preserve">!, </w:t>
      </w:r>
      <w:proofErr w:type="spellStart"/>
      <w:r>
        <w:t>Drupal</w:t>
      </w:r>
      <w:proofErr w:type="spellEnd"/>
      <w:r>
        <w:t xml:space="preserve">, MODX, платные – 1С-Битрикс, UMI.CMS, </w:t>
      </w:r>
      <w:proofErr w:type="spellStart"/>
      <w:r>
        <w:t>NetCat</w:t>
      </w:r>
      <w:proofErr w:type="spellEnd"/>
      <w:r>
        <w:t xml:space="preserve"> и другие.)</w:t>
      </w:r>
    </w:p>
    <w:p w14:paraId="6B3B3280" w14:textId="518EDEF2" w:rsidR="00C52AFE" w:rsidRPr="001713E6" w:rsidRDefault="00C52AFE" w:rsidP="00C52AFE">
      <w:pPr>
        <w:pStyle w:val="a9"/>
        <w:numPr>
          <w:ilvl w:val="0"/>
          <w:numId w:val="6"/>
        </w:numPr>
        <w:spacing w:after="160" w:line="240" w:lineRule="auto"/>
        <w:ind w:left="709" w:hanging="283"/>
        <w:jc w:val="both"/>
      </w:pPr>
      <w:r w:rsidRPr="00C52AFE">
        <w:t>конструктор</w:t>
      </w:r>
      <w:r w:rsidR="001713E6">
        <w:t>ы</w:t>
      </w:r>
      <w:r w:rsidRPr="001713E6">
        <w:t xml:space="preserve"> </w:t>
      </w:r>
      <w:r w:rsidRPr="00C52AFE">
        <w:t>сайтов</w:t>
      </w:r>
      <w:r w:rsidRPr="001713E6">
        <w:t xml:space="preserve"> (</w:t>
      </w:r>
      <w:proofErr w:type="spellStart"/>
      <w:r w:rsidRPr="00C52AFE">
        <w:rPr>
          <w:lang w:val="en-US"/>
        </w:rPr>
        <w:t>Creatium</w:t>
      </w:r>
      <w:proofErr w:type="spellEnd"/>
      <w:r w:rsidRPr="001713E6">
        <w:t xml:space="preserve">, </w:t>
      </w:r>
      <w:r w:rsidRPr="00C52AFE">
        <w:rPr>
          <w:lang w:val="en-US"/>
        </w:rPr>
        <w:t>Tilda</w:t>
      </w:r>
      <w:r w:rsidRPr="001713E6">
        <w:t xml:space="preserve">, </w:t>
      </w:r>
      <w:proofErr w:type="spellStart"/>
      <w:r w:rsidRPr="00C52AFE">
        <w:rPr>
          <w:lang w:val="en-US"/>
        </w:rPr>
        <w:t>uKit</w:t>
      </w:r>
      <w:proofErr w:type="spellEnd"/>
      <w:r w:rsidRPr="001713E6">
        <w:t xml:space="preserve">, </w:t>
      </w:r>
      <w:proofErr w:type="spellStart"/>
      <w:r w:rsidRPr="00C52AFE">
        <w:rPr>
          <w:lang w:val="en-US"/>
        </w:rPr>
        <w:t>LPgenerator</w:t>
      </w:r>
      <w:proofErr w:type="spellEnd"/>
      <w:r w:rsidRPr="001713E6">
        <w:t xml:space="preserve">, </w:t>
      </w:r>
      <w:proofErr w:type="spellStart"/>
      <w:r w:rsidRPr="00C52AFE">
        <w:rPr>
          <w:lang w:val="en-US"/>
        </w:rPr>
        <w:t>Nethouse</w:t>
      </w:r>
      <w:proofErr w:type="spellEnd"/>
      <w:r w:rsidRPr="001713E6">
        <w:t xml:space="preserve">, </w:t>
      </w:r>
      <w:proofErr w:type="spellStart"/>
      <w:r w:rsidRPr="00C52AFE">
        <w:rPr>
          <w:lang w:val="en-US"/>
        </w:rPr>
        <w:t>LPmotor</w:t>
      </w:r>
      <w:proofErr w:type="spellEnd"/>
      <w:r w:rsidRPr="001713E6">
        <w:t xml:space="preserve">, </w:t>
      </w:r>
      <w:r w:rsidRPr="00C52AFE">
        <w:rPr>
          <w:lang w:val="en-US"/>
        </w:rPr>
        <w:t>WIX</w:t>
      </w:r>
      <w:r w:rsidR="001713E6" w:rsidRPr="001713E6">
        <w:t xml:space="preserve">, </w:t>
      </w:r>
      <w:proofErr w:type="spellStart"/>
      <w:r w:rsidR="001713E6">
        <w:t>Эквид</w:t>
      </w:r>
      <w:proofErr w:type="spellEnd"/>
      <w:r w:rsidR="001713E6" w:rsidRPr="001713E6">
        <w:t xml:space="preserve"> </w:t>
      </w:r>
      <w:r w:rsidR="001713E6">
        <w:t>и пр.</w:t>
      </w:r>
      <w:r w:rsidRPr="001713E6">
        <w:t>)</w:t>
      </w:r>
    </w:p>
    <w:p w14:paraId="083E92D1" w14:textId="392774FC" w:rsidR="001713E6" w:rsidRDefault="00C52AFE" w:rsidP="00C52AFE">
      <w:pPr>
        <w:spacing w:after="160" w:line="240" w:lineRule="auto"/>
        <w:ind w:firstLine="426"/>
        <w:jc w:val="both"/>
      </w:pPr>
      <w:r w:rsidRPr="00C52AFE">
        <w:t xml:space="preserve">CMS </w:t>
      </w:r>
      <w:r>
        <w:t xml:space="preserve">несколько </w:t>
      </w:r>
      <w:r w:rsidRPr="00C52AFE">
        <w:t>сложнее</w:t>
      </w:r>
      <w:r w:rsidR="00AE6DE4">
        <w:t>, чем конструкторы сайтов</w:t>
      </w:r>
      <w:r w:rsidRPr="00C52AFE">
        <w:t xml:space="preserve">: придётся разбираться с </w:t>
      </w:r>
      <w:r w:rsidRPr="001713E6">
        <w:rPr>
          <w:b/>
          <w:bCs/>
        </w:rPr>
        <w:t>хостингом</w:t>
      </w:r>
      <w:r>
        <w:t xml:space="preserve"> и</w:t>
      </w:r>
      <w:r w:rsidRPr="00C52AFE">
        <w:t xml:space="preserve"> </w:t>
      </w:r>
      <w:r w:rsidRPr="001713E6">
        <w:rPr>
          <w:b/>
          <w:bCs/>
        </w:rPr>
        <w:t>доменом</w:t>
      </w:r>
      <w:r>
        <w:t xml:space="preserve">. </w:t>
      </w:r>
      <w:r w:rsidR="001713E6" w:rsidRPr="001713E6">
        <w:t xml:space="preserve">Хостинг — это услуга предоставления ресурсов для размещения </w:t>
      </w:r>
      <w:r w:rsidR="00B538EC">
        <w:rPr>
          <w:noProof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663360" behindDoc="1" locked="0" layoutInCell="1" allowOverlap="1" wp14:anchorId="01D04772" wp14:editId="7DD1920D">
                <wp:simplePos x="0" y="0"/>
                <wp:positionH relativeFrom="margin">
                  <wp:align>right</wp:align>
                </wp:positionH>
                <wp:positionV relativeFrom="margin">
                  <wp:posOffset>55300</wp:posOffset>
                </wp:positionV>
                <wp:extent cx="3200400" cy="1307592"/>
                <wp:effectExtent l="0" t="0" r="0" b="0"/>
                <wp:wrapSquare wrapText="bothSides"/>
                <wp:docPr id="3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D8A7A" w14:textId="092765D7" w:rsidR="00734DDE" w:rsidRPr="00B538EC" w:rsidRDefault="00734DDE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Сайт должен одинаково хорошо просматриваться и читаться с мобильных устройств, поскольку 53,3% всех веб-запросов приходится на смартфоны и лишь 44% — на ПК и ноутбуки, 2,7% — на планшеты</w:t>
                            </w:r>
                          </w:p>
                          <w:p w14:paraId="2316558B" w14:textId="7B0E1E0D" w:rsidR="00734DDE" w:rsidRDefault="00734DDE">
                            <w:pPr>
                              <w:pStyle w:val="a7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5D11D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Отчёт </w:t>
                            </w:r>
                            <w:proofErr w:type="spellStart"/>
                            <w:r w:rsidRPr="005D11D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Digital</w:t>
                            </w:r>
                            <w:proofErr w:type="spellEnd"/>
                            <w:r w:rsidRPr="005D11D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2020 </w:t>
                            </w:r>
                            <w:proofErr w:type="spellStart"/>
                            <w:r w:rsidRPr="005D11D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Global</w:t>
                            </w:r>
                            <w:proofErr w:type="spellEnd"/>
                            <w:r w:rsidRPr="005D11D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D11D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Overview</w:t>
                            </w:r>
                            <w:proofErr w:type="spellEnd"/>
                            <w:r w:rsidRPr="005D11D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о цифровых трендах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4772" id="_x0000_s1028" type="#_x0000_t202" style="position:absolute;left:0;text-align:left;margin-left:200.8pt;margin-top:4.35pt;width:252pt;height:102.95pt;z-index:-251653120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" filled="f" stroked="f" strokeweight=".5pt">
                <v:textbox style="mso-fit-shape-to-text:t" inset=",7.2pt,,7.2pt">
                  <w:txbxContent>
                    <w:p w14:paraId="59DD8A7A" w14:textId="092765D7" w:rsidR="00734DDE" w:rsidRPr="00B538EC" w:rsidRDefault="00734DDE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Сайт должен одинаково хорошо просматриваться и читаться с мобильных устройств, поскольку 53,3% всех веб-запросов приходится на смартфоны и лишь 44% — на ПК и ноутбуки, 2,7% — на планшеты</w:t>
                      </w:r>
                    </w:p>
                    <w:p w14:paraId="2316558B" w14:textId="7B0E1E0D" w:rsidR="00734DDE" w:rsidRDefault="00734DDE">
                      <w:pPr>
                        <w:pStyle w:val="a7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5D11D5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Отчёт </w:t>
                      </w:r>
                      <w:proofErr w:type="spellStart"/>
                      <w:r w:rsidRPr="005D11D5">
                        <w:rPr>
                          <w:color w:val="7F7F7F" w:themeColor="text1" w:themeTint="80"/>
                          <w:sz w:val="16"/>
                          <w:szCs w:val="16"/>
                        </w:rPr>
                        <w:t>Digital</w:t>
                      </w:r>
                      <w:proofErr w:type="spellEnd"/>
                      <w:r w:rsidRPr="005D11D5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2020 </w:t>
                      </w:r>
                      <w:proofErr w:type="spellStart"/>
                      <w:r w:rsidRPr="005D11D5">
                        <w:rPr>
                          <w:color w:val="7F7F7F" w:themeColor="text1" w:themeTint="80"/>
                          <w:sz w:val="16"/>
                          <w:szCs w:val="16"/>
                        </w:rPr>
                        <w:t>Global</w:t>
                      </w:r>
                      <w:proofErr w:type="spellEnd"/>
                      <w:r w:rsidRPr="005D11D5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D11D5">
                        <w:rPr>
                          <w:color w:val="7F7F7F" w:themeColor="text1" w:themeTint="80"/>
                          <w:sz w:val="16"/>
                          <w:szCs w:val="16"/>
                        </w:rPr>
                        <w:t>Overview</w:t>
                      </w:r>
                      <w:proofErr w:type="spellEnd"/>
                      <w:r w:rsidRPr="005D11D5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о цифровых трендах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13E6" w:rsidRPr="001713E6">
        <w:t>сайтов</w:t>
      </w:r>
      <w:r w:rsidR="001713E6">
        <w:t xml:space="preserve">, </w:t>
      </w:r>
      <w:r w:rsidR="001713E6" w:rsidRPr="001713E6">
        <w:t>домен — это имя сайта</w:t>
      </w:r>
      <w:r w:rsidR="001713E6">
        <w:t>. В целом, э</w:t>
      </w:r>
      <w:r>
        <w:t>тот</w:t>
      </w:r>
      <w:r w:rsidRPr="00C52AFE">
        <w:t xml:space="preserve"> способ </w:t>
      </w:r>
      <w:r>
        <w:t xml:space="preserve">больше </w:t>
      </w:r>
      <w:r w:rsidRPr="00C52AFE">
        <w:t xml:space="preserve">подходит для опытных пользователей. </w:t>
      </w:r>
    </w:p>
    <w:p w14:paraId="77DC86B7" w14:textId="744E0DF0" w:rsidR="00C52AFE" w:rsidRDefault="00C52AFE" w:rsidP="00C52AFE">
      <w:pPr>
        <w:spacing w:after="160" w:line="240" w:lineRule="auto"/>
        <w:ind w:firstLine="426"/>
        <w:jc w:val="both"/>
      </w:pPr>
      <w:r w:rsidRPr="00C52AFE">
        <w:t xml:space="preserve">Конструктор сайтов </w:t>
      </w:r>
      <w:r w:rsidR="003D4682">
        <w:t xml:space="preserve">же </w:t>
      </w:r>
      <w:r w:rsidRPr="00C52AFE">
        <w:t xml:space="preserve">позволяет быстро </w:t>
      </w:r>
      <w:r w:rsidR="00AE6DE4">
        <w:t>«</w:t>
      </w:r>
      <w:r w:rsidRPr="00C52AFE">
        <w:t>собрать</w:t>
      </w:r>
      <w:r w:rsidR="00AE6DE4">
        <w:t>»</w:t>
      </w:r>
      <w:r w:rsidRPr="00C52AFE">
        <w:t xml:space="preserve"> свой сайт из </w:t>
      </w:r>
      <w:r w:rsidR="001713E6">
        <w:t xml:space="preserve">стандартных </w:t>
      </w:r>
      <w:r w:rsidRPr="00C52AFE">
        <w:t>блоков</w:t>
      </w:r>
      <w:r>
        <w:t>.</w:t>
      </w:r>
      <w:r w:rsidR="001713E6">
        <w:t xml:space="preserve"> Стоимость поддержки </w:t>
      </w:r>
      <w:r w:rsidR="00B538EC">
        <w:t xml:space="preserve">сайтов в конструкторах </w:t>
      </w:r>
      <w:r w:rsidR="001713E6">
        <w:t xml:space="preserve">составляет 300 – 900 руб. в месяц. </w:t>
      </w:r>
    </w:p>
    <w:p w14:paraId="3F55B8C4" w14:textId="4039E2AC" w:rsidR="00457D28" w:rsidRDefault="00457D28" w:rsidP="00457D28">
      <w:pPr>
        <w:spacing w:after="160" w:line="240" w:lineRule="auto"/>
        <w:ind w:firstLine="426"/>
        <w:jc w:val="both"/>
      </w:pPr>
      <w:r>
        <w:t xml:space="preserve">Успешность сайта напрямую зависит от его </w:t>
      </w:r>
      <w:r w:rsidRPr="00AE6DE4">
        <w:rPr>
          <w:b/>
          <w:bCs/>
        </w:rPr>
        <w:t>наполнения</w:t>
      </w:r>
      <w:r>
        <w:t xml:space="preserve">. Контент должен привлекать внимание, быть интересным и уникальным. Контент — это тот же товар. </w:t>
      </w:r>
      <w:r w:rsidR="00B538EC">
        <w:t>Чтобы</w:t>
      </w:r>
      <w:r>
        <w:t xml:space="preserve"> привлечь заинтересованную аудиторию, нужно публиковать те материалы, которые удовлетворят ее потребности.</w:t>
      </w:r>
    </w:p>
    <w:p w14:paraId="2F13D83A" w14:textId="03671E0B" w:rsidR="00457D28" w:rsidRDefault="00457D28" w:rsidP="00457D28">
      <w:pPr>
        <w:spacing w:after="160" w:line="240" w:lineRule="auto"/>
        <w:ind w:firstLine="426"/>
        <w:jc w:val="both"/>
      </w:pPr>
      <w:r>
        <w:t xml:space="preserve">Прежде всего, необходимо выяснить, какая у </w:t>
      </w:r>
      <w:r w:rsidR="00B538EC">
        <w:t xml:space="preserve">компании </w:t>
      </w:r>
      <w:r>
        <w:t xml:space="preserve">аудитория, какие вопросы ее волнуют, какие ответы она ждет. Отталкиваясь от этого, нужно составить </w:t>
      </w:r>
      <w:r w:rsidRPr="00457D28">
        <w:rPr>
          <w:b/>
          <w:bCs/>
        </w:rPr>
        <w:t>контент-план</w:t>
      </w:r>
      <w:r>
        <w:t>. Он поможет распланировать график публикаций, составить список тем, которые нужно осветить.</w:t>
      </w:r>
    </w:p>
    <w:p w14:paraId="4C06C4E3" w14:textId="412FC582" w:rsidR="00457D28" w:rsidRDefault="00457D28" w:rsidP="00457D28">
      <w:pPr>
        <w:spacing w:after="160" w:line="240" w:lineRule="auto"/>
        <w:ind w:firstLine="426"/>
        <w:jc w:val="both"/>
      </w:pPr>
      <w:r>
        <w:t>Контент может быть продающим или информационным. Лучше всего сочетать и тот и другой вид. Полезные инструкции по товару помогут привлечь тех пользователей, которые пока еще не заинтересованы в приобретении вещи</w:t>
      </w:r>
      <w:r w:rsidR="003D4682">
        <w:t>, о</w:t>
      </w:r>
      <w:r>
        <w:t xml:space="preserve">ни только задумались о ней и находятся в поиске обзоров, статей о разных моделях. </w:t>
      </w:r>
    </w:p>
    <w:p w14:paraId="75302485" w14:textId="481C754E" w:rsidR="00457D28" w:rsidRDefault="00B538EC" w:rsidP="00457D28">
      <w:pPr>
        <w:spacing w:after="160" w:line="240" w:lineRule="auto"/>
        <w:ind w:firstLine="426"/>
        <w:jc w:val="both"/>
      </w:pPr>
      <w:r>
        <w:t>Также полезно проанализировать</w:t>
      </w:r>
      <w:r w:rsidR="00457D28">
        <w:t>, что публикуют конкуренты</w:t>
      </w:r>
      <w:r>
        <w:t>, к</w:t>
      </w:r>
      <w:r w:rsidR="00457D28">
        <w:t xml:space="preserve">акой контент нравится </w:t>
      </w:r>
      <w:r>
        <w:t xml:space="preserve">их </w:t>
      </w:r>
      <w:r w:rsidR="00457D28">
        <w:t>аудитории, какую реакцию он вызывает.</w:t>
      </w:r>
    </w:p>
    <w:p w14:paraId="172E8D34" w14:textId="1FAE648E" w:rsidR="00457D28" w:rsidRDefault="00457D28" w:rsidP="00BB58DC">
      <w:pPr>
        <w:spacing w:after="160" w:line="240" w:lineRule="auto"/>
        <w:ind w:firstLine="708"/>
        <w:jc w:val="both"/>
      </w:pPr>
      <w:r w:rsidRPr="003D4682">
        <w:rPr>
          <w:b/>
          <w:bCs/>
        </w:rPr>
        <w:lastRenderedPageBreak/>
        <w:t>Основные</w:t>
      </w:r>
      <w:r>
        <w:t xml:space="preserve"> </w:t>
      </w:r>
      <w:r w:rsidRPr="00BB58DC">
        <w:rPr>
          <w:b/>
          <w:bCs/>
        </w:rPr>
        <w:t>требования к наполнению сайта</w:t>
      </w:r>
      <w:r>
        <w:t>:</w:t>
      </w:r>
    </w:p>
    <w:p w14:paraId="7CF5865D" w14:textId="4E6B2742" w:rsidR="00BB58DC" w:rsidRDefault="00457D28" w:rsidP="00BB58DC">
      <w:pPr>
        <w:pStyle w:val="a9"/>
        <w:numPr>
          <w:ilvl w:val="0"/>
          <w:numId w:val="8"/>
        </w:numPr>
        <w:spacing w:after="160" w:line="240" w:lineRule="auto"/>
        <w:jc w:val="both"/>
      </w:pPr>
      <w:r>
        <w:t xml:space="preserve">Уникальность. Тексты должны быть </w:t>
      </w:r>
      <w:r w:rsidR="00B538EC">
        <w:t>созданы</w:t>
      </w:r>
      <w:r>
        <w:t xml:space="preserve"> специально для </w:t>
      </w:r>
      <w:r w:rsidR="00B538EC">
        <w:t>вашего сайта</w:t>
      </w:r>
      <w:r>
        <w:t>.</w:t>
      </w:r>
    </w:p>
    <w:p w14:paraId="0A693B19" w14:textId="175BE35D" w:rsidR="00BB58DC" w:rsidRDefault="00457D28" w:rsidP="00BB58DC">
      <w:pPr>
        <w:pStyle w:val="a9"/>
        <w:numPr>
          <w:ilvl w:val="0"/>
          <w:numId w:val="8"/>
        </w:numPr>
        <w:spacing w:after="160" w:line="240" w:lineRule="auto"/>
        <w:jc w:val="both"/>
      </w:pPr>
      <w:r>
        <w:t xml:space="preserve">Содержательность. </w:t>
      </w:r>
      <w:r w:rsidR="00B538EC">
        <w:t>Необходимо написать так</w:t>
      </w:r>
      <w:r>
        <w:t xml:space="preserve">, чтобы </w:t>
      </w:r>
      <w:r w:rsidR="00BB58DC">
        <w:t xml:space="preserve">материалы </w:t>
      </w:r>
      <w:r>
        <w:t>запоминались и помогали.</w:t>
      </w:r>
    </w:p>
    <w:p w14:paraId="3FA65831" w14:textId="77777777" w:rsidR="00BB58DC" w:rsidRDefault="00457D28" w:rsidP="00BB58DC">
      <w:pPr>
        <w:pStyle w:val="a9"/>
        <w:numPr>
          <w:ilvl w:val="0"/>
          <w:numId w:val="8"/>
        </w:numPr>
        <w:spacing w:after="160" w:line="240" w:lineRule="auto"/>
        <w:jc w:val="both"/>
      </w:pPr>
      <w:r>
        <w:t>Грамотность и простота. Сложный язык или ошибки мешают продвижению и не нравятся читателям.</w:t>
      </w:r>
    </w:p>
    <w:p w14:paraId="6C0D10CD" w14:textId="48088864" w:rsidR="00BB58DC" w:rsidRDefault="00457D28" w:rsidP="00BB58DC">
      <w:pPr>
        <w:pStyle w:val="a9"/>
        <w:numPr>
          <w:ilvl w:val="0"/>
          <w:numId w:val="8"/>
        </w:numPr>
        <w:spacing w:after="160" w:line="240" w:lineRule="auto"/>
        <w:jc w:val="both"/>
      </w:pPr>
      <w:r>
        <w:t>Оформление. Сплошной блок статьи плохо воспринимается</w:t>
      </w:r>
      <w:r w:rsidR="00B538EC">
        <w:t>, лучше разбивать его</w:t>
      </w:r>
      <w:r>
        <w:t xml:space="preserve"> заголовками, подзаголовками, картинками, таблицами, графиками.</w:t>
      </w:r>
    </w:p>
    <w:p w14:paraId="11F54C03" w14:textId="5B815A6E" w:rsidR="00BB58DC" w:rsidRDefault="00457D28" w:rsidP="00BB58DC">
      <w:pPr>
        <w:pStyle w:val="a9"/>
        <w:numPr>
          <w:ilvl w:val="0"/>
          <w:numId w:val="8"/>
        </w:numPr>
        <w:spacing w:after="160" w:line="240" w:lineRule="auto"/>
        <w:jc w:val="both"/>
      </w:pPr>
      <w:r>
        <w:t>Соответствие требованиям поисковых систем</w:t>
      </w:r>
      <w:r w:rsidR="00B538EC">
        <w:t xml:space="preserve">, т.е. </w:t>
      </w:r>
      <w:r>
        <w:t>оптимизаци</w:t>
      </w:r>
      <w:r w:rsidR="00B538EC">
        <w:t>я</w:t>
      </w:r>
      <w:r>
        <w:t xml:space="preserve"> ключевыми словами.</w:t>
      </w:r>
    </w:p>
    <w:p w14:paraId="0A9EC5F0" w14:textId="283D4C80" w:rsidR="00457D28" w:rsidRDefault="00457D28" w:rsidP="00BB58DC">
      <w:pPr>
        <w:pStyle w:val="a9"/>
        <w:numPr>
          <w:ilvl w:val="0"/>
          <w:numId w:val="8"/>
        </w:numPr>
        <w:spacing w:after="160" w:line="240" w:lineRule="auto"/>
        <w:jc w:val="both"/>
      </w:pPr>
      <w:r>
        <w:t>Обновление. На площадке должна появляться новая информация. Если клиент увидит, что последняя запись датирована прошлым годом, есть вероятность, что он сочтет данные неактуальными и уйдет.</w:t>
      </w:r>
    </w:p>
    <w:p w14:paraId="045E0009" w14:textId="005464F2" w:rsidR="00B538EC" w:rsidRDefault="004A0293" w:rsidP="00B538EC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545A9169" wp14:editId="6D8D58EC">
            <wp:simplePos x="0" y="0"/>
            <wp:positionH relativeFrom="margin">
              <wp:posOffset>2598420</wp:posOffset>
            </wp:positionH>
            <wp:positionV relativeFrom="paragraph">
              <wp:posOffset>1212850</wp:posOffset>
            </wp:positionV>
            <wp:extent cx="1419225" cy="1419225"/>
            <wp:effectExtent l="0" t="0" r="9525" b="95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named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1D5">
        <w:t xml:space="preserve">Для того, чтобы сайт был успешным, т.е. хорошо продавал услуги и товары, он </w:t>
      </w:r>
      <w:r w:rsidR="00457D28">
        <w:t xml:space="preserve">также </w:t>
      </w:r>
      <w:r w:rsidR="005D11D5">
        <w:t xml:space="preserve">должен быть удобным для пользователя. </w:t>
      </w:r>
      <w:r w:rsidR="00CD4CEE">
        <w:t>Для оценки</w:t>
      </w:r>
      <w:r w:rsidR="005D11D5">
        <w:t xml:space="preserve"> удобств</w:t>
      </w:r>
      <w:r w:rsidR="00CD4CEE">
        <w:t>а</w:t>
      </w:r>
      <w:r w:rsidR="005D11D5">
        <w:t xml:space="preserve"> использования сайта используют термин </w:t>
      </w:r>
      <w:r w:rsidR="005D11D5" w:rsidRPr="001A32EC">
        <w:rPr>
          <w:b/>
          <w:bCs/>
        </w:rPr>
        <w:t>«юзабилити»</w:t>
      </w:r>
      <w:r w:rsidR="001A32EC">
        <w:t xml:space="preserve"> (</w:t>
      </w:r>
      <w:r w:rsidR="005D11D5">
        <w:t xml:space="preserve">от английского </w:t>
      </w:r>
      <w:proofErr w:type="spellStart"/>
      <w:r w:rsidR="005D11D5">
        <w:t>usability</w:t>
      </w:r>
      <w:proofErr w:type="spellEnd"/>
      <w:r w:rsidR="003D4682">
        <w:t xml:space="preserve"> - «удобство и простота использования»</w:t>
      </w:r>
      <w:r w:rsidR="001A32EC">
        <w:t>)</w:t>
      </w:r>
      <w:r w:rsidR="005D11D5">
        <w:t xml:space="preserve">. </w:t>
      </w:r>
    </w:p>
    <w:p w14:paraId="582D306C" w14:textId="528CA73C" w:rsidR="005D11D5" w:rsidRDefault="00BB58DC" w:rsidP="00B538EC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665408" behindDoc="1" locked="0" layoutInCell="1" allowOverlap="1" wp14:anchorId="38A83BFD" wp14:editId="0779BD32">
                <wp:simplePos x="0" y="0"/>
                <wp:positionH relativeFrom="margin">
                  <wp:posOffset>-273050</wp:posOffset>
                </wp:positionH>
                <wp:positionV relativeFrom="margin">
                  <wp:posOffset>11430</wp:posOffset>
                </wp:positionV>
                <wp:extent cx="2106930" cy="1307465"/>
                <wp:effectExtent l="0" t="0" r="0" b="0"/>
                <wp:wrapSquare wrapText="bothSides"/>
                <wp:docPr id="4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93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25381" w14:textId="6BA597FE" w:rsidR="00734DDE" w:rsidRPr="00B538EC" w:rsidRDefault="00734DDE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Негласные правила организации сайта:</w:t>
                            </w:r>
                          </w:p>
                          <w:p w14:paraId="59E01977" w14:textId="112C8A8C" w:rsidR="00734DDE" w:rsidRPr="00B538EC" w:rsidRDefault="00734DDE" w:rsidP="00CD4CEE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Правило 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трех </w:t>
                            </w: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кликов. Любая информация, написанная и опубликованная на сайте, должна быть доступной пользователю в 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три</w:t>
                            </w: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перехода</w:t>
                            </w:r>
                          </w:p>
                          <w:p w14:paraId="5D37BC3B" w14:textId="7E84880C" w:rsidR="00734DDE" w:rsidRPr="00B538EC" w:rsidRDefault="00734DDE" w:rsidP="00CD4CEE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Правило 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пяти</w:t>
                            </w: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секунд. Есть лишь пять секунд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,</w:t>
                            </w: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чтобы успеть произвести впечатление и мотивировать потенциальных клиентов совершить полезное действие на сайте.  </w:t>
                            </w:r>
                          </w:p>
                          <w:p w14:paraId="7C09A16A" w14:textId="45BB0D4E" w:rsidR="00734DDE" w:rsidRPr="00B538EC" w:rsidRDefault="00734DDE" w:rsidP="00CD4CEE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Правило перевернутой пирамиды. Представляет собой особый способ подачи материала, когда вся важная информация размещена в самом начале, а середина и концовка служат для более детальной 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ее </w:t>
                            </w: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расшифровки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</w:t>
                            </w:r>
                          </w:p>
                          <w:p w14:paraId="5944E33A" w14:textId="79B4853A" w:rsidR="00734DDE" w:rsidRPr="00B538EC" w:rsidRDefault="00734DDE" w:rsidP="00CD4CEE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B538EC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Теория близости элементов. Любые расположенные рядом друг с другом объекты воспринимаются как единое целое.</w:t>
                            </w:r>
                          </w:p>
                          <w:p w14:paraId="31CA5D0C" w14:textId="57467F8E" w:rsidR="00734DDE" w:rsidRPr="00CD4CEE" w:rsidRDefault="00734DDE" w:rsidP="00CD4CEE">
                            <w:pPr>
                              <w:pStyle w:val="a7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83BFD" id="_x0000_s1029" type="#_x0000_t202" style="position:absolute;left:0;text-align:left;margin-left:-21.5pt;margin-top:.9pt;width:165.9pt;height:102.95pt;z-index:-25165107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" filled="f" stroked="f" strokeweight=".5pt">
                <v:textbox style="mso-fit-shape-to-text:t" inset=",7.2pt,,7.2pt">
                  <w:txbxContent>
                    <w:p w14:paraId="5B825381" w14:textId="6BA597FE" w:rsidR="00734DDE" w:rsidRPr="00B538EC" w:rsidRDefault="00734DDE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Негласные правила организации сайта:</w:t>
                      </w:r>
                    </w:p>
                    <w:p w14:paraId="59E01977" w14:textId="112C8A8C" w:rsidR="00734DDE" w:rsidRPr="00B538EC" w:rsidRDefault="00734DDE" w:rsidP="00CD4CEE">
                      <w:pPr>
                        <w:pStyle w:val="a9"/>
                        <w:numPr>
                          <w:ilvl w:val="0"/>
                          <w:numId w:val="7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Правило 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трех </w:t>
                      </w: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кликов. Любая информация, написанная и опубликованная на сайте, должна быть доступной пользователю в 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три</w:t>
                      </w: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перехода</w:t>
                      </w:r>
                    </w:p>
                    <w:p w14:paraId="5D37BC3B" w14:textId="7E84880C" w:rsidR="00734DDE" w:rsidRPr="00B538EC" w:rsidRDefault="00734DDE" w:rsidP="00CD4CEE">
                      <w:pPr>
                        <w:pStyle w:val="a9"/>
                        <w:numPr>
                          <w:ilvl w:val="0"/>
                          <w:numId w:val="7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Правило 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пяти</w:t>
                      </w: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секунд. Есть лишь пять секунд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,</w:t>
                      </w: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чтобы успеть произвести впечатление и мотивировать потенциальных клиентов совершить полезное действие на сайте.  </w:t>
                      </w:r>
                    </w:p>
                    <w:p w14:paraId="7C09A16A" w14:textId="45BB0D4E" w:rsidR="00734DDE" w:rsidRPr="00B538EC" w:rsidRDefault="00734DDE" w:rsidP="00CD4CEE">
                      <w:pPr>
                        <w:pStyle w:val="a9"/>
                        <w:numPr>
                          <w:ilvl w:val="0"/>
                          <w:numId w:val="7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Правило перевернутой пирамиды. Представляет собой особый способ подачи материала, когда вся важная информация размещена в самом начале, а середина и концовка служат для более детальной 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ее </w:t>
                      </w: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расшифровки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</w:t>
                      </w:r>
                    </w:p>
                    <w:p w14:paraId="5944E33A" w14:textId="79B4853A" w:rsidR="00734DDE" w:rsidRPr="00B538EC" w:rsidRDefault="00734DDE" w:rsidP="00CD4CEE">
                      <w:pPr>
                        <w:pStyle w:val="a9"/>
                        <w:numPr>
                          <w:ilvl w:val="0"/>
                          <w:numId w:val="7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B538EC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Теория близости элементов. Любые расположенные рядом друг с другом объекты воспринимаются как единое целое.</w:t>
                      </w:r>
                    </w:p>
                    <w:p w14:paraId="31CA5D0C" w14:textId="57467F8E" w:rsidR="00734DDE" w:rsidRPr="00CD4CEE" w:rsidRDefault="00734DDE" w:rsidP="00CD4CEE">
                      <w:pPr>
                        <w:pStyle w:val="a7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D11D5">
        <w:t xml:space="preserve">Термин </w:t>
      </w:r>
      <w:r w:rsidR="005D11D5" w:rsidRPr="00CD4CEE">
        <w:rPr>
          <w:b/>
          <w:bCs/>
        </w:rPr>
        <w:t>«юзабилити»</w:t>
      </w:r>
      <w:r w:rsidR="005D11D5">
        <w:t xml:space="preserve"> применяется не только по отношению к сайтам, но и вообще к любым продуктам. Это определение есть в стандарте ISO 9241-11. В стандарте уточняется, что удобство использования продуктом должно определяться в контексте целей пользователя и зависит от конечной удовлетворенности пользователя.</w:t>
      </w:r>
    </w:p>
    <w:p w14:paraId="4DA7B0EE" w14:textId="38F37113" w:rsidR="00AE6DE4" w:rsidRDefault="005D11D5" w:rsidP="005D11D5">
      <w:pPr>
        <w:spacing w:after="160" w:line="240" w:lineRule="auto"/>
        <w:ind w:firstLine="426"/>
        <w:jc w:val="both"/>
      </w:pPr>
      <w:r>
        <w:t xml:space="preserve">Так что </w:t>
      </w:r>
      <w:proofErr w:type="spellStart"/>
      <w:r>
        <w:t>usability</w:t>
      </w:r>
      <w:proofErr w:type="spellEnd"/>
      <w:r>
        <w:t xml:space="preserve"> можно понимать как параметр, который определяет конверси</w:t>
      </w:r>
      <w:r w:rsidR="001A32EC">
        <w:t>ю</w:t>
      </w:r>
      <w:r>
        <w:t xml:space="preserve"> сайта: будет ли пользователь покупать товары</w:t>
      </w:r>
      <w:r w:rsidR="001A32EC">
        <w:t xml:space="preserve"> и услуги</w:t>
      </w:r>
      <w:r w:rsidR="000B3D34">
        <w:t>.</w:t>
      </w:r>
    </w:p>
    <w:p w14:paraId="0EEFA3F8" w14:textId="78F88A80" w:rsidR="00AE6DE4" w:rsidRDefault="00734DDE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1BFEE5EB" wp14:editId="1B00A515">
            <wp:simplePos x="0" y="0"/>
            <wp:positionH relativeFrom="margin">
              <wp:posOffset>1938655</wp:posOffset>
            </wp:positionH>
            <wp:positionV relativeFrom="paragraph">
              <wp:posOffset>534035</wp:posOffset>
            </wp:positionV>
            <wp:extent cx="2324237" cy="13811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uzabilit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37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E4">
        <w:br w:type="page"/>
      </w:r>
    </w:p>
    <w:p w14:paraId="1A72189E" w14:textId="46112387" w:rsidR="00AE6DE4" w:rsidRDefault="00AE6DE4" w:rsidP="00362266">
      <w:pPr>
        <w:pStyle w:val="2"/>
      </w:pPr>
      <w:bookmarkStart w:id="3" w:name="_Toc55120863"/>
      <w:r w:rsidRPr="00AE6DE4">
        <w:lastRenderedPageBreak/>
        <w:t>1.3. Способы продвижения сайта и оптимизация</w:t>
      </w:r>
      <w:bookmarkEnd w:id="3"/>
    </w:p>
    <w:p w14:paraId="4CCBAD9B" w14:textId="173D1FF9" w:rsidR="00AE6DE4" w:rsidRDefault="00AE6DE4" w:rsidP="00AE6DE4">
      <w:pPr>
        <w:spacing w:after="160" w:line="240" w:lineRule="auto"/>
        <w:ind w:firstLine="426"/>
        <w:contextualSpacing w:val="0"/>
        <w:rPr>
          <w:b/>
          <w:bCs/>
          <w:i/>
          <w:iCs/>
        </w:rPr>
      </w:pPr>
    </w:p>
    <w:p w14:paraId="0F25C3DA" w14:textId="4D2FE96B" w:rsidR="00AE6DE4" w:rsidRDefault="00211367" w:rsidP="00E2477A">
      <w:pPr>
        <w:spacing w:after="160" w:line="240" w:lineRule="auto"/>
        <w:ind w:firstLine="708"/>
        <w:jc w:val="both"/>
      </w:pPr>
      <w:r w:rsidRPr="00211367">
        <w:rPr>
          <w:b/>
          <w:bCs/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67456" behindDoc="1" locked="0" layoutInCell="1" allowOverlap="1" wp14:anchorId="5E4DECF6" wp14:editId="5AE8A6E2">
                <wp:simplePos x="0" y="0"/>
                <wp:positionH relativeFrom="margin">
                  <wp:align>right</wp:align>
                </wp:positionH>
                <wp:positionV relativeFrom="margin">
                  <wp:posOffset>489419</wp:posOffset>
                </wp:positionV>
                <wp:extent cx="3200400" cy="1307592"/>
                <wp:effectExtent l="0" t="0" r="0" b="0"/>
                <wp:wrapSquare wrapText="bothSides"/>
                <wp:docPr id="1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49D7F" w14:textId="327C85C2" w:rsidR="00734DDE" w:rsidRPr="006E0072" w:rsidRDefault="00734DDE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Как попасть на первые страницы Яндекса и </w:t>
                            </w:r>
                            <w:proofErr w:type="spellStart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Google</w:t>
                            </w:r>
                            <w:proofErr w:type="spellEnd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?</w:t>
                            </w:r>
                          </w:p>
                          <w:p w14:paraId="6E24434F" w14:textId="5C1C9E5B" w:rsidR="00734DDE" w:rsidRPr="006E0072" w:rsidRDefault="00734DDE" w:rsidP="00211367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Поисковики оценивают сайт комплексно. Если он удобен и полезен для пользователя, если читатели остаются там надолго и возвращаются, то сайт поднимается в поиске.</w:t>
                            </w:r>
                          </w:p>
                          <w:p w14:paraId="50F3EA04" w14:textId="653FB4A8" w:rsidR="00734DDE" w:rsidRPr="006E0072" w:rsidRDefault="00734DDE" w:rsidP="00211367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На позиции в поиске влияет даже информация о компании в разделе «Контакты» – чем полнее, тем лучше.</w:t>
                            </w:r>
                          </w:p>
                          <w:p w14:paraId="434AC6DC" w14:textId="130929E0" w:rsidR="00734DDE" w:rsidRPr="006E0072" w:rsidRDefault="00734DDE" w:rsidP="00211367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Правильно собрать </w:t>
                            </w:r>
                            <w:r w:rsidRPr="006E0072">
                              <w:rPr>
                                <w:b/>
                                <w:bCs/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семантическое ядро</w:t>
                            </w: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- список всех ключевых запросов, по которым продвигается сайт. По низко- и среднечастотным запросам подняться в поиске проще.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ECF6" id="_x0000_s1030" type="#_x0000_t202" style="position:absolute;left:0;text-align:left;margin-left:200.8pt;margin-top:38.55pt;width:252pt;height:102.95pt;z-index:-251649024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" filled="f" stroked="f" strokeweight=".5pt">
                <v:textbox style="mso-fit-shape-to-text:t" inset=",7.2pt,,7.2pt">
                  <w:txbxContent>
                    <w:p w14:paraId="00F49D7F" w14:textId="327C85C2" w:rsidR="00734DDE" w:rsidRPr="006E0072" w:rsidRDefault="00734DDE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Как попасть на первые страницы Яндекса и </w:t>
                      </w:r>
                      <w:proofErr w:type="spellStart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Google</w:t>
                      </w:r>
                      <w:proofErr w:type="spellEnd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?</w:t>
                      </w:r>
                    </w:p>
                    <w:p w14:paraId="6E24434F" w14:textId="5C1C9E5B" w:rsidR="00734DDE" w:rsidRPr="006E0072" w:rsidRDefault="00734DDE" w:rsidP="00211367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Поисковики оценивают сайт комплексно. Если он удобен и полезен для пользователя, если читатели остаются там надолго и возвращаются, то сайт поднимается в поиске.</w:t>
                      </w:r>
                    </w:p>
                    <w:p w14:paraId="50F3EA04" w14:textId="653FB4A8" w:rsidR="00734DDE" w:rsidRPr="006E0072" w:rsidRDefault="00734DDE" w:rsidP="00211367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На позиции в поиске влияет даже информация о компании в разделе «Контакты» – чем полнее, тем лучше.</w:t>
                      </w:r>
                    </w:p>
                    <w:p w14:paraId="434AC6DC" w14:textId="130929E0" w:rsidR="00734DDE" w:rsidRPr="006E0072" w:rsidRDefault="00734DDE" w:rsidP="00211367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Правильно собрать </w:t>
                      </w:r>
                      <w:r w:rsidRPr="006E0072">
                        <w:rPr>
                          <w:b/>
                          <w:bCs/>
                          <w:i/>
                          <w:iCs/>
                          <w:color w:val="052F61" w:themeColor="accent1"/>
                          <w:sz w:val="20"/>
                        </w:rPr>
                        <w:t>семантическое ядро</w:t>
                      </w: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- список всех ключевых запросов, по которым продвигается сайт. По низко- и среднечастотным запросам подняться в поиске проще.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77A0E" w:rsidRPr="00877A0E">
        <w:rPr>
          <w:b/>
          <w:bCs/>
        </w:rPr>
        <w:t>Продвижение сайта</w:t>
      </w:r>
      <w:r w:rsidR="00877A0E" w:rsidRPr="00877A0E">
        <w:t xml:space="preserve">, </w:t>
      </w:r>
      <w:r w:rsidR="00877A0E" w:rsidRPr="00BB7257">
        <w:rPr>
          <w:b/>
          <w:bCs/>
        </w:rPr>
        <w:t xml:space="preserve">или </w:t>
      </w:r>
      <w:r w:rsidR="00C13529">
        <w:rPr>
          <w:b/>
          <w:bCs/>
        </w:rPr>
        <w:t>«</w:t>
      </w:r>
      <w:r w:rsidR="00877A0E" w:rsidRPr="00BB7257">
        <w:rPr>
          <w:b/>
          <w:bCs/>
        </w:rPr>
        <w:t>раскрутка</w:t>
      </w:r>
      <w:r w:rsidR="00C13529">
        <w:rPr>
          <w:b/>
          <w:bCs/>
        </w:rPr>
        <w:t xml:space="preserve">» </w:t>
      </w:r>
      <w:r w:rsidR="00877A0E" w:rsidRPr="00877A0E">
        <w:t xml:space="preserve">– это ряд мероприятий, направленных на увеличение посещаемости ресурса целевыми пользователями, а также на повышение рейтингов онлайн-площадки у поисковых машин. </w:t>
      </w:r>
    </w:p>
    <w:p w14:paraId="49BEF209" w14:textId="41A7117F" w:rsidR="00877A0E" w:rsidRDefault="00877A0E" w:rsidP="00E2477A">
      <w:pPr>
        <w:spacing w:after="160" w:line="240" w:lineRule="auto"/>
        <w:ind w:firstLine="708"/>
        <w:jc w:val="both"/>
      </w:pPr>
      <w:r>
        <w:t xml:space="preserve">Чтобы грамотно «раскрутить» сайт необходимо владеть знаниями в различных областях – программировании, дизайне, </w:t>
      </w:r>
      <w:r>
        <w:rPr>
          <w:lang w:val="en-US"/>
        </w:rPr>
        <w:t>PR</w:t>
      </w:r>
      <w:r>
        <w:t xml:space="preserve"> и пр. Именно поэтому владельцы </w:t>
      </w:r>
      <w:r w:rsidR="006E0072">
        <w:t>бизнеса</w:t>
      </w:r>
      <w:r>
        <w:t xml:space="preserve"> зачастую обращаются к специалистам по </w:t>
      </w:r>
      <w:r w:rsidR="00C13529">
        <w:t>Интернет-</w:t>
      </w:r>
      <w:r>
        <w:t>продвижению.</w:t>
      </w:r>
    </w:p>
    <w:p w14:paraId="1861F5BC" w14:textId="0DAEC211" w:rsidR="00E2477A" w:rsidRDefault="00E2477A" w:rsidP="00E2477A">
      <w:pPr>
        <w:spacing w:after="160" w:line="240" w:lineRule="auto"/>
        <w:ind w:firstLine="708"/>
        <w:jc w:val="both"/>
      </w:pPr>
      <w:r>
        <w:t>Наиболее популярные методы «раскрутки» сайтов:</w:t>
      </w:r>
    </w:p>
    <w:p w14:paraId="4FC30B87" w14:textId="111265D3" w:rsidR="00C13529" w:rsidRDefault="00E2477A" w:rsidP="00E2477A">
      <w:pPr>
        <w:spacing w:after="160" w:line="240" w:lineRule="auto"/>
        <w:ind w:firstLine="708"/>
        <w:jc w:val="both"/>
      </w:pPr>
      <w:r w:rsidRPr="00E2477A">
        <w:rPr>
          <w:b/>
          <w:bCs/>
        </w:rPr>
        <w:t>1.</w:t>
      </w:r>
      <w:r w:rsidRPr="00E2477A">
        <w:t xml:space="preserve"> </w:t>
      </w:r>
      <w:r w:rsidRPr="00E2477A">
        <w:rPr>
          <w:b/>
          <w:bCs/>
        </w:rPr>
        <w:t>Поисковый маркетинг (</w:t>
      </w:r>
      <w:r w:rsidRPr="00E2477A">
        <w:rPr>
          <w:b/>
          <w:bCs/>
          <w:lang w:val="en-US"/>
        </w:rPr>
        <w:t>SEM</w:t>
      </w:r>
      <w:r w:rsidRPr="00E2477A">
        <w:rPr>
          <w:b/>
          <w:bCs/>
        </w:rPr>
        <w:t xml:space="preserve">, </w:t>
      </w:r>
      <w:r w:rsidRPr="00E2477A">
        <w:rPr>
          <w:b/>
          <w:bCs/>
          <w:lang w:val="en-US"/>
        </w:rPr>
        <w:t>Search</w:t>
      </w:r>
      <w:r w:rsidRPr="00E2477A">
        <w:rPr>
          <w:b/>
          <w:bCs/>
        </w:rPr>
        <w:t xml:space="preserve"> </w:t>
      </w:r>
      <w:r w:rsidRPr="00E2477A">
        <w:rPr>
          <w:b/>
          <w:bCs/>
          <w:lang w:val="en-US"/>
        </w:rPr>
        <w:t>engine</w:t>
      </w:r>
      <w:r w:rsidRPr="00E2477A">
        <w:rPr>
          <w:b/>
          <w:bCs/>
        </w:rPr>
        <w:t xml:space="preserve"> </w:t>
      </w:r>
      <w:r w:rsidRPr="00E2477A">
        <w:rPr>
          <w:b/>
          <w:bCs/>
          <w:lang w:val="en-US"/>
        </w:rPr>
        <w:t>marketing</w:t>
      </w:r>
      <w:r w:rsidRPr="00E2477A">
        <w:rPr>
          <w:b/>
          <w:bCs/>
        </w:rPr>
        <w:t>)</w:t>
      </w:r>
      <w:r>
        <w:t xml:space="preserve"> – это комплекс действий по внутренней и внешней оптимизации, направленный на поднятие позиций сайта в результатах поисковой выдачи. </w:t>
      </w:r>
    </w:p>
    <w:p w14:paraId="35678003" w14:textId="649D90CC" w:rsidR="00C13529" w:rsidRPr="00C13529" w:rsidRDefault="00C13529" w:rsidP="00E2477A">
      <w:pPr>
        <w:spacing w:after="160" w:line="240" w:lineRule="auto"/>
        <w:ind w:firstLine="708"/>
        <w:jc w:val="both"/>
      </w:pPr>
      <w:r>
        <w:t xml:space="preserve">В </w:t>
      </w:r>
      <w:r>
        <w:rPr>
          <w:lang w:val="en-US"/>
        </w:rPr>
        <w:t>SEM</w:t>
      </w:r>
      <w:r w:rsidRPr="00C13529">
        <w:t xml:space="preserve"> </w:t>
      </w:r>
      <w:r>
        <w:t>может входить и SEO (</w:t>
      </w:r>
      <w:proofErr w:type="spellStart"/>
      <w:r w:rsidRPr="00C13529">
        <w:t>Search</w:t>
      </w:r>
      <w:proofErr w:type="spellEnd"/>
      <w:r w:rsidRPr="00C13529">
        <w:t xml:space="preserve"> </w:t>
      </w:r>
      <w:proofErr w:type="spellStart"/>
      <w:r w:rsidRPr="00C13529">
        <w:t>Engine</w:t>
      </w:r>
      <w:proofErr w:type="spellEnd"/>
      <w:r w:rsidRPr="00C13529">
        <w:t xml:space="preserve"> </w:t>
      </w:r>
      <w:proofErr w:type="spellStart"/>
      <w:r w:rsidRPr="00C13529">
        <w:t>Optimization</w:t>
      </w:r>
      <w:proofErr w:type="spellEnd"/>
      <w:r>
        <w:t>, поисковая оптимизация), и SEA (</w:t>
      </w:r>
      <w:proofErr w:type="spellStart"/>
      <w:r>
        <w:rPr>
          <w:rStyle w:val="extended-textfull"/>
        </w:rPr>
        <w:t>Search</w:t>
      </w:r>
      <w:proofErr w:type="spellEnd"/>
      <w:r>
        <w:rPr>
          <w:rStyle w:val="extended-textfull"/>
        </w:rPr>
        <w:t xml:space="preserve"> </w:t>
      </w:r>
      <w:r w:rsidR="006E0072" w:rsidRPr="003C275C">
        <w:rPr>
          <w:b/>
          <w:bCs/>
          <w:noProof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669504" behindDoc="1" locked="0" layoutInCell="1" allowOverlap="1" wp14:anchorId="06FF1BC8" wp14:editId="0BC8DCD8">
                <wp:simplePos x="0" y="0"/>
                <wp:positionH relativeFrom="margin">
                  <wp:posOffset>1809253</wp:posOffset>
                </wp:positionH>
                <wp:positionV relativeFrom="margin">
                  <wp:align>top</wp:align>
                </wp:positionV>
                <wp:extent cx="3200400" cy="1307592"/>
                <wp:effectExtent l="0" t="0" r="0" b="0"/>
                <wp:wrapSquare wrapText="bothSides"/>
                <wp:docPr id="12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B6155" w14:textId="35C623A8" w:rsidR="00734DDE" w:rsidRPr="006E0072" w:rsidRDefault="00734DDE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Отслеживать статистику сайта (трафик, время просмотра, возвраты и прочее) удобно с помощью сервисов самих поисковиков:</w:t>
                            </w:r>
                          </w:p>
                          <w:p w14:paraId="23B263A5" w14:textId="77777777" w:rsidR="00734DDE" w:rsidRPr="006E0072" w:rsidRDefault="00734DDE" w:rsidP="003C275C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proofErr w:type="spellStart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Яндекс.Вебмастер</w:t>
                            </w:r>
                            <w:proofErr w:type="spellEnd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;</w:t>
                            </w:r>
                          </w:p>
                          <w:p w14:paraId="0DA5896F" w14:textId="77777777" w:rsidR="00734DDE" w:rsidRPr="006E0072" w:rsidRDefault="00734DDE" w:rsidP="003C275C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proofErr w:type="spellStart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Яндекс.Метрика</w:t>
                            </w:r>
                            <w:proofErr w:type="spellEnd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;</w:t>
                            </w:r>
                          </w:p>
                          <w:p w14:paraId="22962EA8" w14:textId="77777777" w:rsidR="00734DDE" w:rsidRPr="006E0072" w:rsidRDefault="00734DDE" w:rsidP="003C275C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proofErr w:type="spellStart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Google</w:t>
                            </w:r>
                            <w:proofErr w:type="spellEnd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Analytics</w:t>
                            </w:r>
                            <w:proofErr w:type="spellEnd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;</w:t>
                            </w:r>
                          </w:p>
                          <w:p w14:paraId="5AC1D8BD" w14:textId="641E922E" w:rsidR="00734DDE" w:rsidRPr="006E0072" w:rsidRDefault="00734DDE" w:rsidP="003C275C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Инструменты </w:t>
                            </w:r>
                            <w:proofErr w:type="spellStart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Google</w:t>
                            </w:r>
                            <w:proofErr w:type="spellEnd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для веб-мастеров.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1BC8" id="_x0000_s1031" type="#_x0000_t202" style="position:absolute;left:0;text-align:left;margin-left:142.45pt;margin-top:0;width:252pt;height:102.95pt;z-index:-251646976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top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" filled="f" stroked="f" strokeweight=".5pt">
                <v:textbox style="mso-fit-shape-to-text:t" inset=",7.2pt,,7.2pt">
                  <w:txbxContent>
                    <w:p w14:paraId="45AB6155" w14:textId="35C623A8" w:rsidR="00734DDE" w:rsidRPr="006E0072" w:rsidRDefault="00734DDE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Отслеживать статистику сайта (трафик, время просмотра, возвраты и прочее) удобно с помощью сервисов самих поисковиков:</w:t>
                      </w:r>
                    </w:p>
                    <w:p w14:paraId="23B263A5" w14:textId="77777777" w:rsidR="00734DDE" w:rsidRPr="006E0072" w:rsidRDefault="00734DDE" w:rsidP="003C275C">
                      <w:pPr>
                        <w:pStyle w:val="a9"/>
                        <w:numPr>
                          <w:ilvl w:val="0"/>
                          <w:numId w:val="11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proofErr w:type="spellStart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Яндекс.Вебмастер</w:t>
                      </w:r>
                      <w:proofErr w:type="spellEnd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;</w:t>
                      </w:r>
                    </w:p>
                    <w:p w14:paraId="0DA5896F" w14:textId="77777777" w:rsidR="00734DDE" w:rsidRPr="006E0072" w:rsidRDefault="00734DDE" w:rsidP="003C275C">
                      <w:pPr>
                        <w:pStyle w:val="a9"/>
                        <w:numPr>
                          <w:ilvl w:val="0"/>
                          <w:numId w:val="11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proofErr w:type="spellStart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Яндекс.Метрика</w:t>
                      </w:r>
                      <w:proofErr w:type="spellEnd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;</w:t>
                      </w:r>
                    </w:p>
                    <w:p w14:paraId="22962EA8" w14:textId="77777777" w:rsidR="00734DDE" w:rsidRPr="006E0072" w:rsidRDefault="00734DDE" w:rsidP="003C275C">
                      <w:pPr>
                        <w:pStyle w:val="a9"/>
                        <w:numPr>
                          <w:ilvl w:val="0"/>
                          <w:numId w:val="11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proofErr w:type="spellStart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Google</w:t>
                      </w:r>
                      <w:proofErr w:type="spellEnd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</w:t>
                      </w:r>
                      <w:proofErr w:type="spellStart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Analytics</w:t>
                      </w:r>
                      <w:proofErr w:type="spellEnd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;</w:t>
                      </w:r>
                    </w:p>
                    <w:p w14:paraId="5AC1D8BD" w14:textId="641E922E" w:rsidR="00734DDE" w:rsidRPr="006E0072" w:rsidRDefault="00734DDE" w:rsidP="003C275C">
                      <w:pPr>
                        <w:pStyle w:val="a9"/>
                        <w:numPr>
                          <w:ilvl w:val="0"/>
                          <w:numId w:val="11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Инструменты </w:t>
                      </w:r>
                      <w:proofErr w:type="spellStart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Google</w:t>
                      </w:r>
                      <w:proofErr w:type="spellEnd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для веб-мастеров.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proofErr w:type="spellStart"/>
      <w:r>
        <w:rPr>
          <w:rStyle w:val="extended-textfull"/>
        </w:rPr>
        <w:t>Engines</w:t>
      </w:r>
      <w:proofErr w:type="spellEnd"/>
      <w:r>
        <w:rPr>
          <w:rStyle w:val="extended-textfull"/>
        </w:rPr>
        <w:t xml:space="preserve"> </w:t>
      </w:r>
      <w:proofErr w:type="spellStart"/>
      <w:r>
        <w:rPr>
          <w:rStyle w:val="extended-textfull"/>
        </w:rPr>
        <w:t>Advertising</w:t>
      </w:r>
      <w:proofErr w:type="spellEnd"/>
      <w:r w:rsidRPr="00C13529">
        <w:t xml:space="preserve"> - </w:t>
      </w:r>
      <w:r>
        <w:t>контекстная реклама), и SMM</w:t>
      </w:r>
      <w:r w:rsidRPr="00C13529">
        <w:t xml:space="preserve"> (</w:t>
      </w:r>
      <w:proofErr w:type="spellStart"/>
      <w:r w:rsidRPr="00C13529">
        <w:t>Social</w:t>
      </w:r>
      <w:proofErr w:type="spellEnd"/>
      <w:r w:rsidRPr="00C13529">
        <w:t xml:space="preserve"> </w:t>
      </w:r>
      <w:proofErr w:type="spellStart"/>
      <w:r w:rsidRPr="00C13529">
        <w:t>Media</w:t>
      </w:r>
      <w:proofErr w:type="spellEnd"/>
      <w:r w:rsidRPr="00C13529">
        <w:t xml:space="preserve"> </w:t>
      </w:r>
      <w:proofErr w:type="spellStart"/>
      <w:r w:rsidRPr="00C13529">
        <w:t>Optimization</w:t>
      </w:r>
      <w:proofErr w:type="spellEnd"/>
      <w:r>
        <w:t>, работа с соцсетями</w:t>
      </w:r>
      <w:r w:rsidRPr="00C13529">
        <w:t>)</w:t>
      </w:r>
      <w:r>
        <w:t>.</w:t>
      </w:r>
    </w:p>
    <w:p w14:paraId="051710C3" w14:textId="089E2113" w:rsidR="00E2477A" w:rsidRDefault="00E2477A" w:rsidP="00E2477A">
      <w:pPr>
        <w:spacing w:after="160" w:line="240" w:lineRule="auto"/>
        <w:ind w:firstLine="708"/>
        <w:jc w:val="both"/>
      </w:pPr>
      <w:r>
        <w:t xml:space="preserve">SEO-оптимизация состоит из нескольких блоков: внешняя оптимизация (присутствие в каталогах, обмен ссылками, присутствие в </w:t>
      </w:r>
      <w:proofErr w:type="spellStart"/>
      <w:r>
        <w:t>Google</w:t>
      </w:r>
      <w:proofErr w:type="spellEnd"/>
      <w:r>
        <w:t xml:space="preserve"> и Яндекс. Справочнике, публикация статей в СМИ, </w:t>
      </w:r>
      <w:proofErr w:type="spellStart"/>
      <w:r>
        <w:t>крауд</w:t>
      </w:r>
      <w:proofErr w:type="spellEnd"/>
      <w:r>
        <w:t>-маркетинг, и т.д.) и внутренняя (качественный контент, скорость загрузки и работы сайта, адаптация под мобильные устройства, использование ключевых слов, мета-теги заголовков и другое). Поисковая оптимизация — это долго, но эффект от нее тоже долгосрочный.</w:t>
      </w:r>
    </w:p>
    <w:p w14:paraId="39312F95" w14:textId="230743D3" w:rsidR="00E2477A" w:rsidRDefault="00E2477A" w:rsidP="00E2477A">
      <w:pPr>
        <w:spacing w:after="160" w:line="240" w:lineRule="auto"/>
        <w:ind w:firstLine="708"/>
        <w:jc w:val="both"/>
      </w:pPr>
      <w:r w:rsidRPr="00C13529">
        <w:rPr>
          <w:b/>
          <w:bCs/>
          <w:lang w:val="en-US"/>
        </w:rPr>
        <w:t>2</w:t>
      </w:r>
      <w:r w:rsidRPr="00C13529">
        <w:rPr>
          <w:lang w:val="en-US"/>
        </w:rPr>
        <w:t xml:space="preserve">. </w:t>
      </w:r>
      <w:r w:rsidRPr="00E2477A">
        <w:rPr>
          <w:b/>
          <w:bCs/>
        </w:rPr>
        <w:t>Раскрутка</w:t>
      </w:r>
      <w:r w:rsidRPr="00C13529">
        <w:rPr>
          <w:b/>
          <w:bCs/>
          <w:lang w:val="en-US"/>
        </w:rPr>
        <w:t xml:space="preserve"> </w:t>
      </w:r>
      <w:r w:rsidRPr="00E2477A">
        <w:rPr>
          <w:b/>
          <w:bCs/>
        </w:rPr>
        <w:t>сайтов</w:t>
      </w:r>
      <w:r w:rsidRPr="00C13529">
        <w:rPr>
          <w:b/>
          <w:bCs/>
          <w:lang w:val="en-US"/>
        </w:rPr>
        <w:t xml:space="preserve"> </w:t>
      </w:r>
      <w:r w:rsidRPr="00E2477A">
        <w:rPr>
          <w:b/>
          <w:bCs/>
        </w:rPr>
        <w:t>в</w:t>
      </w:r>
      <w:r w:rsidRPr="00C13529">
        <w:rPr>
          <w:b/>
          <w:bCs/>
          <w:lang w:val="en-US"/>
        </w:rPr>
        <w:t xml:space="preserve"> </w:t>
      </w:r>
      <w:r w:rsidRPr="00E2477A">
        <w:rPr>
          <w:b/>
          <w:bCs/>
        </w:rPr>
        <w:t>соцсетях</w:t>
      </w:r>
      <w:r w:rsidRPr="00C13529">
        <w:rPr>
          <w:b/>
          <w:bCs/>
          <w:lang w:val="en-US"/>
        </w:rPr>
        <w:t xml:space="preserve"> (SMM/SMO</w:t>
      </w:r>
      <w:r w:rsidR="00C13529" w:rsidRPr="00C13529">
        <w:rPr>
          <w:b/>
          <w:bCs/>
          <w:lang w:val="en-US"/>
        </w:rPr>
        <w:t xml:space="preserve">, </w:t>
      </w:r>
      <w:r w:rsidR="00C13529">
        <w:rPr>
          <w:b/>
          <w:bCs/>
          <w:lang w:val="en-US"/>
        </w:rPr>
        <w:t>S</w:t>
      </w:r>
      <w:r w:rsidR="00C13529" w:rsidRPr="00C13529">
        <w:rPr>
          <w:rStyle w:val="extended-textshort"/>
          <w:b/>
          <w:bCs/>
          <w:lang w:val="en-US"/>
        </w:rPr>
        <w:t>ocial</w:t>
      </w:r>
      <w:r w:rsidR="00C13529" w:rsidRPr="00C13529">
        <w:rPr>
          <w:rStyle w:val="extended-textshort"/>
          <w:lang w:val="en-US"/>
        </w:rPr>
        <w:t xml:space="preserve"> </w:t>
      </w:r>
      <w:r w:rsidR="00C13529" w:rsidRPr="00C13529">
        <w:rPr>
          <w:rStyle w:val="extended-textshort"/>
          <w:b/>
          <w:bCs/>
          <w:lang w:val="en-US"/>
        </w:rPr>
        <w:t>Media</w:t>
      </w:r>
      <w:r w:rsidR="00C13529" w:rsidRPr="00C13529">
        <w:rPr>
          <w:rStyle w:val="extended-textshort"/>
          <w:lang w:val="en-US"/>
        </w:rPr>
        <w:t xml:space="preserve"> </w:t>
      </w:r>
      <w:r w:rsidR="00C13529" w:rsidRPr="00C13529">
        <w:rPr>
          <w:rStyle w:val="extended-textshort"/>
          <w:b/>
          <w:bCs/>
          <w:lang w:val="en-US"/>
        </w:rPr>
        <w:t>Optimization</w:t>
      </w:r>
      <w:r w:rsidR="00C13529">
        <w:rPr>
          <w:rStyle w:val="extended-textshort"/>
          <w:lang w:val="en-US"/>
        </w:rPr>
        <w:t>/</w:t>
      </w:r>
      <w:r w:rsidR="00C13529" w:rsidRPr="00C13529">
        <w:rPr>
          <w:rStyle w:val="extended-textshort"/>
          <w:b/>
          <w:bCs/>
          <w:lang w:val="en-US"/>
        </w:rPr>
        <w:t>Social</w:t>
      </w:r>
      <w:r w:rsidR="00C13529" w:rsidRPr="00C13529">
        <w:rPr>
          <w:rStyle w:val="extended-textshort"/>
          <w:lang w:val="en-US"/>
        </w:rPr>
        <w:t xml:space="preserve"> </w:t>
      </w:r>
      <w:r w:rsidR="00C13529" w:rsidRPr="00C13529">
        <w:rPr>
          <w:rStyle w:val="extended-textshort"/>
          <w:b/>
          <w:bCs/>
          <w:lang w:val="en-US"/>
        </w:rPr>
        <w:t>Media</w:t>
      </w:r>
      <w:r w:rsidR="00C13529" w:rsidRPr="00C13529">
        <w:rPr>
          <w:rStyle w:val="extended-textshort"/>
          <w:lang w:val="en-US"/>
        </w:rPr>
        <w:t xml:space="preserve"> </w:t>
      </w:r>
      <w:r w:rsidR="00C13529" w:rsidRPr="00C13529">
        <w:rPr>
          <w:rStyle w:val="extended-textshort"/>
          <w:b/>
          <w:bCs/>
          <w:lang w:val="en-US"/>
        </w:rPr>
        <w:t>Marketing</w:t>
      </w:r>
      <w:r w:rsidRPr="00C13529">
        <w:rPr>
          <w:b/>
          <w:bCs/>
          <w:lang w:val="en-US"/>
        </w:rPr>
        <w:t>).</w:t>
      </w:r>
      <w:r w:rsidRPr="00C13529">
        <w:rPr>
          <w:lang w:val="en-US"/>
        </w:rPr>
        <w:t xml:space="preserve"> </w:t>
      </w:r>
      <w:r>
        <w:t>П</w:t>
      </w:r>
      <w:r w:rsidRPr="00E2477A">
        <w:t xml:space="preserve">озволяет популяризировать сайт в социальных сетях посредством ссылок на ресурс в сообществах и от конкретных пользователей, ведением </w:t>
      </w:r>
      <w:proofErr w:type="spellStart"/>
      <w:r w:rsidRPr="00E2477A">
        <w:t>паблика</w:t>
      </w:r>
      <w:proofErr w:type="spellEnd"/>
      <w:r w:rsidRPr="00E2477A">
        <w:t xml:space="preserve"> или группы в </w:t>
      </w:r>
      <w:proofErr w:type="spellStart"/>
      <w:r w:rsidRPr="00E2477A">
        <w:t>соцсести</w:t>
      </w:r>
      <w:proofErr w:type="spellEnd"/>
      <w:r w:rsidRPr="00E2477A">
        <w:t xml:space="preserve">, за счет «установки» различных виджетов для коммуникации с посетителем. Сюда же входит и раскрутка сайтов посредством блогов. </w:t>
      </w:r>
    </w:p>
    <w:p w14:paraId="19B39B67" w14:textId="41570709" w:rsidR="00C11BC3" w:rsidRDefault="00C13529" w:rsidP="006E0072">
      <w:pPr>
        <w:spacing w:after="160" w:line="240" w:lineRule="auto"/>
        <w:ind w:firstLine="708"/>
        <w:jc w:val="both"/>
      </w:pPr>
      <w:r>
        <w:rPr>
          <w:b/>
          <w:bCs/>
        </w:rPr>
        <w:t>3</w:t>
      </w:r>
      <w:r w:rsidR="00E2477A" w:rsidRPr="00E2477A">
        <w:rPr>
          <w:b/>
          <w:bCs/>
        </w:rPr>
        <w:t>. E-</w:t>
      </w:r>
      <w:proofErr w:type="spellStart"/>
      <w:r w:rsidR="00E2477A" w:rsidRPr="00E2477A">
        <w:rPr>
          <w:b/>
          <w:bCs/>
        </w:rPr>
        <w:t>mail</w:t>
      </w:r>
      <w:proofErr w:type="spellEnd"/>
      <w:r w:rsidR="00E2477A" w:rsidRPr="00E2477A">
        <w:rPr>
          <w:b/>
          <w:bCs/>
        </w:rPr>
        <w:t xml:space="preserve">-маркетинг. </w:t>
      </w:r>
      <w:r w:rsidR="00E2477A">
        <w:t xml:space="preserve">Популярный вследствие </w:t>
      </w:r>
      <w:r>
        <w:t>невысокой стоимости</w:t>
      </w:r>
      <w:r w:rsidR="00E2477A">
        <w:t xml:space="preserve"> и тесного контакта с целевой аудиторией метод. Заключается в наборе базы существующих и потенциальных клиентов и рассылке им писем с предложением товаров и услуг сайта и ссылкой на ресурс. </w:t>
      </w:r>
      <w:r w:rsidR="00C11BC3">
        <w:br w:type="page"/>
      </w:r>
    </w:p>
    <w:p w14:paraId="0AA5DB00" w14:textId="520311C6" w:rsidR="00C11BC3" w:rsidRPr="00C11BC3" w:rsidRDefault="00C11BC3" w:rsidP="00362266">
      <w:pPr>
        <w:pStyle w:val="2"/>
      </w:pPr>
      <w:bookmarkStart w:id="4" w:name="_Toc55120864"/>
      <w:r w:rsidRPr="00C11BC3">
        <w:lastRenderedPageBreak/>
        <w:t xml:space="preserve">1.4. </w:t>
      </w:r>
      <w:bookmarkStart w:id="5" w:name="_Hlk54691654"/>
      <w:r w:rsidR="00362266">
        <w:t>П</w:t>
      </w:r>
      <w:r w:rsidR="00BA26AF">
        <w:t>рием платежей при онлайн-заказах</w:t>
      </w:r>
      <w:bookmarkEnd w:id="4"/>
      <w:bookmarkEnd w:id="5"/>
    </w:p>
    <w:p w14:paraId="519CCCA3" w14:textId="10670F28" w:rsidR="000D395C" w:rsidRDefault="00C11BC3" w:rsidP="000D395C">
      <w:pPr>
        <w:spacing w:after="160" w:line="240" w:lineRule="auto"/>
        <w:ind w:firstLine="426"/>
        <w:jc w:val="both"/>
      </w:pPr>
      <w:r>
        <w:tab/>
      </w:r>
    </w:p>
    <w:p w14:paraId="0C4051BA" w14:textId="7B66FE56" w:rsidR="000D395C" w:rsidRDefault="006E0072" w:rsidP="000D395C">
      <w:pPr>
        <w:spacing w:after="160" w:line="240" w:lineRule="auto"/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77696" behindDoc="1" locked="0" layoutInCell="1" allowOverlap="1" wp14:anchorId="151EE615" wp14:editId="55351142">
                <wp:simplePos x="0" y="0"/>
                <wp:positionH relativeFrom="margin">
                  <wp:align>right</wp:align>
                </wp:positionH>
                <wp:positionV relativeFrom="page">
                  <wp:posOffset>844218</wp:posOffset>
                </wp:positionV>
                <wp:extent cx="3200400" cy="1307592"/>
                <wp:effectExtent l="0" t="0" r="0" b="0"/>
                <wp:wrapSquare wrapText="bothSides"/>
                <wp:docPr id="16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F824E" w14:textId="3992580F" w:rsidR="00734DDE" w:rsidRPr="006E0072" w:rsidRDefault="00734DDE" w:rsidP="007D5FA5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На что обратить внимание при выборе платежного агрегатора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?</w:t>
                            </w:r>
                          </w:p>
                          <w:p w14:paraId="1F03FA5D" w14:textId="77777777" w:rsidR="00734DDE" w:rsidRPr="006E0072" w:rsidRDefault="00734DDE" w:rsidP="007D5FA5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Скорость подключения.</w:t>
                            </w:r>
                          </w:p>
                          <w:p w14:paraId="28DA4DCB" w14:textId="77777777" w:rsidR="00734DDE" w:rsidRPr="006E0072" w:rsidRDefault="00734DDE" w:rsidP="007D5FA5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Плата за подключение.</w:t>
                            </w:r>
                          </w:p>
                          <w:p w14:paraId="5C6E191E" w14:textId="77777777" w:rsidR="00734DDE" w:rsidRPr="006E0072" w:rsidRDefault="00734DDE" w:rsidP="007D5FA5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Наличие готовых решений (качественная документация и подготовленные модули)</w:t>
                            </w:r>
                          </w:p>
                          <w:p w14:paraId="37694DDD" w14:textId="77777777" w:rsidR="00734DDE" w:rsidRPr="006E0072" w:rsidRDefault="00734DDE" w:rsidP="007D5FA5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Удобство связи со службой поддержки.</w:t>
                            </w:r>
                          </w:p>
                          <w:p w14:paraId="4378EEF3" w14:textId="477B5D0B" w:rsidR="00734DDE" w:rsidRPr="006E0072" w:rsidRDefault="00734DDE" w:rsidP="00565BC0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Формы и типы договоров, заключаемых при подключении. </w:t>
                            </w:r>
                          </w:p>
                          <w:p w14:paraId="62AD5A11" w14:textId="75B658E4" w:rsidR="00734DDE" w:rsidRPr="006E0072" w:rsidRDefault="00734DDE" w:rsidP="00565BC0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Отзывы клиентов.</w:t>
                            </w:r>
                          </w:p>
                          <w:p w14:paraId="74349AA9" w14:textId="6F7D2C8B" w:rsidR="00734DDE" w:rsidRPr="006E0072" w:rsidRDefault="00734DDE" w:rsidP="00565BC0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Удобный интерфейс.</w:t>
                            </w:r>
                          </w:p>
                          <w:p w14:paraId="3022CB4E" w14:textId="23FC3F23" w:rsidR="00734DDE" w:rsidRPr="006E0072" w:rsidRDefault="00734DDE" w:rsidP="00565BC0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Лимиты по максимальной сумме платежа картой, география сервиса.</w:t>
                            </w:r>
                          </w:p>
                          <w:p w14:paraId="02692812" w14:textId="77777777" w:rsidR="00734DDE" w:rsidRPr="006E0072" w:rsidRDefault="00734DDE" w:rsidP="00F161E5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Возможность подключения </w:t>
                            </w:r>
                            <w:proofErr w:type="spellStart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автоплатежей</w:t>
                            </w:r>
                            <w:proofErr w:type="spellEnd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</w:t>
                            </w:r>
                          </w:p>
                          <w:p w14:paraId="1732EC72" w14:textId="4A5EF9B8" w:rsidR="00734DDE" w:rsidRPr="006E0072" w:rsidRDefault="00734DDE" w:rsidP="00F161E5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Наличие </w:t>
                            </w: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  <w:lang w:val="en-US"/>
                              </w:rPr>
                              <w:t xml:space="preserve">SMS – </w:t>
                            </w: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информирования.</w:t>
                            </w:r>
                          </w:p>
                          <w:p w14:paraId="2ED2B8DF" w14:textId="1C3F53DE" w:rsidR="00734DDE" w:rsidRPr="006E0072" w:rsidRDefault="00734DDE" w:rsidP="00F161E5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Платежные агрегаторы, которые сотрудничают с компаниями, занимающимися доставкой товаров, могут предложить специальные условия на доставку товаров.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E615" id="_x0000_s1032" type="#_x0000_t202" style="position:absolute;left:0;text-align:left;margin-left:200.8pt;margin-top:66.45pt;width:252pt;height:102.95pt;z-index:-251638784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page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" filled="f" stroked="f" strokeweight=".5pt">
                <v:textbox style="mso-fit-shape-to-text:t" inset=",7.2pt,,7.2pt">
                  <w:txbxContent>
                    <w:p w14:paraId="7CCF824E" w14:textId="3992580F" w:rsidR="00734DDE" w:rsidRPr="006E0072" w:rsidRDefault="00734DDE" w:rsidP="007D5FA5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На что обратить внимание при выборе платежного агрегатора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?</w:t>
                      </w:r>
                    </w:p>
                    <w:p w14:paraId="1F03FA5D" w14:textId="77777777" w:rsidR="00734DDE" w:rsidRPr="006E0072" w:rsidRDefault="00734DDE" w:rsidP="007D5FA5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Скорость подключения.</w:t>
                      </w:r>
                    </w:p>
                    <w:p w14:paraId="28DA4DCB" w14:textId="77777777" w:rsidR="00734DDE" w:rsidRPr="006E0072" w:rsidRDefault="00734DDE" w:rsidP="007D5FA5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Плата за подключение.</w:t>
                      </w:r>
                    </w:p>
                    <w:p w14:paraId="5C6E191E" w14:textId="77777777" w:rsidR="00734DDE" w:rsidRPr="006E0072" w:rsidRDefault="00734DDE" w:rsidP="007D5FA5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Наличие готовых решений (качественная документация и подготовленные модули)</w:t>
                      </w:r>
                    </w:p>
                    <w:p w14:paraId="37694DDD" w14:textId="77777777" w:rsidR="00734DDE" w:rsidRPr="006E0072" w:rsidRDefault="00734DDE" w:rsidP="007D5FA5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Удобство связи со службой поддержки.</w:t>
                      </w:r>
                    </w:p>
                    <w:p w14:paraId="4378EEF3" w14:textId="477B5D0B" w:rsidR="00734DDE" w:rsidRPr="006E0072" w:rsidRDefault="00734DDE" w:rsidP="00565BC0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Формы и типы договоров, заключаемых при подключении. </w:t>
                      </w:r>
                    </w:p>
                    <w:p w14:paraId="62AD5A11" w14:textId="75B658E4" w:rsidR="00734DDE" w:rsidRPr="006E0072" w:rsidRDefault="00734DDE" w:rsidP="00565BC0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Отзывы клиентов.</w:t>
                      </w:r>
                    </w:p>
                    <w:p w14:paraId="74349AA9" w14:textId="6F7D2C8B" w:rsidR="00734DDE" w:rsidRPr="006E0072" w:rsidRDefault="00734DDE" w:rsidP="00565BC0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Удобный интерфейс.</w:t>
                      </w:r>
                    </w:p>
                    <w:p w14:paraId="3022CB4E" w14:textId="23FC3F23" w:rsidR="00734DDE" w:rsidRPr="006E0072" w:rsidRDefault="00734DDE" w:rsidP="00565BC0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Лимиты по максимальной сумме платежа картой, география сервиса.</w:t>
                      </w:r>
                    </w:p>
                    <w:p w14:paraId="02692812" w14:textId="77777777" w:rsidR="00734DDE" w:rsidRPr="006E0072" w:rsidRDefault="00734DDE" w:rsidP="00F161E5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Возможность подключения </w:t>
                      </w:r>
                      <w:proofErr w:type="spellStart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автоплатежей</w:t>
                      </w:r>
                      <w:proofErr w:type="spellEnd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</w:t>
                      </w:r>
                    </w:p>
                    <w:p w14:paraId="1732EC72" w14:textId="4A5EF9B8" w:rsidR="00734DDE" w:rsidRPr="006E0072" w:rsidRDefault="00734DDE" w:rsidP="00F161E5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Наличие </w:t>
                      </w: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  <w:lang w:val="en-US"/>
                        </w:rPr>
                        <w:t xml:space="preserve">SMS – </w:t>
                      </w: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информирования.</w:t>
                      </w:r>
                    </w:p>
                    <w:p w14:paraId="2ED2B8DF" w14:textId="1C3F53DE" w:rsidR="00734DDE" w:rsidRPr="006E0072" w:rsidRDefault="00734DDE" w:rsidP="00F161E5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Платежные агрегаторы, которые сотрудничают с компаниями, занимающимися доставкой товаров, могут предложить специальные условия на доставку товаров.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t>Для того</w:t>
      </w:r>
      <w:r w:rsidR="000D395C">
        <w:t xml:space="preserve">, чтобы покупатель мог оплатить товары удобным ему способом, у </w:t>
      </w:r>
      <w:r>
        <w:t xml:space="preserve">владельца Интернет-магазина </w:t>
      </w:r>
      <w:r w:rsidR="000D395C">
        <w:t xml:space="preserve">есть два пути: подключать и настраивать оплату для каждой платежной системы отдельно, либо воспользоваться услугами компании, которая является </w:t>
      </w:r>
      <w:r w:rsidR="000D395C" w:rsidRPr="00C51A6E">
        <w:rPr>
          <w:b/>
          <w:bCs/>
        </w:rPr>
        <w:t>платежным агрегатором</w:t>
      </w:r>
      <w:r w:rsidR="000D395C">
        <w:t xml:space="preserve">. </w:t>
      </w:r>
    </w:p>
    <w:p w14:paraId="510AB4F9" w14:textId="7DDC81ED" w:rsidR="000D395C" w:rsidRDefault="000D395C" w:rsidP="000D395C">
      <w:pPr>
        <w:spacing w:after="160" w:line="240" w:lineRule="auto"/>
        <w:ind w:firstLine="708"/>
        <w:jc w:val="both"/>
      </w:pPr>
      <w:r>
        <w:t>При выборе последнего варианта продавцу понадобится подписать всего один договор, а покупатель сможет выбрать удобный ему способ оплаты из десятков доступных.</w:t>
      </w:r>
    </w:p>
    <w:p w14:paraId="4ABD4B51" w14:textId="4E9B6C65" w:rsidR="00C51A6E" w:rsidRDefault="000D395C" w:rsidP="00C51A6E">
      <w:pPr>
        <w:spacing w:after="160" w:line="240" w:lineRule="auto"/>
        <w:ind w:firstLine="708"/>
        <w:jc w:val="both"/>
      </w:pPr>
      <w:r>
        <w:t>Существует множество платежных агрегаторов с различными тарифами</w:t>
      </w:r>
      <w:r w:rsidR="00C51A6E">
        <w:t xml:space="preserve"> - </w:t>
      </w:r>
      <w:r w:rsidR="00C51A6E" w:rsidRPr="00C51A6E">
        <w:t>“ЕКАМ.ОНЛАЙН-Чеки”</w:t>
      </w:r>
      <w:r w:rsidR="00C51A6E">
        <w:t xml:space="preserve">, </w:t>
      </w:r>
      <w:r w:rsidR="00C51A6E" w:rsidRPr="00C51A6E">
        <w:t>“</w:t>
      </w:r>
      <w:proofErr w:type="spellStart"/>
      <w:r w:rsidR="00C51A6E" w:rsidRPr="00C51A6E">
        <w:t>Яндекс.Касса</w:t>
      </w:r>
      <w:proofErr w:type="spellEnd"/>
      <w:r w:rsidR="00C51A6E">
        <w:t xml:space="preserve">, </w:t>
      </w:r>
      <w:proofErr w:type="spellStart"/>
      <w:r w:rsidR="00C51A6E" w:rsidRPr="00C51A6E">
        <w:t>Robokassa</w:t>
      </w:r>
      <w:proofErr w:type="spellEnd"/>
      <w:r w:rsidR="00C51A6E">
        <w:t xml:space="preserve">, </w:t>
      </w:r>
      <w:r w:rsidR="00C51A6E" w:rsidRPr="00C51A6E">
        <w:t>“Единая касса”</w:t>
      </w:r>
      <w:r w:rsidR="00C51A6E">
        <w:t xml:space="preserve">, </w:t>
      </w:r>
      <w:r w:rsidR="00C51A6E" w:rsidRPr="00C51A6E">
        <w:t xml:space="preserve">RBK </w:t>
      </w:r>
      <w:proofErr w:type="spellStart"/>
      <w:r w:rsidR="00C51A6E" w:rsidRPr="00C51A6E">
        <w:t>Money</w:t>
      </w:r>
      <w:proofErr w:type="spellEnd"/>
      <w:r w:rsidR="00C51A6E">
        <w:t xml:space="preserve">, </w:t>
      </w:r>
      <w:proofErr w:type="spellStart"/>
      <w:r w:rsidR="00C51A6E" w:rsidRPr="00C51A6E">
        <w:t>Qiwi</w:t>
      </w:r>
      <w:proofErr w:type="spellEnd"/>
      <w:r w:rsidR="00C51A6E" w:rsidRPr="00C51A6E">
        <w:t xml:space="preserve"> Касса</w:t>
      </w:r>
      <w:r w:rsidR="00C51A6E">
        <w:t xml:space="preserve">, </w:t>
      </w:r>
      <w:proofErr w:type="spellStart"/>
      <w:r w:rsidR="00C51A6E" w:rsidRPr="00C51A6E">
        <w:t>PayAnyWay</w:t>
      </w:r>
      <w:proofErr w:type="spellEnd"/>
      <w:r w:rsidR="00C51A6E">
        <w:t xml:space="preserve">, </w:t>
      </w:r>
      <w:proofErr w:type="spellStart"/>
      <w:r w:rsidR="00C51A6E" w:rsidRPr="00C51A6E">
        <w:t>PayKeeper</w:t>
      </w:r>
      <w:proofErr w:type="spellEnd"/>
      <w:r w:rsidR="00C51A6E">
        <w:t xml:space="preserve">, </w:t>
      </w:r>
      <w:proofErr w:type="spellStart"/>
      <w:r w:rsidR="00C51A6E" w:rsidRPr="00C51A6E">
        <w:t>Chronopay</w:t>
      </w:r>
      <w:proofErr w:type="spellEnd"/>
      <w:r w:rsidR="00C51A6E">
        <w:t xml:space="preserve"> и пр</w:t>
      </w:r>
      <w:r>
        <w:t xml:space="preserve">. Тарифы зависят </w:t>
      </w:r>
      <w:r>
        <w:lastRenderedPageBreak/>
        <w:t>от месячного оборота, вида деятельности компании. Комиссия может взиматься как с покупателя при совершении оплаты, так и с продавца при выводе денежных средств.</w:t>
      </w:r>
    </w:p>
    <w:p w14:paraId="36D34509" w14:textId="1D889CBA" w:rsidR="00C11BC3" w:rsidRDefault="00C51A6E" w:rsidP="00C51A6E">
      <w:pPr>
        <w:spacing w:after="160" w:line="240" w:lineRule="auto"/>
        <w:ind w:firstLine="708"/>
        <w:jc w:val="both"/>
      </w:pPr>
      <w:r>
        <w:t xml:space="preserve">Также можно самостоятельно подключить и настроить оплату для каждой платежной системы отдельно. </w:t>
      </w:r>
      <w:r w:rsidR="00C11BC3">
        <w:t xml:space="preserve">Принимать оплату от клиента </w:t>
      </w:r>
      <w:r w:rsidR="0097146C">
        <w:t xml:space="preserve">в Интернет-магазине </w:t>
      </w:r>
      <w:r w:rsidR="00C11BC3">
        <w:t>можно разными способами:</w:t>
      </w:r>
    </w:p>
    <w:p w14:paraId="620C2D1B" w14:textId="3737BEFA" w:rsidR="00C11BC3" w:rsidRDefault="00C11BC3" w:rsidP="00C11BC3">
      <w:pPr>
        <w:pStyle w:val="a9"/>
        <w:numPr>
          <w:ilvl w:val="0"/>
          <w:numId w:val="12"/>
        </w:numPr>
        <w:spacing w:after="160" w:line="240" w:lineRule="auto"/>
        <w:jc w:val="both"/>
      </w:pPr>
      <w:r>
        <w:t>банковской картой или электронными деньгами;</w:t>
      </w:r>
    </w:p>
    <w:p w14:paraId="082B3F8D" w14:textId="3698F9E2" w:rsidR="00C11BC3" w:rsidRDefault="00C11BC3" w:rsidP="00C11BC3">
      <w:pPr>
        <w:pStyle w:val="a9"/>
        <w:numPr>
          <w:ilvl w:val="0"/>
          <w:numId w:val="12"/>
        </w:numPr>
        <w:spacing w:after="160" w:line="240" w:lineRule="auto"/>
        <w:jc w:val="both"/>
      </w:pPr>
      <w:r>
        <w:t>наложенным платежом;</w:t>
      </w:r>
    </w:p>
    <w:p w14:paraId="615DECC3" w14:textId="2183AAA9" w:rsidR="000011AD" w:rsidRDefault="00C11BC3" w:rsidP="000011AD">
      <w:pPr>
        <w:pStyle w:val="a9"/>
        <w:numPr>
          <w:ilvl w:val="0"/>
          <w:numId w:val="12"/>
        </w:numPr>
        <w:spacing w:after="160" w:line="240" w:lineRule="auto"/>
        <w:jc w:val="both"/>
      </w:pPr>
      <w:r>
        <w:t>по реквизитам через отделение банка или онлайн-банк;</w:t>
      </w:r>
    </w:p>
    <w:p w14:paraId="6118534E" w14:textId="77ED302B" w:rsidR="000011AD" w:rsidRPr="000011AD" w:rsidRDefault="00C11BC3" w:rsidP="000011AD">
      <w:pPr>
        <w:pStyle w:val="a9"/>
        <w:numPr>
          <w:ilvl w:val="0"/>
          <w:numId w:val="12"/>
        </w:numPr>
        <w:spacing w:after="160" w:line="240" w:lineRule="auto"/>
        <w:jc w:val="both"/>
      </w:pPr>
      <w:r>
        <w:t>через курьера</w:t>
      </w:r>
      <w:r w:rsidR="000011AD">
        <w:t>.</w:t>
      </w:r>
    </w:p>
    <w:p w14:paraId="0A04701B" w14:textId="2ADC50E6" w:rsidR="0097146C" w:rsidRPr="000011AD" w:rsidRDefault="0097146C" w:rsidP="000011AD">
      <w:pPr>
        <w:spacing w:after="160" w:line="240" w:lineRule="auto"/>
        <w:ind w:firstLine="708"/>
        <w:jc w:val="both"/>
        <w:rPr>
          <w:b/>
          <w:bCs/>
        </w:rPr>
      </w:pPr>
      <w:r w:rsidRPr="000011AD">
        <w:rPr>
          <w:b/>
          <w:bCs/>
        </w:rPr>
        <w:t>Интернет-эквайринг: прием платежей на сайте</w:t>
      </w:r>
    </w:p>
    <w:p w14:paraId="355A84A2" w14:textId="31306B5D" w:rsidR="0097146C" w:rsidRDefault="0097146C" w:rsidP="0097146C">
      <w:pPr>
        <w:spacing w:after="160" w:line="240" w:lineRule="auto"/>
        <w:ind w:firstLine="708"/>
        <w:jc w:val="both"/>
      </w:pPr>
      <w:r>
        <w:t xml:space="preserve">Чтобы клиенты оплачивали покупки прямо на сайте, необходимо подключить </w:t>
      </w:r>
      <w:r w:rsidRPr="003D4682">
        <w:rPr>
          <w:i/>
          <w:iCs/>
        </w:rPr>
        <w:t>Интернет-эквайринг.</w:t>
      </w:r>
      <w:r>
        <w:t xml:space="preserve"> Это услуга по приёму платежей онлайн: деньги списываются с карты клиента и перечисляются на счёт продавца. Транзакция происходит по защищённому протоколу.</w:t>
      </w:r>
    </w:p>
    <w:p w14:paraId="6AA75378" w14:textId="4D9B3E8F" w:rsidR="0097146C" w:rsidRDefault="0097146C" w:rsidP="0097146C">
      <w:pPr>
        <w:spacing w:after="160" w:line="240" w:lineRule="auto"/>
        <w:ind w:firstLine="708"/>
        <w:jc w:val="both"/>
        <w:rPr>
          <w:rStyle w:val="stk-reset"/>
        </w:rPr>
      </w:pPr>
      <w:r>
        <w:rPr>
          <w:rStyle w:val="stk-reset"/>
        </w:rPr>
        <w:t>Как правило, если при создании сайта использовался сервис-конструктор или одна из популярных систем управления — CMS</w:t>
      </w:r>
      <w:r w:rsidR="006E0072">
        <w:rPr>
          <w:rStyle w:val="stk-reset"/>
        </w:rPr>
        <w:t>,</w:t>
      </w:r>
      <w:r>
        <w:rPr>
          <w:rStyle w:val="stk-reset"/>
        </w:rPr>
        <w:t xml:space="preserve"> банки сами предлагают подходящий готовый модуль, который достаточно загрузить на сайт и настроить по инструкции техподдержки банка.</w:t>
      </w:r>
    </w:p>
    <w:p w14:paraId="0FC97675" w14:textId="57BBC94B" w:rsidR="0097146C" w:rsidRDefault="00734DDE" w:rsidP="0097146C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B5FF9B4" wp14:editId="0FB10589">
            <wp:simplePos x="0" y="0"/>
            <wp:positionH relativeFrom="column">
              <wp:posOffset>2736215</wp:posOffset>
            </wp:positionH>
            <wp:positionV relativeFrom="paragraph">
              <wp:posOffset>210820</wp:posOffset>
            </wp:positionV>
            <wp:extent cx="1547931" cy="12382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93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6C">
        <w:t>На стоимость эквайринга влияют:</w:t>
      </w:r>
    </w:p>
    <w:p w14:paraId="1C8C2BBF" w14:textId="49AE9165" w:rsidR="0097146C" w:rsidRDefault="0097146C" w:rsidP="0097146C">
      <w:pPr>
        <w:pStyle w:val="a9"/>
        <w:numPr>
          <w:ilvl w:val="0"/>
          <w:numId w:val="13"/>
        </w:numPr>
        <w:spacing w:after="160" w:line="240" w:lineRule="auto"/>
        <w:jc w:val="both"/>
      </w:pPr>
      <w:r>
        <w:t>вид бизнеса;</w:t>
      </w:r>
    </w:p>
    <w:p w14:paraId="4DA47E35" w14:textId="7DA6D7FA" w:rsidR="0097146C" w:rsidRDefault="0097146C" w:rsidP="0097146C">
      <w:pPr>
        <w:pStyle w:val="a9"/>
        <w:numPr>
          <w:ilvl w:val="0"/>
          <w:numId w:val="13"/>
        </w:numPr>
        <w:spacing w:after="160" w:line="240" w:lineRule="auto"/>
        <w:jc w:val="both"/>
      </w:pPr>
      <w:r>
        <w:t>оборот в месяц.</w:t>
      </w:r>
    </w:p>
    <w:p w14:paraId="0120D191" w14:textId="77777777" w:rsidR="003D4682" w:rsidRDefault="003D4682" w:rsidP="003D4682">
      <w:pPr>
        <w:pStyle w:val="a9"/>
        <w:spacing w:after="160" w:line="240" w:lineRule="auto"/>
        <w:ind w:left="1428"/>
        <w:jc w:val="both"/>
      </w:pPr>
    </w:p>
    <w:p w14:paraId="3EDF0A23" w14:textId="0536CDB0" w:rsidR="003413BA" w:rsidRPr="003413BA" w:rsidRDefault="003413BA" w:rsidP="003413BA">
      <w:pPr>
        <w:spacing w:after="160" w:line="240" w:lineRule="auto"/>
        <w:ind w:left="708"/>
        <w:jc w:val="both"/>
        <w:rPr>
          <w:b/>
          <w:bCs/>
        </w:rPr>
      </w:pPr>
      <w:r w:rsidRPr="003413BA">
        <w:rPr>
          <w:b/>
          <w:bCs/>
        </w:rPr>
        <w:lastRenderedPageBreak/>
        <w:t>Оплата электронными деньгами</w:t>
      </w:r>
    </w:p>
    <w:p w14:paraId="5AC31717" w14:textId="227D7E54" w:rsidR="003413BA" w:rsidRDefault="003D4682" w:rsidP="003413BA">
      <w:pPr>
        <w:spacing w:after="160" w:line="240" w:lineRule="auto"/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71552" behindDoc="1" locked="0" layoutInCell="1" allowOverlap="1" wp14:anchorId="35349A7D" wp14:editId="501AC119">
                <wp:simplePos x="0" y="0"/>
                <wp:positionH relativeFrom="margin">
                  <wp:posOffset>1896773</wp:posOffset>
                </wp:positionH>
                <wp:positionV relativeFrom="margin">
                  <wp:posOffset>401375</wp:posOffset>
                </wp:positionV>
                <wp:extent cx="3200400" cy="1307592"/>
                <wp:effectExtent l="0" t="0" r="0" b="0"/>
                <wp:wrapSquare wrapText="bothSides"/>
                <wp:docPr id="13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C5D2B" w14:textId="36E7C92B" w:rsidR="00734DDE" w:rsidRDefault="00734DDE" w:rsidP="003413BA">
                            <w:pPr>
                              <w:rPr>
                                <w:b/>
                                <w:bCs/>
                                <w:color w:val="052F61" w:themeColor="accent1"/>
                                <w:sz w:val="20"/>
                              </w:rPr>
                            </w:pPr>
                            <w:r w:rsidRPr="003413BA">
                              <w:rPr>
                                <w:b/>
                                <w:bCs/>
                                <w:color w:val="052F61" w:themeColor="accent1"/>
                                <w:sz w:val="20"/>
                              </w:rPr>
                              <w:t xml:space="preserve">Как подключить магазин к </w:t>
                            </w:r>
                            <w:proofErr w:type="spellStart"/>
                            <w:r w:rsidRPr="003413BA">
                              <w:rPr>
                                <w:b/>
                                <w:bCs/>
                                <w:color w:val="052F61" w:themeColor="accent1"/>
                                <w:sz w:val="20"/>
                              </w:rPr>
                              <w:t>Яндекс.Деньгам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52F61" w:themeColor="accent1"/>
                                <w:sz w:val="20"/>
                              </w:rPr>
                              <w:t>:</w:t>
                            </w:r>
                          </w:p>
                          <w:p w14:paraId="2DE9862A" w14:textId="398DE055" w:rsidR="00734DDE" w:rsidRPr="003413BA" w:rsidRDefault="00734DDE" w:rsidP="003413BA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052F61" w:themeColor="accent1"/>
                                <w:sz w:val="20"/>
                              </w:rPr>
                            </w:pPr>
                            <w:r w:rsidRPr="003413BA">
                              <w:rPr>
                                <w:color w:val="052F61" w:themeColor="accent1"/>
                                <w:sz w:val="20"/>
                              </w:rPr>
                              <w:t>Заполнить заявку</w:t>
                            </w:r>
                            <w:r>
                              <w:rPr>
                                <w:color w:val="052F61" w:themeColor="accent1"/>
                                <w:sz w:val="20"/>
                              </w:rPr>
                              <w:t xml:space="preserve"> на сайте</w:t>
                            </w:r>
                            <w:r w:rsidRPr="00B80C26">
                              <w:rPr>
                                <w:color w:val="052F61" w:themeColor="accent1"/>
                                <w:sz w:val="20"/>
                              </w:rPr>
                              <w:t xml:space="preserve"> https://money.yandex.ru/</w:t>
                            </w:r>
                            <w:r w:rsidRPr="003413BA">
                              <w:rPr>
                                <w:color w:val="052F61" w:themeColor="accent1"/>
                                <w:sz w:val="20"/>
                              </w:rPr>
                              <w:t xml:space="preserve"> — в ответ </w:t>
                            </w:r>
                            <w:r>
                              <w:rPr>
                                <w:color w:val="052F61" w:themeColor="accent1"/>
                                <w:sz w:val="20"/>
                              </w:rPr>
                              <w:t>вы получите</w:t>
                            </w:r>
                            <w:r w:rsidRPr="003413BA">
                              <w:rPr>
                                <w:color w:val="052F61" w:themeColor="accent1"/>
                                <w:sz w:val="20"/>
                              </w:rPr>
                              <w:t xml:space="preserve"> письмо с инструкцией.</w:t>
                            </w:r>
                          </w:p>
                          <w:p w14:paraId="344754B9" w14:textId="1AD194F9" w:rsidR="00734DDE" w:rsidRPr="003413BA" w:rsidRDefault="00734DDE" w:rsidP="003413BA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color w:val="052F61" w:themeColor="accent1"/>
                                <w:sz w:val="20"/>
                              </w:rPr>
                            </w:pPr>
                            <w:r>
                              <w:rPr>
                                <w:color w:val="052F61" w:themeColor="accent1"/>
                                <w:sz w:val="20"/>
                              </w:rPr>
                              <w:t>Выслать</w:t>
                            </w:r>
                            <w:r w:rsidRPr="003413BA">
                              <w:rPr>
                                <w:color w:val="052F61" w:themeColor="accent1"/>
                                <w:sz w:val="20"/>
                              </w:rPr>
                              <w:t xml:space="preserve"> документы, перечисленные в письме.</w:t>
                            </w:r>
                          </w:p>
                          <w:p w14:paraId="5FF37569" w14:textId="4D1C78AC" w:rsidR="00734DDE" w:rsidRPr="003413BA" w:rsidRDefault="00734DDE" w:rsidP="003413BA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color w:val="052F61" w:themeColor="accent1"/>
                                <w:sz w:val="20"/>
                              </w:rPr>
                            </w:pPr>
                            <w:r w:rsidRPr="003413BA">
                              <w:rPr>
                                <w:color w:val="052F61" w:themeColor="accent1"/>
                                <w:sz w:val="20"/>
                              </w:rPr>
                              <w:t>Подписать договор.</w:t>
                            </w:r>
                          </w:p>
                          <w:p w14:paraId="62EA5E1A" w14:textId="617F77F5" w:rsidR="00734DDE" w:rsidRDefault="00734DDE" w:rsidP="00B80C26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color w:val="052F61" w:themeColor="accent1"/>
                                <w:sz w:val="20"/>
                              </w:rPr>
                            </w:pPr>
                            <w:r w:rsidRPr="003413BA">
                              <w:rPr>
                                <w:color w:val="052F61" w:themeColor="accent1"/>
                                <w:sz w:val="20"/>
                              </w:rPr>
                              <w:t>Пройти техническую интеграцию.</w:t>
                            </w:r>
                            <w:r>
                              <w:rPr>
                                <w:color w:val="052F61" w:themeColor="accent1"/>
                                <w:sz w:val="20"/>
                              </w:rPr>
                              <w:t xml:space="preserve"> </w:t>
                            </w:r>
                            <w:r w:rsidRPr="00B80C26">
                              <w:rPr>
                                <w:color w:val="052F61" w:themeColor="accent1"/>
                                <w:sz w:val="20"/>
                              </w:rPr>
                              <w:t xml:space="preserve">Система предложит вам </w:t>
                            </w:r>
                            <w:proofErr w:type="spellStart"/>
                            <w:r w:rsidRPr="00B80C26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iframe</w:t>
                            </w:r>
                            <w:proofErr w:type="spellEnd"/>
                            <w:r w:rsidRPr="00B80C26">
                              <w:rPr>
                                <w:color w:val="052F61" w:themeColor="accent1"/>
                                <w:sz w:val="20"/>
                              </w:rPr>
                              <w:t>, который необходимо разместить на сайте для оплаты счета на вашем сайте</w:t>
                            </w:r>
                            <w:r>
                              <w:rPr>
                                <w:color w:val="052F61" w:themeColor="accent1"/>
                                <w:sz w:val="20"/>
                              </w:rPr>
                              <w:t>.</w:t>
                            </w:r>
                          </w:p>
                          <w:p w14:paraId="7229DCA0" w14:textId="1C7D9D09" w:rsidR="00734DDE" w:rsidRPr="00B80C26" w:rsidRDefault="00734DDE" w:rsidP="00B80C26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color w:val="052F61" w:themeColor="accent1"/>
                                <w:sz w:val="20"/>
                              </w:rPr>
                            </w:pPr>
                            <w:proofErr w:type="spellStart"/>
                            <w:r w:rsidRPr="00B80C26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Ifram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  <w:lang w:val="en-US"/>
                              </w:rPr>
                              <w:t>e</w:t>
                            </w:r>
                            <w:r w:rsidRPr="00B80C26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- </w:t>
                            </w:r>
                            <w:r w:rsidRPr="00B80C26">
                              <w:rPr>
                                <w:color w:val="052F61" w:themeColor="accent1"/>
                                <w:sz w:val="20"/>
                              </w:rPr>
                              <w:t xml:space="preserve">это тег, который позволяет внутри другого HTML-документа отображать другой. В результате при запуске страницы, на которой присутствует фрейм, </w:t>
                            </w:r>
                            <w:proofErr w:type="spellStart"/>
                            <w:r w:rsidRPr="00B80C26">
                              <w:rPr>
                                <w:color w:val="052F61" w:themeColor="accent1"/>
                                <w:sz w:val="20"/>
                              </w:rPr>
                              <w:t>фоново</w:t>
                            </w:r>
                            <w:proofErr w:type="spellEnd"/>
                            <w:r w:rsidRPr="00B80C26">
                              <w:rPr>
                                <w:color w:val="052F61" w:themeColor="accent1"/>
                                <w:sz w:val="20"/>
                              </w:rPr>
                              <w:t xml:space="preserve"> подгружается еще одна самостоятельная страница.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49A7D" id="_x0000_s1033" type="#_x0000_t202" style="position:absolute;left:0;text-align:left;margin-left:149.35pt;margin-top:31.6pt;width:252pt;height:102.95pt;z-index:-251644928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" filled="f" stroked="f" strokeweight=".5pt">
                <v:textbox style="mso-fit-shape-to-text:t" inset=",7.2pt,,7.2pt">
                  <w:txbxContent>
                    <w:p w14:paraId="641C5D2B" w14:textId="36E7C92B" w:rsidR="00734DDE" w:rsidRDefault="00734DDE" w:rsidP="003413BA">
                      <w:pPr>
                        <w:rPr>
                          <w:b/>
                          <w:bCs/>
                          <w:color w:val="052F61" w:themeColor="accent1"/>
                          <w:sz w:val="20"/>
                        </w:rPr>
                      </w:pPr>
                      <w:r w:rsidRPr="003413BA">
                        <w:rPr>
                          <w:b/>
                          <w:bCs/>
                          <w:color w:val="052F61" w:themeColor="accent1"/>
                          <w:sz w:val="20"/>
                        </w:rPr>
                        <w:t xml:space="preserve">Как подключить магазин </w:t>
                      </w:r>
                      <w:proofErr w:type="gramStart"/>
                      <w:r w:rsidRPr="003413BA">
                        <w:rPr>
                          <w:b/>
                          <w:bCs/>
                          <w:color w:val="052F61" w:themeColor="accent1"/>
                          <w:sz w:val="20"/>
                        </w:rPr>
                        <w:t xml:space="preserve">к </w:t>
                      </w:r>
                      <w:proofErr w:type="spellStart"/>
                      <w:r w:rsidRPr="003413BA">
                        <w:rPr>
                          <w:b/>
                          <w:bCs/>
                          <w:color w:val="052F61" w:themeColor="accent1"/>
                          <w:sz w:val="20"/>
                        </w:rPr>
                        <w:t>Яндекс</w:t>
                      </w:r>
                      <w:proofErr w:type="gramEnd"/>
                      <w:r w:rsidRPr="003413BA">
                        <w:rPr>
                          <w:b/>
                          <w:bCs/>
                          <w:color w:val="052F61" w:themeColor="accent1"/>
                          <w:sz w:val="20"/>
                        </w:rPr>
                        <w:t>.Деньгам</w:t>
                      </w:r>
                      <w:proofErr w:type="spellEnd"/>
                      <w:r>
                        <w:rPr>
                          <w:b/>
                          <w:bCs/>
                          <w:color w:val="052F61" w:themeColor="accent1"/>
                          <w:sz w:val="20"/>
                        </w:rPr>
                        <w:t>:</w:t>
                      </w:r>
                    </w:p>
                    <w:p w14:paraId="2DE9862A" w14:textId="398DE055" w:rsidR="00734DDE" w:rsidRPr="003413BA" w:rsidRDefault="00734DDE" w:rsidP="003413BA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  <w:color w:val="052F61" w:themeColor="accent1"/>
                          <w:sz w:val="20"/>
                        </w:rPr>
                      </w:pPr>
                      <w:r w:rsidRPr="003413BA">
                        <w:rPr>
                          <w:color w:val="052F61" w:themeColor="accent1"/>
                          <w:sz w:val="20"/>
                        </w:rPr>
                        <w:t>Заполнить заявку</w:t>
                      </w:r>
                      <w:r>
                        <w:rPr>
                          <w:color w:val="052F61" w:themeColor="accent1"/>
                          <w:sz w:val="20"/>
                        </w:rPr>
                        <w:t xml:space="preserve"> на сайте</w:t>
                      </w:r>
                      <w:r w:rsidRPr="00B80C26">
                        <w:rPr>
                          <w:color w:val="052F61" w:themeColor="accent1"/>
                          <w:sz w:val="20"/>
                        </w:rPr>
                        <w:t xml:space="preserve"> https://money.yandex.ru/</w:t>
                      </w:r>
                      <w:r w:rsidRPr="003413BA">
                        <w:rPr>
                          <w:color w:val="052F61" w:themeColor="accent1"/>
                          <w:sz w:val="20"/>
                        </w:rPr>
                        <w:t xml:space="preserve"> — в ответ </w:t>
                      </w:r>
                      <w:r>
                        <w:rPr>
                          <w:color w:val="052F61" w:themeColor="accent1"/>
                          <w:sz w:val="20"/>
                        </w:rPr>
                        <w:t>вы получите</w:t>
                      </w:r>
                      <w:r w:rsidRPr="003413BA">
                        <w:rPr>
                          <w:color w:val="052F61" w:themeColor="accent1"/>
                          <w:sz w:val="20"/>
                        </w:rPr>
                        <w:t xml:space="preserve"> письмо с инструкцией.</w:t>
                      </w:r>
                    </w:p>
                    <w:p w14:paraId="344754B9" w14:textId="1AD194F9" w:rsidR="00734DDE" w:rsidRPr="003413BA" w:rsidRDefault="00734DDE" w:rsidP="003413BA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color w:val="052F61" w:themeColor="accent1"/>
                          <w:sz w:val="20"/>
                        </w:rPr>
                      </w:pPr>
                      <w:r>
                        <w:rPr>
                          <w:color w:val="052F61" w:themeColor="accent1"/>
                          <w:sz w:val="20"/>
                        </w:rPr>
                        <w:t>Выслать</w:t>
                      </w:r>
                      <w:r w:rsidRPr="003413BA">
                        <w:rPr>
                          <w:color w:val="052F61" w:themeColor="accent1"/>
                          <w:sz w:val="20"/>
                        </w:rPr>
                        <w:t xml:space="preserve"> документы, перечисленные в письме.</w:t>
                      </w:r>
                    </w:p>
                    <w:p w14:paraId="5FF37569" w14:textId="4D1C78AC" w:rsidR="00734DDE" w:rsidRPr="003413BA" w:rsidRDefault="00734DDE" w:rsidP="003413BA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color w:val="052F61" w:themeColor="accent1"/>
                          <w:sz w:val="20"/>
                        </w:rPr>
                      </w:pPr>
                      <w:r w:rsidRPr="003413BA">
                        <w:rPr>
                          <w:color w:val="052F61" w:themeColor="accent1"/>
                          <w:sz w:val="20"/>
                        </w:rPr>
                        <w:t>Подписать договор.</w:t>
                      </w:r>
                    </w:p>
                    <w:p w14:paraId="62EA5E1A" w14:textId="617F77F5" w:rsidR="00734DDE" w:rsidRDefault="00734DDE" w:rsidP="00B80C26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color w:val="052F61" w:themeColor="accent1"/>
                          <w:sz w:val="20"/>
                        </w:rPr>
                      </w:pPr>
                      <w:r w:rsidRPr="003413BA">
                        <w:rPr>
                          <w:color w:val="052F61" w:themeColor="accent1"/>
                          <w:sz w:val="20"/>
                        </w:rPr>
                        <w:t>Пройти техническую интеграцию.</w:t>
                      </w:r>
                      <w:r>
                        <w:rPr>
                          <w:color w:val="052F61" w:themeColor="accent1"/>
                          <w:sz w:val="20"/>
                        </w:rPr>
                        <w:t xml:space="preserve"> </w:t>
                      </w:r>
                      <w:r w:rsidRPr="00B80C26">
                        <w:rPr>
                          <w:color w:val="052F61" w:themeColor="accent1"/>
                          <w:sz w:val="20"/>
                        </w:rPr>
                        <w:t xml:space="preserve">Система предложит вам </w:t>
                      </w:r>
                      <w:proofErr w:type="spellStart"/>
                      <w:r w:rsidRPr="00B80C26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iframe</w:t>
                      </w:r>
                      <w:proofErr w:type="spellEnd"/>
                      <w:r w:rsidRPr="00B80C26">
                        <w:rPr>
                          <w:color w:val="052F61" w:themeColor="accent1"/>
                          <w:sz w:val="20"/>
                        </w:rPr>
                        <w:t>, который необходимо разместить на сайте для оплаты счета на вашем сайте</w:t>
                      </w:r>
                      <w:r>
                        <w:rPr>
                          <w:color w:val="052F61" w:themeColor="accent1"/>
                          <w:sz w:val="20"/>
                        </w:rPr>
                        <w:t>.</w:t>
                      </w:r>
                    </w:p>
                    <w:p w14:paraId="7229DCA0" w14:textId="1C7D9D09" w:rsidR="00734DDE" w:rsidRPr="00B80C26" w:rsidRDefault="00734DDE" w:rsidP="00B80C26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color w:val="052F61" w:themeColor="accent1"/>
                          <w:sz w:val="20"/>
                        </w:rPr>
                      </w:pPr>
                      <w:proofErr w:type="spellStart"/>
                      <w:r w:rsidRPr="00B80C26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Ifram</w:t>
                      </w:r>
                      <w:proofErr w:type="spellEnd"/>
                      <w:r>
                        <w:rPr>
                          <w:i/>
                          <w:iCs/>
                          <w:color w:val="052F61" w:themeColor="accent1"/>
                          <w:sz w:val="20"/>
                          <w:lang w:val="en-US"/>
                        </w:rPr>
                        <w:t>e</w:t>
                      </w:r>
                      <w:r w:rsidRPr="00B80C26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- </w:t>
                      </w:r>
                      <w:r w:rsidRPr="00B80C26">
                        <w:rPr>
                          <w:color w:val="052F61" w:themeColor="accent1"/>
                          <w:sz w:val="20"/>
                        </w:rPr>
                        <w:t xml:space="preserve">это тег, который позволяет внутри другого HTML-документа отображать другой. В результате при запуске страницы, на которой присутствует фрейм, </w:t>
                      </w:r>
                      <w:proofErr w:type="spellStart"/>
                      <w:r w:rsidRPr="00B80C26">
                        <w:rPr>
                          <w:color w:val="052F61" w:themeColor="accent1"/>
                          <w:sz w:val="20"/>
                        </w:rPr>
                        <w:t>фоново</w:t>
                      </w:r>
                      <w:proofErr w:type="spellEnd"/>
                      <w:r w:rsidRPr="00B80C26">
                        <w:rPr>
                          <w:color w:val="052F61" w:themeColor="accent1"/>
                          <w:sz w:val="20"/>
                        </w:rPr>
                        <w:t xml:space="preserve"> подгружается еще одна самостоятельная страница.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413BA" w:rsidRPr="003413BA">
        <w:t>Чтобы воспользоваться этим способом, нужно завести в одной из специализированных систем собственный электронный кошелёк и пополнить его баланс. Одни из самых популярных сервисов в России — «</w:t>
      </w:r>
      <w:proofErr w:type="spellStart"/>
      <w:r w:rsidR="003413BA" w:rsidRPr="003413BA">
        <w:t>Яндекс.Деньги</w:t>
      </w:r>
      <w:proofErr w:type="spellEnd"/>
      <w:r w:rsidR="003413BA" w:rsidRPr="003413BA">
        <w:t xml:space="preserve">», QIWI и </w:t>
      </w:r>
      <w:proofErr w:type="spellStart"/>
      <w:r w:rsidR="003413BA" w:rsidRPr="003413BA">
        <w:t>WebMoney</w:t>
      </w:r>
      <w:proofErr w:type="spellEnd"/>
      <w:r w:rsidR="003413BA" w:rsidRPr="003413BA">
        <w:t>. При оплате покупки клиент вводит данные своего кошелька и подтверждает операцию.</w:t>
      </w:r>
    </w:p>
    <w:p w14:paraId="671706D1" w14:textId="5E02752D" w:rsidR="005C34BE" w:rsidRDefault="005C34BE" w:rsidP="003413BA">
      <w:pPr>
        <w:spacing w:after="160" w:line="240" w:lineRule="auto"/>
        <w:ind w:firstLine="708"/>
        <w:jc w:val="both"/>
      </w:pPr>
    </w:p>
    <w:p w14:paraId="2805A6EC" w14:textId="1D0D55FA" w:rsidR="005C34BE" w:rsidRPr="00BA26AF" w:rsidRDefault="005C34BE" w:rsidP="00BA26AF">
      <w:pPr>
        <w:spacing w:after="160" w:line="240" w:lineRule="auto"/>
        <w:ind w:firstLine="708"/>
        <w:jc w:val="both"/>
        <w:rPr>
          <w:b/>
          <w:bCs/>
        </w:rPr>
      </w:pPr>
      <w:r w:rsidRPr="005C34BE">
        <w:rPr>
          <w:b/>
          <w:bCs/>
        </w:rPr>
        <w:t>Наложенный платеж</w:t>
      </w:r>
    </w:p>
    <w:p w14:paraId="2D05D683" w14:textId="518CDD6D" w:rsidR="000273E4" w:rsidRDefault="000273E4" w:rsidP="000273E4">
      <w:pPr>
        <w:spacing w:after="160" w:line="240" w:lineRule="auto"/>
        <w:ind w:firstLine="708"/>
        <w:jc w:val="both"/>
      </w:pPr>
      <w:r>
        <w:t>Схема работы выглядит следующим образом:</w:t>
      </w:r>
    </w:p>
    <w:p w14:paraId="771AE420" w14:textId="09597453" w:rsidR="000273E4" w:rsidRDefault="000273E4" w:rsidP="000273E4">
      <w:pPr>
        <w:spacing w:after="160" w:line="240" w:lineRule="auto"/>
        <w:ind w:firstLine="708"/>
        <w:jc w:val="both"/>
      </w:pPr>
      <w:r>
        <w:t>1. Клиент делает заказ, выбирает способ оплаты «Наложенным платежом».</w:t>
      </w:r>
    </w:p>
    <w:p w14:paraId="5DAE8FA4" w14:textId="68B44C01" w:rsidR="000273E4" w:rsidRDefault="000273E4" w:rsidP="000273E4">
      <w:pPr>
        <w:spacing w:after="160" w:line="240" w:lineRule="auto"/>
        <w:ind w:firstLine="708"/>
        <w:jc w:val="both"/>
      </w:pPr>
      <w:r>
        <w:t>2. Продавец рассчитывает стоимость отправки</w:t>
      </w:r>
      <w:r w:rsidR="00BA26AF">
        <w:t xml:space="preserve"> на сайте </w:t>
      </w:r>
      <w:r w:rsidR="00BA26AF" w:rsidRPr="00BA26AF">
        <w:t>https://www.pochta.ru/parcels</w:t>
      </w:r>
      <w:r>
        <w:t xml:space="preserve">, заполняет бланк, распечатывает его и отправляет посылку Почтой России, оплачивает отправку. </w:t>
      </w:r>
    </w:p>
    <w:p w14:paraId="32D375F2" w14:textId="3E3F6E00" w:rsidR="000D395C" w:rsidRDefault="006E0072" w:rsidP="000D395C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673600" behindDoc="1" locked="0" layoutInCell="1" allowOverlap="1" wp14:anchorId="7EB2FA9C" wp14:editId="6A58204F">
                <wp:simplePos x="0" y="0"/>
                <wp:positionH relativeFrom="margin">
                  <wp:posOffset>24020</wp:posOffset>
                </wp:positionH>
                <wp:positionV relativeFrom="margin">
                  <wp:align>top</wp:align>
                </wp:positionV>
                <wp:extent cx="1908175" cy="1307465"/>
                <wp:effectExtent l="0" t="0" r="0" b="0"/>
                <wp:wrapSquare wrapText="bothSides"/>
                <wp:docPr id="14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11C47" w14:textId="65DEFAF7" w:rsidR="00734DDE" w:rsidRPr="006E0072" w:rsidRDefault="00734DDE" w:rsidP="000273E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После онлайн-оплаты каждый покупатель должен получ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ить</w:t>
                            </w: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</w:t>
                            </w:r>
                            <w:r w:rsidRPr="006E0072">
                              <w:rPr>
                                <w:b/>
                                <w:bCs/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электронный чек. </w:t>
                            </w:r>
                          </w:p>
                          <w:p w14:paraId="14D2520E" w14:textId="1E91D834" w:rsidR="00734DDE" w:rsidRPr="006E0072" w:rsidRDefault="00734DDE" w:rsidP="000273E4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В случае с покупками онлайн</w:t>
                            </w: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можно позволить покупателю считать с дисплея мобильного телефона, планшета и т. п. QR-код для идентификации кассового чека, прислать ему ссылку на чек, бланк строгой отчётности или бланк с данными чека. О том, в каких случаях это возможно, сказано в </w:t>
                            </w:r>
                            <w:proofErr w:type="spellStart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пп</w:t>
                            </w:r>
                            <w:proofErr w:type="spellEnd"/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 5.7, 5.8 ст. 1.2 54-ФЗ.</w:t>
                            </w:r>
                          </w:p>
                          <w:p w14:paraId="328F13FD" w14:textId="27468345" w:rsidR="00734DDE" w:rsidRPr="006E0072" w:rsidRDefault="00734DDE" w:rsidP="000273E4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Принимать деньги на личную карту ИП и ООО не могут. Кроме того, с 1 июля 2019 года все розничные продавцы обязаны устанавливать онлайн-кассу (в том числе облачную), которая будет отправлять фискальный чек в налоговую. Поэтому при выборе способа подключения платежей предпринимателю нужно изучить условия сервисов и возможности синхронизации.</w:t>
                            </w:r>
                          </w:p>
                          <w:p w14:paraId="694B8C56" w14:textId="2834D2D7" w:rsidR="00734DDE" w:rsidRPr="006E0072" w:rsidRDefault="00734DDE" w:rsidP="0093430B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E0072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До июля 2021 года от этого требования освобождены только ИП без сотрудников, продающие товары собственного производства. Онлайн-касса также не нужна самозанятым.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FA9C" id="_x0000_s1034" type="#_x0000_t202" style="position:absolute;left:0;text-align:left;margin-left:1.9pt;margin-top:0;width:150.25pt;height:102.95pt;z-index:-2516428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" filled="f" stroked="f" strokeweight=".5pt">
                <v:textbox style="mso-fit-shape-to-text:t" inset=",7.2pt,,7.2pt">
                  <w:txbxContent>
                    <w:p w14:paraId="0E211C47" w14:textId="65DEFAF7" w:rsidR="00734DDE" w:rsidRPr="006E0072" w:rsidRDefault="00734DDE" w:rsidP="000273E4">
                      <w:pPr>
                        <w:rPr>
                          <w:b/>
                          <w:bCs/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После онлайн-оплаты каждый покупатель должен получ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ить</w:t>
                      </w: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</w:t>
                      </w:r>
                      <w:r w:rsidRPr="006E0072">
                        <w:rPr>
                          <w:b/>
                          <w:bCs/>
                          <w:i/>
                          <w:iCs/>
                          <w:color w:val="052F61" w:themeColor="accent1"/>
                          <w:sz w:val="20"/>
                        </w:rPr>
                        <w:t xml:space="preserve">электронный чек. </w:t>
                      </w:r>
                    </w:p>
                    <w:p w14:paraId="14D2520E" w14:textId="1E91D834" w:rsidR="00734DDE" w:rsidRPr="006E0072" w:rsidRDefault="00734DDE" w:rsidP="000273E4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В случае с покупками онлайн</w:t>
                      </w: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можно позволить покупателю считать с дисплея мобильного телефона, планшета и т. п. QR-код для идентификации кассового чека, прислать ему ссылку на чек, бланк строгой отчётности или бланк с данными чека. О том, в каких случаях это возможно, сказано в </w:t>
                      </w:r>
                      <w:proofErr w:type="spellStart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пп</w:t>
                      </w:r>
                      <w:proofErr w:type="spellEnd"/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 5.7, 5.8 ст. 1.2 54-ФЗ.</w:t>
                      </w:r>
                    </w:p>
                    <w:p w14:paraId="328F13FD" w14:textId="27468345" w:rsidR="00734DDE" w:rsidRPr="006E0072" w:rsidRDefault="00734DDE" w:rsidP="000273E4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Принимать деньги на личную карту ИП и ООО не могут. Кроме того, с 1 июля 2019 года все розничные продавцы обязаны устанавливать онлайн-кассу (в том числе облачную), которая будет отправлять фискальный чек в налоговую. Поэтому при выборе способа подключения платежей предпринимателю нужно изучить условия сервисов и возможности синхронизации.</w:t>
                      </w:r>
                    </w:p>
                    <w:p w14:paraId="694B8C56" w14:textId="2834D2D7" w:rsidR="00734DDE" w:rsidRPr="006E0072" w:rsidRDefault="00734DDE" w:rsidP="0093430B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E0072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До июля 2021 года от этого требования освобождены только ИП без сотрудников, продающие товары собственного производства. Онлайн-касса также не нужна самозанятым.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273E4">
        <w:t>3. Клиент получает заказ на почте, оплачивает посылку и комиссию за отправку оплаты продавцу.</w:t>
      </w:r>
    </w:p>
    <w:p w14:paraId="12FF8A69" w14:textId="3660E509" w:rsidR="005C34BE" w:rsidRDefault="000D395C" w:rsidP="000D395C">
      <w:pPr>
        <w:spacing w:after="160" w:line="240" w:lineRule="auto"/>
        <w:ind w:firstLine="708"/>
        <w:jc w:val="both"/>
      </w:pPr>
      <w:r>
        <w:t xml:space="preserve">4. </w:t>
      </w:r>
      <w:r w:rsidR="00BA26AF">
        <w:t>Продавец получает</w:t>
      </w:r>
      <w:r w:rsidR="000273E4">
        <w:t xml:space="preserve"> извещение о переводе оплаты и </w:t>
      </w:r>
      <w:r w:rsidR="00BA26AF">
        <w:t>получает платеж в отделении Почты России</w:t>
      </w:r>
      <w:r w:rsidR="000273E4">
        <w:t>.</w:t>
      </w:r>
    </w:p>
    <w:p w14:paraId="6762760C" w14:textId="77777777" w:rsidR="003D4682" w:rsidRDefault="00BA26AF" w:rsidP="003D4682">
      <w:pPr>
        <w:spacing w:after="160" w:line="240" w:lineRule="auto"/>
        <w:ind w:firstLine="708"/>
        <w:jc w:val="both"/>
      </w:pPr>
      <w:r>
        <w:t>По закону 54-ФЗ отправку чека покупателю берет на себя Почта России. В этом случае онлайн-касса не понадобится.</w:t>
      </w:r>
      <w:r w:rsidR="006E0072">
        <w:t xml:space="preserve"> </w:t>
      </w:r>
    </w:p>
    <w:p w14:paraId="220293C6" w14:textId="4757A8D7" w:rsidR="00BA26AF" w:rsidRDefault="003D4682" w:rsidP="003D4682">
      <w:pPr>
        <w:spacing w:after="160" w:line="240" w:lineRule="auto"/>
        <w:ind w:firstLine="708"/>
        <w:jc w:val="both"/>
      </w:pPr>
      <w:r>
        <w:t>Н</w:t>
      </w:r>
      <w:r w:rsidR="00BA26AF">
        <w:t xml:space="preserve">едостатком данного вида приема платежей для продавца является риск </w:t>
      </w:r>
      <w:proofErr w:type="spellStart"/>
      <w:r w:rsidR="00BA26AF">
        <w:t>невыкупа</w:t>
      </w:r>
      <w:proofErr w:type="spellEnd"/>
      <w:r w:rsidR="00BA26AF">
        <w:t xml:space="preserve"> покупателем посылки. Продавец в этом случае теряет время и деньги за отправку и возврат.</w:t>
      </w:r>
    </w:p>
    <w:p w14:paraId="18970D9F" w14:textId="2BE296A7" w:rsidR="00BA26AF" w:rsidRDefault="00BA26AF" w:rsidP="000273E4">
      <w:pPr>
        <w:spacing w:after="160" w:line="240" w:lineRule="auto"/>
        <w:ind w:firstLine="708"/>
        <w:jc w:val="both"/>
      </w:pPr>
    </w:p>
    <w:p w14:paraId="5844002E" w14:textId="708C7399" w:rsidR="00BA26AF" w:rsidRPr="00BA26AF" w:rsidRDefault="00BA26AF" w:rsidP="00BA26AF">
      <w:pPr>
        <w:spacing w:after="160" w:line="240" w:lineRule="auto"/>
        <w:ind w:firstLine="708"/>
        <w:jc w:val="both"/>
        <w:rPr>
          <w:b/>
          <w:bCs/>
        </w:rPr>
      </w:pPr>
      <w:r w:rsidRPr="00BA26AF">
        <w:rPr>
          <w:b/>
          <w:bCs/>
        </w:rPr>
        <w:t>Банковский перевод</w:t>
      </w:r>
    </w:p>
    <w:p w14:paraId="007DE16F" w14:textId="2B0C4362" w:rsidR="0093430B" w:rsidRDefault="00BA26AF" w:rsidP="0093430B">
      <w:pPr>
        <w:spacing w:after="160" w:line="240" w:lineRule="auto"/>
        <w:ind w:firstLine="708"/>
        <w:jc w:val="both"/>
      </w:pPr>
      <w:r>
        <w:t>Неудобный, зато самый надежный способ получить оплату от клиента.</w:t>
      </w:r>
    </w:p>
    <w:p w14:paraId="7E9828D6" w14:textId="412A7BAC" w:rsidR="0093430B" w:rsidRDefault="0093430B" w:rsidP="0093430B">
      <w:pPr>
        <w:spacing w:after="160" w:line="240" w:lineRule="auto"/>
        <w:ind w:firstLine="708"/>
        <w:jc w:val="both"/>
      </w:pPr>
      <w:r>
        <w:t>Как работает банковский перевод?</w:t>
      </w:r>
    </w:p>
    <w:p w14:paraId="1B1FEA42" w14:textId="37769E98" w:rsidR="0093430B" w:rsidRDefault="0093430B" w:rsidP="0093430B">
      <w:pPr>
        <w:pStyle w:val="a9"/>
        <w:numPr>
          <w:ilvl w:val="0"/>
          <w:numId w:val="15"/>
        </w:numPr>
        <w:spacing w:after="160" w:line="240" w:lineRule="auto"/>
        <w:jc w:val="both"/>
      </w:pPr>
      <w:r>
        <w:t>Покупатель размещает заказ и выбирает способ оплаты «Банковский перевод».</w:t>
      </w:r>
    </w:p>
    <w:p w14:paraId="59491F13" w14:textId="2D28734B" w:rsidR="0093430B" w:rsidRDefault="0093430B" w:rsidP="0093430B">
      <w:pPr>
        <w:pStyle w:val="a9"/>
        <w:numPr>
          <w:ilvl w:val="0"/>
          <w:numId w:val="15"/>
        </w:numPr>
        <w:spacing w:after="160" w:line="240" w:lineRule="auto"/>
        <w:jc w:val="both"/>
      </w:pPr>
      <w:r>
        <w:lastRenderedPageBreak/>
        <w:t>Продавец отправляет покупателю реквизиты расчетного счета или выставляет счет на оплату.</w:t>
      </w:r>
    </w:p>
    <w:p w14:paraId="69F4012B" w14:textId="77777777" w:rsidR="00A20CDC" w:rsidRDefault="0093430B" w:rsidP="00A20CDC">
      <w:pPr>
        <w:pStyle w:val="a9"/>
        <w:numPr>
          <w:ilvl w:val="0"/>
          <w:numId w:val="15"/>
        </w:numPr>
        <w:spacing w:after="160" w:line="240" w:lineRule="auto"/>
        <w:jc w:val="both"/>
      </w:pPr>
      <w:r>
        <w:t>Покупатель идет в банк, заполняет квитанцию на оплату или отдает счет, оплачивает покупку.</w:t>
      </w:r>
    </w:p>
    <w:p w14:paraId="1AAD2807" w14:textId="79D3B4E7" w:rsidR="00CD4CEE" w:rsidRPr="00E2477A" w:rsidRDefault="0093430B" w:rsidP="00A20CDC">
      <w:pPr>
        <w:pStyle w:val="a9"/>
        <w:numPr>
          <w:ilvl w:val="0"/>
          <w:numId w:val="15"/>
        </w:numPr>
        <w:spacing w:after="160" w:line="240" w:lineRule="auto"/>
        <w:jc w:val="both"/>
      </w:pPr>
      <w:r>
        <w:t>Деньги доходят до продавца через 2-4 дня. Можно отправлять товар.</w:t>
      </w:r>
    </w:p>
    <w:p w14:paraId="796B7AA7" w14:textId="5094CC87" w:rsidR="00EE0B27" w:rsidRDefault="00EE0B27" w:rsidP="00EE0B27">
      <w:pPr>
        <w:spacing w:after="160" w:line="240" w:lineRule="auto"/>
        <w:ind w:firstLine="708"/>
        <w:jc w:val="both"/>
      </w:pPr>
      <w:r w:rsidRPr="00EE0B27">
        <w:rPr>
          <w:b/>
          <w:bCs/>
        </w:rPr>
        <w:t>Оплата через курьера</w:t>
      </w:r>
      <w:r>
        <w:rPr>
          <w:b/>
          <w:bCs/>
        </w:rPr>
        <w:t xml:space="preserve"> </w:t>
      </w:r>
    </w:p>
    <w:p w14:paraId="2B4D538D" w14:textId="4A45D62B" w:rsidR="00EE0B27" w:rsidRDefault="00EE0B27" w:rsidP="00EE0B27">
      <w:pPr>
        <w:spacing w:after="160" w:line="240" w:lineRule="auto"/>
        <w:ind w:firstLine="708"/>
        <w:jc w:val="both"/>
      </w:pPr>
      <w:r>
        <w:t xml:space="preserve">Чтобы принимать деньги через курьера, понадобится мобильный терминал. Иначе </w:t>
      </w:r>
      <w:r w:rsidR="00A20CDC">
        <w:t>курьер</w:t>
      </w:r>
      <w:r>
        <w:t xml:space="preserve"> не сумеет провести операцию и выдать клиенту чек.</w:t>
      </w:r>
    </w:p>
    <w:p w14:paraId="6F1E49DE" w14:textId="0A92DF79" w:rsidR="00EE0B27" w:rsidRDefault="00EE0B27" w:rsidP="00EE0B27">
      <w:pPr>
        <w:spacing w:after="160" w:line="240" w:lineRule="auto"/>
        <w:ind w:firstLine="708"/>
        <w:jc w:val="both"/>
      </w:pPr>
      <w:r>
        <w:t>Оплату курьеру предлагают и транспортные компании. Однако в таком случае придётся платить комиссию транспортной компании. Деньги она будет перечислять владельцу магазина на расчётный счет.</w:t>
      </w:r>
    </w:p>
    <w:p w14:paraId="7804CEA5" w14:textId="7BFCBA64" w:rsidR="00EE0B27" w:rsidRDefault="00EE0B27" w:rsidP="00EE0B27">
      <w:pPr>
        <w:spacing w:after="160" w:line="240" w:lineRule="auto"/>
        <w:ind w:firstLine="426"/>
        <w:jc w:val="both"/>
      </w:pPr>
    </w:p>
    <w:p w14:paraId="7C91C7D9" w14:textId="38A8B047" w:rsidR="00565BC0" w:rsidRDefault="00EE0B27" w:rsidP="00565BC0">
      <w:pPr>
        <w:spacing w:after="160" w:line="240" w:lineRule="auto"/>
        <w:ind w:firstLine="708"/>
        <w:jc w:val="both"/>
      </w:pPr>
      <w:r>
        <w:t xml:space="preserve">Также клиент может забрать товар у продавца со склада и там же расплатиться. В таком случае Интернет-магазин служит своеобразной витриной </w:t>
      </w:r>
      <w:r w:rsidR="000011AD">
        <w:t>товаров</w:t>
      </w:r>
      <w:r>
        <w:t>.</w:t>
      </w:r>
    </w:p>
    <w:p w14:paraId="2FF120D0" w14:textId="3F93EB8A" w:rsidR="00565BC0" w:rsidRDefault="005C266B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786F753" wp14:editId="154C4A78">
            <wp:simplePos x="0" y="0"/>
            <wp:positionH relativeFrom="page">
              <wp:align>center</wp:align>
            </wp:positionH>
            <wp:positionV relativeFrom="paragraph">
              <wp:posOffset>171450</wp:posOffset>
            </wp:positionV>
            <wp:extent cx="3076575" cy="2050894"/>
            <wp:effectExtent l="0" t="0" r="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на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BC0">
        <w:br w:type="page"/>
      </w:r>
    </w:p>
    <w:p w14:paraId="03DBBF4B" w14:textId="1128CCE2" w:rsidR="00565BC0" w:rsidRDefault="00565BC0" w:rsidP="00362266">
      <w:pPr>
        <w:pStyle w:val="2"/>
      </w:pPr>
      <w:bookmarkStart w:id="6" w:name="_Toc55120865"/>
      <w:r w:rsidRPr="00565BC0">
        <w:lastRenderedPageBreak/>
        <w:t>1.5. Способы доставки товара до покупателя</w:t>
      </w:r>
      <w:bookmarkEnd w:id="6"/>
    </w:p>
    <w:p w14:paraId="6548B704" w14:textId="77777777" w:rsidR="00941B92" w:rsidRDefault="00941B92" w:rsidP="00941B92">
      <w:pPr>
        <w:spacing w:after="160" w:line="240" w:lineRule="auto"/>
        <w:ind w:firstLine="709"/>
        <w:rPr>
          <w:b/>
          <w:bCs/>
          <w:i/>
          <w:iCs/>
        </w:rPr>
      </w:pPr>
    </w:p>
    <w:p w14:paraId="31F66F8A" w14:textId="5621BE33" w:rsidR="002B67B7" w:rsidRPr="00565BC0" w:rsidRDefault="002B67B7" w:rsidP="00941B92">
      <w:pPr>
        <w:spacing w:after="160" w:line="240" w:lineRule="auto"/>
        <w:ind w:firstLine="709"/>
        <w:jc w:val="both"/>
      </w:pPr>
      <w:r>
        <w:t>При запуске продажи через Интернет</w:t>
      </w:r>
      <w:r w:rsidRPr="002B67B7">
        <w:t xml:space="preserve"> </w:t>
      </w:r>
      <w:r>
        <w:t>необходимо</w:t>
      </w:r>
      <w:r w:rsidRPr="002B67B7">
        <w:t xml:space="preserve"> определиться, какие способы доставки товара </w:t>
      </w:r>
      <w:r>
        <w:t>до покупателя будут использоваться</w:t>
      </w:r>
      <w:r w:rsidRPr="002B67B7">
        <w:t xml:space="preserve">. Первое время предприниматели часто доставляют заказы сами, </w:t>
      </w:r>
      <w:r>
        <w:t xml:space="preserve">а </w:t>
      </w:r>
      <w:r w:rsidRPr="002B67B7">
        <w:t xml:space="preserve">в дальнейшем </w:t>
      </w:r>
      <w:r>
        <w:t xml:space="preserve">пользуются услугами </w:t>
      </w:r>
      <w:r w:rsidRPr="002B67B7">
        <w:t>Почт</w:t>
      </w:r>
      <w:r>
        <w:t>ы</w:t>
      </w:r>
      <w:r w:rsidRPr="002B67B7">
        <w:t xml:space="preserve"> России</w:t>
      </w:r>
      <w:r>
        <w:t xml:space="preserve"> и транспортных компаний.</w:t>
      </w:r>
    </w:p>
    <w:p w14:paraId="6F331620" w14:textId="71BCAC69" w:rsidR="002B67B7" w:rsidRDefault="002B67B7" w:rsidP="002B67B7">
      <w:pPr>
        <w:spacing w:after="160"/>
      </w:pPr>
      <w:r>
        <w:tab/>
        <w:t>Самые распространенные виды доставки товара до клиента:</w:t>
      </w:r>
    </w:p>
    <w:p w14:paraId="15E4C808" w14:textId="3BB24474" w:rsidR="002B67B7" w:rsidRDefault="003D4682" w:rsidP="002B67B7">
      <w:pPr>
        <w:pStyle w:val="a9"/>
        <w:numPr>
          <w:ilvl w:val="0"/>
          <w:numId w:val="18"/>
        </w:numPr>
        <w:spacing w:after="160"/>
      </w:pPr>
      <w:r>
        <w:t>к</w:t>
      </w:r>
      <w:r w:rsidR="002B67B7">
        <w:t>урьерская доставка;</w:t>
      </w:r>
    </w:p>
    <w:p w14:paraId="04DA9EDF" w14:textId="261324C6" w:rsidR="002B67B7" w:rsidRDefault="003D4682" w:rsidP="002B67B7">
      <w:pPr>
        <w:pStyle w:val="a9"/>
        <w:numPr>
          <w:ilvl w:val="0"/>
          <w:numId w:val="18"/>
        </w:numPr>
        <w:spacing w:after="160"/>
      </w:pPr>
      <w:r>
        <w:t>п</w:t>
      </w:r>
      <w:r w:rsidR="002B67B7">
        <w:t>очта России;</w:t>
      </w:r>
    </w:p>
    <w:p w14:paraId="4E1DA3A5" w14:textId="2BEA6CC2" w:rsidR="00A90E23" w:rsidRDefault="003D4682" w:rsidP="002B67B7">
      <w:pPr>
        <w:pStyle w:val="a9"/>
        <w:numPr>
          <w:ilvl w:val="0"/>
          <w:numId w:val="18"/>
        </w:numPr>
        <w:spacing w:after="160"/>
      </w:pPr>
      <w:r>
        <w:t>т</w:t>
      </w:r>
      <w:r w:rsidR="00A90E23">
        <w:t>ранспортные компании;</w:t>
      </w:r>
    </w:p>
    <w:p w14:paraId="6A2DB1C3" w14:textId="4FCDE3A3" w:rsidR="002B67B7" w:rsidRDefault="003D4682" w:rsidP="002B67B7">
      <w:pPr>
        <w:pStyle w:val="a9"/>
        <w:numPr>
          <w:ilvl w:val="0"/>
          <w:numId w:val="18"/>
        </w:numPr>
        <w:spacing w:after="160"/>
      </w:pPr>
      <w:proofErr w:type="spellStart"/>
      <w:r>
        <w:t>п</w:t>
      </w:r>
      <w:r w:rsidR="002B67B7">
        <w:t>остаматы</w:t>
      </w:r>
      <w:proofErr w:type="spellEnd"/>
      <w:r w:rsidR="002B67B7">
        <w:t>;</w:t>
      </w:r>
    </w:p>
    <w:p w14:paraId="483B795D" w14:textId="0661F0C3" w:rsidR="002B67B7" w:rsidRDefault="003D4682" w:rsidP="002B67B7">
      <w:pPr>
        <w:pStyle w:val="a9"/>
        <w:numPr>
          <w:ilvl w:val="0"/>
          <w:numId w:val="18"/>
        </w:numPr>
        <w:spacing w:after="160"/>
      </w:pPr>
      <w:r>
        <w:t>с</w:t>
      </w:r>
      <w:r w:rsidR="002B67B7">
        <w:t>амовывоз.</w:t>
      </w:r>
    </w:p>
    <w:p w14:paraId="188276B8" w14:textId="06A1E8F2" w:rsidR="002B67B7" w:rsidRDefault="002B67B7" w:rsidP="002B67B7">
      <w:pPr>
        <w:spacing w:after="160"/>
        <w:ind w:firstLine="708"/>
        <w:jc w:val="both"/>
      </w:pPr>
      <w:r w:rsidRPr="002B67B7">
        <w:rPr>
          <w:b/>
          <w:bCs/>
        </w:rPr>
        <w:t>Курьерская доставка.</w:t>
      </w:r>
      <w:r>
        <w:t xml:space="preserve"> Как правило, предприниматели не держат в штате курьера, а прибегают к услугам аутсорсинговой службы курьерской доставки. При выборе службы доставки необходимо обращать внимание на такие факторы, как наличие доставки в нужные города, оптимальные сроки доставки, приемлемые тарифы, график работы.</w:t>
      </w:r>
    </w:p>
    <w:p w14:paraId="0C724AB5" w14:textId="551A2567" w:rsidR="00A90E23" w:rsidRDefault="00A90E23" w:rsidP="002B67B7">
      <w:pPr>
        <w:spacing w:after="160"/>
        <w:ind w:firstLine="708"/>
        <w:jc w:val="both"/>
      </w:pPr>
      <w:r w:rsidRPr="00A90E23">
        <w:rPr>
          <w:b/>
          <w:bCs/>
        </w:rPr>
        <w:t>Почта России.</w:t>
      </w:r>
      <w:r>
        <w:t xml:space="preserve"> Почта России обеспечивает наибольший охват, поскольку практически в любом поселке страны есть почтовое отделение. Кроме того, оплата по факту получения вызывает у покупателей доверие. Доставка данным методом используется, когда у предпринимателя много клиентов в небольших городах, </w:t>
      </w:r>
      <w:r>
        <w:lastRenderedPageBreak/>
        <w:t>а также если его товар не хрупкий, не слишком тяжелый и относительно недорогой.</w:t>
      </w:r>
    </w:p>
    <w:p w14:paraId="6719B143" w14:textId="6AC69292" w:rsidR="00A90E23" w:rsidRDefault="00A90E23" w:rsidP="002B67B7">
      <w:pPr>
        <w:spacing w:after="160"/>
        <w:ind w:firstLine="708"/>
        <w:jc w:val="both"/>
      </w:pPr>
      <w:r w:rsidRPr="00A90E23">
        <w:rPr>
          <w:b/>
          <w:bCs/>
        </w:rPr>
        <w:t>Транспортные компании</w:t>
      </w:r>
      <w:r>
        <w:t xml:space="preserve"> удобны, когда нужно доставлять крупногабаритные товары в далекие регионы. Как правило, такие компании доставляют товар быстро, надежно и бережно. Вместе с тем, стоимость доставки </w:t>
      </w:r>
      <w:r w:rsidR="00A20CDC">
        <w:t>выше, чем при отправки почтой</w:t>
      </w:r>
      <w:r>
        <w:t xml:space="preserve">. </w:t>
      </w:r>
    </w:p>
    <w:p w14:paraId="11C19E05" w14:textId="1F86E7FA" w:rsidR="00A90E23" w:rsidRDefault="00A90E23" w:rsidP="002B67B7">
      <w:pPr>
        <w:spacing w:after="160"/>
        <w:ind w:firstLine="708"/>
        <w:jc w:val="both"/>
      </w:pPr>
      <w:proofErr w:type="spellStart"/>
      <w:r w:rsidRPr="00787213">
        <w:rPr>
          <w:b/>
          <w:bCs/>
        </w:rPr>
        <w:t>Постаматы</w:t>
      </w:r>
      <w:proofErr w:type="spellEnd"/>
      <w:r w:rsidRPr="00787213">
        <w:rPr>
          <w:b/>
          <w:bCs/>
        </w:rPr>
        <w:t>.</w:t>
      </w:r>
      <w:r>
        <w:t xml:space="preserve"> </w:t>
      </w:r>
      <w:r w:rsidR="00787213">
        <w:t xml:space="preserve">Предприниматель привозит товар в </w:t>
      </w:r>
      <w:proofErr w:type="spellStart"/>
      <w:r w:rsidR="00787213">
        <w:t>пост</w:t>
      </w:r>
      <w:r w:rsidR="00941B92">
        <w:t>а</w:t>
      </w:r>
      <w:r w:rsidR="00787213">
        <w:t>мат</w:t>
      </w:r>
      <w:proofErr w:type="spellEnd"/>
      <w:r w:rsidR="00787213">
        <w:t xml:space="preserve"> и помещает его в ячейку, клиент забирает посылку в любое удобное для него время, введя уникальный код.</w:t>
      </w:r>
      <w:r w:rsidR="00941B92">
        <w:t xml:space="preserve"> Стоимость доставки и пользования </w:t>
      </w:r>
      <w:proofErr w:type="spellStart"/>
      <w:r w:rsidR="00941B92">
        <w:t>постаматом</w:t>
      </w:r>
      <w:proofErr w:type="spellEnd"/>
      <w:r w:rsidR="00941B92">
        <w:t xml:space="preserve"> зависит от размера заказа и места отправления.</w:t>
      </w:r>
    </w:p>
    <w:p w14:paraId="3A213239" w14:textId="2C29F8BC" w:rsidR="00941B92" w:rsidRDefault="00941B92" w:rsidP="00941B92">
      <w:pPr>
        <w:spacing w:after="160"/>
        <w:ind w:firstLine="708"/>
        <w:jc w:val="both"/>
      </w:pPr>
      <w:r w:rsidRPr="00941B92">
        <w:rPr>
          <w:b/>
          <w:bCs/>
        </w:rPr>
        <w:t>Самовывоз.</w:t>
      </w:r>
      <w:r>
        <w:t xml:space="preserve"> Предприниматель может открыть ряд точек самовывоза в разных районах города</w:t>
      </w:r>
      <w:r w:rsidR="00A20CDC">
        <w:t xml:space="preserve"> </w:t>
      </w:r>
      <w:r>
        <w:t xml:space="preserve">или установить партнерство с центрами самовывоза. </w:t>
      </w:r>
    </w:p>
    <w:p w14:paraId="6C630EA0" w14:textId="11CF044F" w:rsidR="00941B92" w:rsidRDefault="00941B92" w:rsidP="00941B92">
      <w:pPr>
        <w:spacing w:after="160"/>
        <w:ind w:firstLine="708"/>
        <w:jc w:val="both"/>
      </w:pPr>
      <w:r>
        <w:t>Недостаток такого способа передачи товара покупателю в том, что клиенты зачастую воспринимают поездку в пункт самовывоза как поход в магазин, легко отменяют доставку и покупают товар в другом месте.</w:t>
      </w:r>
    </w:p>
    <w:p w14:paraId="5D0815FF" w14:textId="4DE5030B" w:rsidR="00565BC0" w:rsidRDefault="005C266B" w:rsidP="002B67B7">
      <w:pPr>
        <w:spacing w:after="160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4DA6604" wp14:editId="73041F3F">
            <wp:simplePos x="0" y="0"/>
            <wp:positionH relativeFrom="page">
              <wp:posOffset>1038225</wp:posOffset>
            </wp:positionH>
            <wp:positionV relativeFrom="paragraph">
              <wp:posOffset>167640</wp:posOffset>
            </wp:positionV>
            <wp:extent cx="3257550" cy="1883489"/>
            <wp:effectExtent l="0" t="0" r="0" b="254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8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BC0">
        <w:br w:type="page"/>
      </w:r>
    </w:p>
    <w:p w14:paraId="0820C121" w14:textId="6B9DBCEB" w:rsidR="00565BC0" w:rsidRDefault="00565BC0" w:rsidP="00362266">
      <w:pPr>
        <w:pStyle w:val="2"/>
      </w:pPr>
      <w:bookmarkStart w:id="7" w:name="_Toc55120866"/>
      <w:r w:rsidRPr="00565BC0">
        <w:lastRenderedPageBreak/>
        <w:t>1.6. Правовое регулирование Интернет-торговли в России</w:t>
      </w:r>
      <w:bookmarkEnd w:id="7"/>
    </w:p>
    <w:p w14:paraId="1D656A7A" w14:textId="0D5A6BA2" w:rsidR="00565BC0" w:rsidRDefault="00DC05A1" w:rsidP="00565BC0">
      <w:pPr>
        <w:spacing w:after="160" w:line="240" w:lineRule="auto"/>
        <w:ind w:firstLine="709"/>
        <w:rPr>
          <w:b/>
          <w:bCs/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79744" behindDoc="1" locked="0" layoutInCell="1" allowOverlap="1" wp14:anchorId="5C2AC21D" wp14:editId="1236156F">
                <wp:simplePos x="0" y="0"/>
                <wp:positionH relativeFrom="margin">
                  <wp:posOffset>1993265</wp:posOffset>
                </wp:positionH>
                <wp:positionV relativeFrom="margin">
                  <wp:posOffset>559435</wp:posOffset>
                </wp:positionV>
                <wp:extent cx="2324100" cy="1307465"/>
                <wp:effectExtent l="0" t="0" r="0" b="0"/>
                <wp:wrapSquare wrapText="bothSides"/>
                <wp:docPr id="17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8005C" w14:textId="781195A8" w:rsidR="00734DDE" w:rsidRPr="00DC05A1" w:rsidRDefault="00734DDE" w:rsidP="00F55A9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b/>
                                <w:bCs/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Список основных документов и требований, регулирующих деятельность Интернет-магазинов в России:</w:t>
                            </w:r>
                          </w:p>
                          <w:p w14:paraId="594A4B20" w14:textId="77777777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Гражданский кодекс РФ</w:t>
                            </w:r>
                          </w:p>
                          <w:p w14:paraId="649D739A" w14:textId="77777777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Закон «О защите прав потребителей» от 07.02.1992 № 2300-1</w:t>
                            </w:r>
                          </w:p>
                          <w:p w14:paraId="05F6E9BD" w14:textId="77777777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Закон о защите персональных данных № 152-ФЗ от 27.07.2006</w:t>
                            </w:r>
                          </w:p>
                          <w:p w14:paraId="6C71A271" w14:textId="77777777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ФЗ «О рекламе» от 13.03.2006 № 38-ФЗ</w:t>
                            </w:r>
                          </w:p>
                          <w:p w14:paraId="5E71BE63" w14:textId="77777777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ФЗ «О защите конкуренции» от 26.07.2006 № 135-ФЗ</w:t>
                            </w:r>
                          </w:p>
                          <w:p w14:paraId="4CA1C730" w14:textId="77777777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ФЗ «О защите детей от информации, причиняющей вред их здоровью и развитию» от 29.12.2010 № 436-ФЗ</w:t>
                            </w:r>
                          </w:p>
                          <w:p w14:paraId="6F3CA582" w14:textId="39122D52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b/>
                                <w:bCs/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C05A1">
                              <w:rPr>
                                <w:b/>
                                <w:bCs/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  <w:u w:val="single"/>
                              </w:rPr>
                              <w:t>Правила продажи товаров дистанционным способом, утвержденные Постановлением Правительства РФ 27.09.2007 № 612</w:t>
                            </w:r>
                          </w:p>
                          <w:p w14:paraId="04A666BD" w14:textId="65D159A2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Письмо Роспотребнадзора «О контроле за соблюдением Правил продажи товаров дистанционным способом» № 0100/10281-07-32 от 12.10.2007</w:t>
                            </w:r>
                          </w:p>
                          <w:p w14:paraId="55A74EFB" w14:textId="24EF0261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Письмо Роспотребнадзора «О пресечении правонарушений при дистанционном способе продажи товара» № 0100/2569-05-32 от 08.04.2005</w:t>
                            </w:r>
                          </w:p>
                          <w:p w14:paraId="377A4302" w14:textId="77777777" w:rsidR="00734DDE" w:rsidRPr="00DC05A1" w:rsidRDefault="00734DDE" w:rsidP="00F55A91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18"/>
                                <w:szCs w:val="18"/>
                              </w:rPr>
                              <w:t>Письмо ФАС от 25.09.19 № АК/83509/19 «О разъяснении по вопросу рекламы в информационно-телекоммуникационной сети Интернет»</w:t>
                            </w:r>
                          </w:p>
                          <w:p w14:paraId="0768B576" w14:textId="77777777" w:rsidR="00734DDE" w:rsidRPr="00DC05A1" w:rsidRDefault="00734DDE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C21D" id="_x0000_s1035" type="#_x0000_t202" style="position:absolute;left:0;text-align:left;margin-left:156.95pt;margin-top:44.05pt;width:183pt;height:102.95pt;z-index:-25163673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" filled="f" stroked="f" strokeweight=".5pt">
                <v:textbox style="mso-fit-shape-to-text:t" inset=",7.2pt,,7.2pt">
                  <w:txbxContent>
                    <w:p w14:paraId="13A8005C" w14:textId="781195A8" w:rsidR="00734DDE" w:rsidRPr="00DC05A1" w:rsidRDefault="00734DDE" w:rsidP="00F55A91">
                      <w:pPr>
                        <w:rPr>
                          <w:b/>
                          <w:bCs/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b/>
                          <w:bCs/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Список основных документов и требований, регулирующих деятельность Интернет-магазинов в России:</w:t>
                      </w:r>
                    </w:p>
                    <w:p w14:paraId="594A4B20" w14:textId="77777777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Гражданский кодекс РФ</w:t>
                      </w:r>
                    </w:p>
                    <w:p w14:paraId="649D739A" w14:textId="77777777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Закон «О защите прав потребителей» от 07.02.1992 № 2300-1</w:t>
                      </w:r>
                    </w:p>
                    <w:p w14:paraId="05F6E9BD" w14:textId="77777777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Закон о защите персональных данных № 152-ФЗ от 27.07.2006</w:t>
                      </w:r>
                    </w:p>
                    <w:p w14:paraId="6C71A271" w14:textId="77777777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ФЗ «О рекламе» от 13.03.2006 № 38-ФЗ</w:t>
                      </w:r>
                    </w:p>
                    <w:p w14:paraId="5E71BE63" w14:textId="77777777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ФЗ «О защите конкуренции» от 26.07.2006 № 135-ФЗ</w:t>
                      </w:r>
                    </w:p>
                    <w:p w14:paraId="4CA1C730" w14:textId="77777777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ФЗ «О защите детей от информации, причиняющей вред их здоровью и развитию» от 29.12.2010 № 436-ФЗ</w:t>
                      </w:r>
                    </w:p>
                    <w:p w14:paraId="6F3CA582" w14:textId="39122D52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b/>
                          <w:bCs/>
                          <w:i/>
                          <w:iCs/>
                          <w:color w:val="052F61" w:themeColor="accent1"/>
                          <w:sz w:val="18"/>
                          <w:szCs w:val="18"/>
                          <w:u w:val="single"/>
                        </w:rPr>
                      </w:pPr>
                      <w:r w:rsidRPr="00DC05A1">
                        <w:rPr>
                          <w:b/>
                          <w:bCs/>
                          <w:i/>
                          <w:iCs/>
                          <w:color w:val="052F61" w:themeColor="accent1"/>
                          <w:sz w:val="18"/>
                          <w:szCs w:val="18"/>
                          <w:u w:val="single"/>
                        </w:rPr>
                        <w:t>Правила продажи товаров дистанционным способом, утвержденные Постановлением Правительства РФ 27.09.2007 № 612</w:t>
                      </w:r>
                    </w:p>
                    <w:p w14:paraId="04A666BD" w14:textId="65D159A2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Письмо Роспотребнадзора «О контроле за соблюдением Правил продажи товаров дистанционным способом» № 0100/10281-07-32 от 12.10.2007</w:t>
                      </w:r>
                    </w:p>
                    <w:p w14:paraId="55A74EFB" w14:textId="24EF0261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Письмо Роспотребнадзора «О пресечении правонарушений при дистанционном способе продажи товара» № 0100/2569-05-32 от 08.04.2005</w:t>
                      </w:r>
                    </w:p>
                    <w:p w14:paraId="377A4302" w14:textId="77777777" w:rsidR="00734DDE" w:rsidRPr="00DC05A1" w:rsidRDefault="00734DDE" w:rsidP="00F55A91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18"/>
                          <w:szCs w:val="18"/>
                        </w:rPr>
                        <w:t>Письмо ФАС от 25.09.19 № АК/83509/19 «О разъяснении по вопросу рекламы в информационно-телекоммуникационной сети Интернет»</w:t>
                      </w:r>
                    </w:p>
                    <w:p w14:paraId="0768B576" w14:textId="77777777" w:rsidR="00734DDE" w:rsidRPr="00DC05A1" w:rsidRDefault="00734DDE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834D0EC" w14:textId="46357F1E" w:rsidR="00565BC0" w:rsidRPr="00565BC0" w:rsidRDefault="00565BC0" w:rsidP="00565BC0">
      <w:pPr>
        <w:spacing w:after="160" w:line="240" w:lineRule="auto"/>
        <w:ind w:firstLine="709"/>
        <w:jc w:val="both"/>
      </w:pPr>
      <w:r>
        <w:t>Несмотря на то, что Интернет-магазин существует исключительно виртуально, владелец должен соблюдать законодательные требования к функционированию</w:t>
      </w:r>
      <w:r w:rsidR="00DC05A1">
        <w:t xml:space="preserve"> такой площадки</w:t>
      </w:r>
      <w:r>
        <w:t xml:space="preserve">. </w:t>
      </w:r>
    </w:p>
    <w:p w14:paraId="539B4E89" w14:textId="1DC2B80A" w:rsidR="00565BC0" w:rsidRDefault="00F55A91" w:rsidP="00565BC0">
      <w:pPr>
        <w:spacing w:after="160" w:line="240" w:lineRule="auto"/>
        <w:ind w:firstLine="709"/>
        <w:jc w:val="both"/>
      </w:pPr>
      <w:r>
        <w:t>Основные требования к Интернет-магазину:</w:t>
      </w:r>
    </w:p>
    <w:p w14:paraId="521B0E7B" w14:textId="6B60C00B" w:rsidR="00F55A91" w:rsidRDefault="00F55A91" w:rsidP="00565BC0">
      <w:pPr>
        <w:spacing w:after="160" w:line="240" w:lineRule="auto"/>
        <w:ind w:firstLine="709"/>
        <w:jc w:val="both"/>
      </w:pPr>
      <w:r>
        <w:t xml:space="preserve">1. </w:t>
      </w:r>
      <w:r w:rsidR="00026F28">
        <w:t>Продавец должен обеспечить доставку товара до покупателя</w:t>
      </w:r>
      <w:r>
        <w:t>.</w:t>
      </w:r>
    </w:p>
    <w:p w14:paraId="38FE3418" w14:textId="63353735" w:rsidR="00E2304E" w:rsidRPr="00E2304E" w:rsidRDefault="00F55A91" w:rsidP="00E2304E">
      <w:pPr>
        <w:spacing w:after="160" w:line="240" w:lineRule="auto"/>
        <w:ind w:firstLine="709"/>
        <w:jc w:val="both"/>
      </w:pPr>
      <w:r>
        <w:t>2. Д</w:t>
      </w:r>
      <w:r w:rsidRPr="00F55A91">
        <w:t xml:space="preserve">о заключения договора </w:t>
      </w:r>
      <w:r>
        <w:t xml:space="preserve">продавец обязан </w:t>
      </w:r>
      <w:r w:rsidRPr="00F55A91">
        <w:t xml:space="preserve">предоставить информацию о наименовании и </w:t>
      </w:r>
      <w:r>
        <w:t>своем а</w:t>
      </w:r>
      <w:r w:rsidRPr="00F55A91">
        <w:t>дресе, потребительских свойствах, месте изготовления, цене и условиях приобретения товара, его доставке, сроке службы</w:t>
      </w:r>
      <w:r>
        <w:t xml:space="preserve"> или </w:t>
      </w:r>
      <w:r w:rsidRPr="00F55A91">
        <w:t>годности</w:t>
      </w:r>
      <w:r>
        <w:t xml:space="preserve">, </w:t>
      </w:r>
      <w:r w:rsidRPr="00F55A91">
        <w:t xml:space="preserve">гарантийном сроке, о порядке оплаты и о сроке, </w:t>
      </w:r>
      <w:r w:rsidR="00D570A8">
        <w:rPr>
          <w:noProof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681792" behindDoc="1" locked="0" layoutInCell="1" allowOverlap="1" wp14:anchorId="183A427A" wp14:editId="5B448ECE">
                <wp:simplePos x="0" y="0"/>
                <wp:positionH relativeFrom="margin">
                  <wp:posOffset>1881119</wp:posOffset>
                </wp:positionH>
                <wp:positionV relativeFrom="margin">
                  <wp:align>top</wp:align>
                </wp:positionV>
                <wp:extent cx="3200400" cy="1307592"/>
                <wp:effectExtent l="0" t="0" r="0" b="0"/>
                <wp:wrapSquare wrapText="bothSides"/>
                <wp:docPr id="18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E83B9" w14:textId="090910B5" w:rsidR="00734DDE" w:rsidRPr="00DC05A1" w:rsidRDefault="00734DDE" w:rsidP="00D570A8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DC05A1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Договор считается заключенным с момента выдачи продавцом покупателю документа, подтверждающего оплату товара, или с момента получения продавцом сообщения о намерении покупателя приобрести товар.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427A" id="_x0000_s1036" type="#_x0000_t202" style="position:absolute;left:0;text-align:left;margin-left:148.1pt;margin-top:0;width:252pt;height:102.95pt;z-index:-251634688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top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" filled="f" stroked="f" strokeweight=".5pt">
                <v:textbox style="mso-fit-shape-to-text:t" inset=",7.2pt,,7.2pt">
                  <w:txbxContent>
                    <w:p w14:paraId="391E83B9" w14:textId="090910B5" w:rsidR="00734DDE" w:rsidRPr="00DC05A1" w:rsidRDefault="00734DDE" w:rsidP="00D570A8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DC05A1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Договор считается заключенным с момента выдачи продавцом покупателю документа, подтверждающего оплату товара, или с момента получения продавцом сообщения о намерении покупателя приобрести товар.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55A91">
        <w:t>в течение которого действует предложение о заключении договора.</w:t>
      </w:r>
      <w:r w:rsidR="00E2304E">
        <w:t xml:space="preserve"> </w:t>
      </w:r>
    </w:p>
    <w:p w14:paraId="6F29B620" w14:textId="5D4CF2B2" w:rsidR="00F55A91" w:rsidRDefault="00F55A91" w:rsidP="00565BC0">
      <w:pPr>
        <w:spacing w:after="160" w:line="240" w:lineRule="auto"/>
        <w:ind w:firstLine="709"/>
        <w:jc w:val="both"/>
      </w:pPr>
      <w:r>
        <w:t>3. В</w:t>
      </w:r>
      <w:r w:rsidRPr="00F55A91">
        <w:t xml:space="preserve"> момент доставки товара </w:t>
      </w:r>
      <w:r>
        <w:t xml:space="preserve">продавец </w:t>
      </w:r>
      <w:r w:rsidRPr="00F55A91">
        <w:t>обязан довести до сведения покупателя в письменной форме на русском языке техрегламент, потребительские свойства, цену и условия приобретения, сведения о гарантийном сроке, правила и условия использования, срок службы/годности, необходимых действиях по истечении указанных сроков и возможных негативных последствиях, адрес, фирменное наименование изготовителя (продавца), адрес</w:t>
      </w:r>
      <w:r w:rsidR="00DC05A1">
        <w:t xml:space="preserve"> </w:t>
      </w:r>
      <w:r w:rsidRPr="00F55A91">
        <w:t>уполномоченного на принятие претензий и производящей ремонт и техническое обслуживание, наименование страны происхождения товара и т.п.</w:t>
      </w:r>
    </w:p>
    <w:p w14:paraId="34310732" w14:textId="3A396396" w:rsidR="00E2304E" w:rsidRDefault="00E2304E" w:rsidP="00565BC0">
      <w:pPr>
        <w:spacing w:after="160" w:line="240" w:lineRule="auto"/>
        <w:ind w:firstLine="709"/>
        <w:jc w:val="both"/>
      </w:pPr>
      <w:r>
        <w:t>4. Покупатель вправе отказаться от товара в любое время до его передачи, а после передачи товара — в течение 7 дней.</w:t>
      </w:r>
    </w:p>
    <w:p w14:paraId="46AE41D1" w14:textId="3343B517" w:rsidR="00E2304E" w:rsidRDefault="00E2304E" w:rsidP="00565BC0">
      <w:pPr>
        <w:spacing w:after="160" w:line="240" w:lineRule="auto"/>
        <w:ind w:firstLine="709"/>
        <w:jc w:val="both"/>
      </w:pPr>
      <w:r>
        <w:t>5. Возврат товара надлежащего качества, за исключением лекарственных препаратов для медицинского применения, возможен в случае, если сохранены его товарный вид и потребительские свойства.</w:t>
      </w:r>
    </w:p>
    <w:p w14:paraId="4786FCC9" w14:textId="6B3F9959" w:rsidR="00E2304E" w:rsidRDefault="00E2304E" w:rsidP="00565BC0">
      <w:pPr>
        <w:spacing w:after="160" w:line="240" w:lineRule="auto"/>
        <w:ind w:firstLine="709"/>
        <w:jc w:val="both"/>
      </w:pPr>
      <w:r>
        <w:t>6. Если для покупки необходим ввод каких-либо данных о покупателях, то на странице магазина обязательно должна быть размещена Политика конфиденциальности организации и установлен инструментарий, позволяющий однозначно подтвердить согласие покупателей на использование их персональных данных</w:t>
      </w:r>
      <w:r w:rsidR="00DC05A1">
        <w:t>.</w:t>
      </w:r>
    </w:p>
    <w:p w14:paraId="3A22143A" w14:textId="238D83B6" w:rsidR="00E2304E" w:rsidRDefault="00E2304E" w:rsidP="00565BC0">
      <w:pPr>
        <w:spacing w:after="160" w:line="240" w:lineRule="auto"/>
        <w:ind w:firstLine="709"/>
        <w:jc w:val="both"/>
      </w:pPr>
      <w:r>
        <w:lastRenderedPageBreak/>
        <w:t>7. Любое использование на сайте фото-, видео-, аудиоматериалов должно происходить с согласия правообладателя. В противном случае правообладатель материалов может предъявить претензии о незаконном использовании его интеллектуальной собственности.</w:t>
      </w:r>
      <w:r w:rsidR="00026F28">
        <w:t xml:space="preserve"> </w:t>
      </w:r>
    </w:p>
    <w:p w14:paraId="6C0111A2" w14:textId="0E3F66AA" w:rsidR="00FD7265" w:rsidRDefault="00E2304E" w:rsidP="00565BC0">
      <w:pPr>
        <w:spacing w:after="160" w:line="240" w:lineRule="auto"/>
        <w:ind w:firstLine="709"/>
        <w:jc w:val="both"/>
      </w:pPr>
      <w:r>
        <w:t xml:space="preserve">8. Для предотвращения использования </w:t>
      </w:r>
      <w:r w:rsidR="00026F28">
        <w:t>бренда</w:t>
      </w:r>
      <w:r>
        <w:t xml:space="preserve"> </w:t>
      </w:r>
      <w:r w:rsidR="00026F28">
        <w:t>третьими лицами рекомендуе</w:t>
      </w:r>
      <w:r w:rsidR="00D570A8">
        <w:t>тся</w:t>
      </w:r>
      <w:r w:rsidR="00026F28">
        <w:t xml:space="preserve"> зарегистрировать товарный знак.</w:t>
      </w:r>
      <w:r>
        <w:t xml:space="preserve"> </w:t>
      </w:r>
    </w:p>
    <w:p w14:paraId="18A606AE" w14:textId="4BBC539F" w:rsidR="00FD7265" w:rsidRDefault="00F2028A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FA83264" wp14:editId="7E28FF37">
            <wp:simplePos x="0" y="0"/>
            <wp:positionH relativeFrom="margin">
              <wp:align>center</wp:align>
            </wp:positionH>
            <wp:positionV relativeFrom="paragraph">
              <wp:posOffset>1044575</wp:posOffset>
            </wp:positionV>
            <wp:extent cx="4371914" cy="290368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-1-ijulja-2015-goda-vstupaet-v-silu-novaja-redakcija-smg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14" cy="29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265">
        <w:br w:type="page"/>
      </w:r>
    </w:p>
    <w:p w14:paraId="345AF86F" w14:textId="45BB4703" w:rsidR="00FD7265" w:rsidRPr="00432D47" w:rsidRDefault="00FD7265" w:rsidP="00DC05A1">
      <w:pPr>
        <w:pStyle w:val="1"/>
        <w:rPr>
          <w:b/>
          <w:bCs/>
        </w:rPr>
      </w:pPr>
      <w:bookmarkStart w:id="8" w:name="_Toc55120867"/>
      <w:r w:rsidRPr="00432D47">
        <w:rPr>
          <w:b/>
          <w:bCs/>
        </w:rPr>
        <w:lastRenderedPageBreak/>
        <w:t>2. Продажи через социальные сети</w:t>
      </w:r>
      <w:bookmarkEnd w:id="8"/>
    </w:p>
    <w:p w14:paraId="20F98F25" w14:textId="77777777" w:rsidR="00FD7265" w:rsidRPr="00F93E68" w:rsidRDefault="00FD7265" w:rsidP="00362266">
      <w:pPr>
        <w:pStyle w:val="2"/>
      </w:pPr>
      <w:bookmarkStart w:id="9" w:name="_Toc55120868"/>
      <w:r w:rsidRPr="00F93E68">
        <w:t>2.1. Преимущества работы в социальных сетях</w:t>
      </w:r>
      <w:bookmarkEnd w:id="9"/>
    </w:p>
    <w:p w14:paraId="7EEF15C0" w14:textId="17F08B48" w:rsidR="00FD7265" w:rsidRDefault="000F3710" w:rsidP="00FD7265">
      <w:pPr>
        <w:spacing w:after="16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83840" behindDoc="1" locked="0" layoutInCell="1" allowOverlap="1" wp14:anchorId="7D720F82" wp14:editId="2CBAA008">
                <wp:simplePos x="0" y="0"/>
                <wp:positionH relativeFrom="margin">
                  <wp:align>right</wp:align>
                </wp:positionH>
                <wp:positionV relativeFrom="margin">
                  <wp:posOffset>570837</wp:posOffset>
                </wp:positionV>
                <wp:extent cx="3200400" cy="1307592"/>
                <wp:effectExtent l="0" t="0" r="0" b="0"/>
                <wp:wrapSquare wrapText="bothSides"/>
                <wp:docPr id="19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76915" w14:textId="77777777" w:rsidR="00734DDE" w:rsidRPr="00941D38" w:rsidRDefault="00734DDE" w:rsidP="000F3710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ind w:left="284" w:hanging="142"/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941D38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Численность аудитории социальных сетей в России на начало 2020 года составила 70 миллионов пользователей, то есть 48% от всего населения страны.</w:t>
                            </w:r>
                          </w:p>
                          <w:p w14:paraId="48E7AD43" w14:textId="1C579C3C" w:rsidR="00734DDE" w:rsidRPr="00941D38" w:rsidRDefault="00734DDE" w:rsidP="000F3710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ind w:left="284" w:hanging="142"/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941D38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43% Интернет-пользователей по всему миру в возрасте от 16 до 64 лет говорят, что они используют социальные сети при поиске товаров для покупки.</w:t>
                            </w:r>
                          </w:p>
                          <w:p w14:paraId="09A2D1C9" w14:textId="77777777" w:rsidR="00734DDE" w:rsidRDefault="00734DDE">
                            <w:pPr>
                              <w:pStyle w:val="a7"/>
                              <w:ind w:left="360"/>
                              <w:rPr>
                                <w:rFonts w:eastAsia="Times New Roman"/>
                                <w:iCs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  <w:p w14:paraId="57127DCC" w14:textId="6140AFBD" w:rsidR="00734DDE" w:rsidRPr="00362266" w:rsidRDefault="00734DDE">
                            <w:pPr>
                              <w:pStyle w:val="a7"/>
                              <w:ind w:left="360"/>
                              <w:rPr>
                                <w:iCs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362266">
                              <w:rPr>
                                <w:rFonts w:eastAsia="Times New Roman"/>
                                <w:iCs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Отчёт </w:t>
                            </w:r>
                            <w:proofErr w:type="spellStart"/>
                            <w:r w:rsidRPr="00362266">
                              <w:rPr>
                                <w:rFonts w:eastAsia="Times New Roman"/>
                                <w:iCs/>
                                <w:color w:val="7F7F7F" w:themeColor="text1" w:themeTint="80"/>
                                <w:sz w:val="16"/>
                                <w:szCs w:val="16"/>
                              </w:rPr>
                              <w:t>Digital</w:t>
                            </w:r>
                            <w:proofErr w:type="spellEnd"/>
                            <w:r w:rsidRPr="00362266">
                              <w:rPr>
                                <w:rFonts w:eastAsia="Times New Roman"/>
                                <w:iCs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2020 </w:t>
                            </w:r>
                            <w:proofErr w:type="spellStart"/>
                            <w:r w:rsidRPr="00362266">
                              <w:rPr>
                                <w:rFonts w:eastAsia="Times New Roman"/>
                                <w:iCs/>
                                <w:color w:val="7F7F7F" w:themeColor="text1" w:themeTint="80"/>
                                <w:sz w:val="16"/>
                                <w:szCs w:val="16"/>
                              </w:rPr>
                              <w:t>Global</w:t>
                            </w:r>
                            <w:proofErr w:type="spellEnd"/>
                            <w:r w:rsidRPr="00362266">
                              <w:rPr>
                                <w:rFonts w:eastAsia="Times New Roman"/>
                                <w:iCs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62266">
                              <w:rPr>
                                <w:rFonts w:eastAsia="Times New Roman"/>
                                <w:iCs/>
                                <w:color w:val="7F7F7F" w:themeColor="text1" w:themeTint="80"/>
                                <w:sz w:val="16"/>
                                <w:szCs w:val="16"/>
                              </w:rPr>
                              <w:t>Overview</w:t>
                            </w:r>
                            <w:proofErr w:type="spellEnd"/>
                            <w:r w:rsidRPr="00362266">
                              <w:rPr>
                                <w:rFonts w:eastAsia="Times New Roman"/>
                                <w:iCs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о цифровых трендах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20F82" id="_x0000_s1037" type="#_x0000_t202" style="position:absolute;left:0;text-align:left;margin-left:200.8pt;margin-top:44.95pt;width:252pt;height:102.95pt;z-index:-251632640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" filled="f" stroked="f" strokeweight=".5pt">
                <v:textbox style="mso-fit-shape-to-text:t" inset=",7.2pt,,7.2pt">
                  <w:txbxContent>
                    <w:p w14:paraId="26876915" w14:textId="77777777" w:rsidR="00734DDE" w:rsidRPr="00941D38" w:rsidRDefault="00734DDE" w:rsidP="000F3710">
                      <w:pPr>
                        <w:pStyle w:val="a9"/>
                        <w:numPr>
                          <w:ilvl w:val="0"/>
                          <w:numId w:val="19"/>
                        </w:numPr>
                        <w:ind w:left="284" w:hanging="142"/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941D38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Численность аудитории социальных сетей в России на начало 2020 года составила 70 миллионов пользователей, то есть 48% от всего населения страны.</w:t>
                      </w:r>
                    </w:p>
                    <w:p w14:paraId="48E7AD43" w14:textId="1C579C3C" w:rsidR="00734DDE" w:rsidRPr="00941D38" w:rsidRDefault="00734DDE" w:rsidP="000F3710">
                      <w:pPr>
                        <w:pStyle w:val="a9"/>
                        <w:numPr>
                          <w:ilvl w:val="0"/>
                          <w:numId w:val="19"/>
                        </w:numPr>
                        <w:ind w:left="284" w:hanging="142"/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941D38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43% Интернет-пользователей по всему миру в возрасте от 16 до 64 лет говорят, что они используют социальные сети при поиске товаров для покупки.</w:t>
                      </w:r>
                    </w:p>
                    <w:p w14:paraId="09A2D1C9" w14:textId="77777777" w:rsidR="00734DDE" w:rsidRDefault="00734DDE">
                      <w:pPr>
                        <w:pStyle w:val="a7"/>
                        <w:ind w:left="360"/>
                        <w:rPr>
                          <w:rFonts w:eastAsia="Times New Roman"/>
                          <w:iCs/>
                          <w:color w:val="7F7F7F" w:themeColor="text1" w:themeTint="80"/>
                          <w:sz w:val="16"/>
                          <w:szCs w:val="16"/>
                        </w:rPr>
                      </w:pPr>
                    </w:p>
                    <w:p w14:paraId="57127DCC" w14:textId="6140AFBD" w:rsidR="00734DDE" w:rsidRPr="00362266" w:rsidRDefault="00734DDE">
                      <w:pPr>
                        <w:pStyle w:val="a7"/>
                        <w:ind w:left="360"/>
                        <w:rPr>
                          <w:iCs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362266">
                        <w:rPr>
                          <w:rFonts w:eastAsia="Times New Roman"/>
                          <w:iCs/>
                          <w:color w:val="7F7F7F" w:themeColor="text1" w:themeTint="80"/>
                          <w:sz w:val="16"/>
                          <w:szCs w:val="16"/>
                        </w:rPr>
                        <w:t xml:space="preserve">Отчёт </w:t>
                      </w:r>
                      <w:proofErr w:type="spellStart"/>
                      <w:r w:rsidRPr="00362266">
                        <w:rPr>
                          <w:rFonts w:eastAsia="Times New Roman"/>
                          <w:iCs/>
                          <w:color w:val="7F7F7F" w:themeColor="text1" w:themeTint="80"/>
                          <w:sz w:val="16"/>
                          <w:szCs w:val="16"/>
                        </w:rPr>
                        <w:t>Digital</w:t>
                      </w:r>
                      <w:proofErr w:type="spellEnd"/>
                      <w:r w:rsidRPr="00362266">
                        <w:rPr>
                          <w:rFonts w:eastAsia="Times New Roman"/>
                          <w:iCs/>
                          <w:color w:val="7F7F7F" w:themeColor="text1" w:themeTint="80"/>
                          <w:sz w:val="16"/>
                          <w:szCs w:val="16"/>
                        </w:rPr>
                        <w:t xml:space="preserve"> 2020 </w:t>
                      </w:r>
                      <w:proofErr w:type="spellStart"/>
                      <w:r w:rsidRPr="00362266">
                        <w:rPr>
                          <w:rFonts w:eastAsia="Times New Roman"/>
                          <w:iCs/>
                          <w:color w:val="7F7F7F" w:themeColor="text1" w:themeTint="80"/>
                          <w:sz w:val="16"/>
                          <w:szCs w:val="16"/>
                        </w:rPr>
                        <w:t>Global</w:t>
                      </w:r>
                      <w:proofErr w:type="spellEnd"/>
                      <w:r w:rsidRPr="00362266">
                        <w:rPr>
                          <w:rFonts w:eastAsia="Times New Roman"/>
                          <w:iCs/>
                          <w:color w:val="7F7F7F" w:themeColor="text1" w:themeTint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62266">
                        <w:rPr>
                          <w:rFonts w:eastAsia="Times New Roman"/>
                          <w:iCs/>
                          <w:color w:val="7F7F7F" w:themeColor="text1" w:themeTint="80"/>
                          <w:sz w:val="16"/>
                          <w:szCs w:val="16"/>
                        </w:rPr>
                        <w:t>Overview</w:t>
                      </w:r>
                      <w:proofErr w:type="spellEnd"/>
                      <w:r w:rsidRPr="00362266">
                        <w:rPr>
                          <w:rFonts w:eastAsia="Times New Roman"/>
                          <w:iCs/>
                          <w:color w:val="7F7F7F" w:themeColor="text1" w:themeTint="80"/>
                          <w:sz w:val="16"/>
                          <w:szCs w:val="16"/>
                        </w:rPr>
                        <w:t xml:space="preserve"> о цифровых трендах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63EBFE3" w14:textId="1F54579B" w:rsidR="006D2B9E" w:rsidRDefault="00092A5B" w:rsidP="00FD7265">
      <w:pPr>
        <w:spacing w:after="160" w:line="240" w:lineRule="auto"/>
        <w:ind w:firstLine="709"/>
        <w:jc w:val="both"/>
      </w:pPr>
      <w:r>
        <w:t>У Интернет-торговли с использованием социальных сетей есть ряд преимуществ. Помимо очевидных плюсов – не нужно создавать Интернет-магазин и нести связанные с его продвижением расходы,  есть и другие преимущества: количество пользователей социальных сетей постоянно растет, начать продажи можно с минимальными инвестициями, рекламные возможности соцсетей позволяют привлекать качественную целевую аудиторию, взаимодействовать с клиентами максимально удобно</w:t>
      </w:r>
      <w:r w:rsidR="006D2B9E">
        <w:t xml:space="preserve"> и можно легко отслеживать и анализировать текущих и потенциальных клиентов.</w:t>
      </w:r>
    </w:p>
    <w:p w14:paraId="46D960B7" w14:textId="01B1A350" w:rsidR="006D2B9E" w:rsidRDefault="00F2028A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1622071" wp14:editId="420FEEED">
            <wp:simplePos x="0" y="0"/>
            <wp:positionH relativeFrom="page">
              <wp:align>center</wp:align>
            </wp:positionH>
            <wp:positionV relativeFrom="paragraph">
              <wp:posOffset>27305</wp:posOffset>
            </wp:positionV>
            <wp:extent cx="2609850" cy="1732991"/>
            <wp:effectExtent l="0" t="0" r="0" b="63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rVmV8NMW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9E">
        <w:br w:type="page"/>
      </w:r>
    </w:p>
    <w:p w14:paraId="1C601FE1" w14:textId="2EB3B496" w:rsidR="006D2B9E" w:rsidRPr="00362266" w:rsidRDefault="006D2B9E" w:rsidP="00362266">
      <w:pPr>
        <w:pStyle w:val="2"/>
      </w:pPr>
      <w:bookmarkStart w:id="10" w:name="_Toc55120869"/>
      <w:r w:rsidRPr="00362266">
        <w:lastRenderedPageBreak/>
        <w:t>2.2. Портрет аудитории социальных сетей</w:t>
      </w:r>
      <w:bookmarkEnd w:id="10"/>
    </w:p>
    <w:p w14:paraId="3F239AA9" w14:textId="37C2E985" w:rsidR="006D2B9E" w:rsidRDefault="006D2B9E" w:rsidP="006D2B9E">
      <w:pPr>
        <w:spacing w:after="160" w:line="240" w:lineRule="auto"/>
        <w:ind w:firstLine="708"/>
        <w:contextualSpacing w:val="0"/>
      </w:pPr>
    </w:p>
    <w:p w14:paraId="4B855EEB" w14:textId="11A12033" w:rsidR="008D67E8" w:rsidRPr="005571A3" w:rsidRDefault="008D67E8" w:rsidP="005571A3">
      <w:pPr>
        <w:spacing w:after="160" w:line="240" w:lineRule="auto"/>
        <w:ind w:firstLine="708"/>
        <w:rPr>
          <w:b/>
          <w:bCs/>
        </w:rPr>
      </w:pPr>
      <w:proofErr w:type="spellStart"/>
      <w:r w:rsidRPr="005571A3">
        <w:rPr>
          <w:b/>
          <w:bCs/>
        </w:rPr>
        <w:t>ВКонтакте</w:t>
      </w:r>
      <w:proofErr w:type="spellEnd"/>
    </w:p>
    <w:p w14:paraId="6D5CEC76" w14:textId="70DE5863" w:rsidR="008D67E8" w:rsidRDefault="008D67E8" w:rsidP="00941D38">
      <w:pPr>
        <w:spacing w:after="160" w:line="240" w:lineRule="auto"/>
        <w:ind w:firstLine="708"/>
        <w:jc w:val="both"/>
      </w:pPr>
      <w:r w:rsidRPr="008D67E8">
        <w:t xml:space="preserve">По данным </w:t>
      </w:r>
      <w:proofErr w:type="spellStart"/>
      <w:r w:rsidRPr="008D67E8">
        <w:t>Mediascope</w:t>
      </w:r>
      <w:proofErr w:type="spellEnd"/>
      <w:r w:rsidRPr="008D67E8">
        <w:t>, соцсеть «</w:t>
      </w:r>
      <w:proofErr w:type="spellStart"/>
      <w:r w:rsidRPr="008D67E8">
        <w:t>ВКонтакте</w:t>
      </w:r>
      <w:proofErr w:type="spellEnd"/>
      <w:r w:rsidRPr="008D67E8">
        <w:t xml:space="preserve">» входит в топ-10 самых популярных ресурсов в России. Около </w:t>
      </w:r>
      <w:r w:rsidR="005571A3">
        <w:t>половины</w:t>
      </w:r>
      <w:r w:rsidRPr="008D67E8">
        <w:t xml:space="preserve"> аудитории рунета посещает «</w:t>
      </w:r>
      <w:proofErr w:type="spellStart"/>
      <w:r w:rsidRPr="008D67E8">
        <w:t>ВКонтакте</w:t>
      </w:r>
      <w:proofErr w:type="spellEnd"/>
      <w:r w:rsidRPr="008D67E8">
        <w:t>» ежедневно</w:t>
      </w:r>
      <w:r w:rsidR="005571A3">
        <w:t>.</w:t>
      </w:r>
      <w:r w:rsidR="00941D38" w:rsidRPr="00941D38">
        <w:t xml:space="preserve"> </w:t>
      </w:r>
    </w:p>
    <w:p w14:paraId="548DBA39" w14:textId="2666181C" w:rsidR="001F0D5D" w:rsidRDefault="00941D38" w:rsidP="005571A3">
      <w:pPr>
        <w:spacing w:after="160" w:line="240" w:lineRule="auto"/>
        <w:ind w:firstLine="708"/>
        <w:jc w:val="both"/>
      </w:pPr>
      <w:r>
        <w:t>И</w:t>
      </w:r>
      <w:r w:rsidR="001F0D5D">
        <w:t xml:space="preserve">сследования </w:t>
      </w:r>
      <w:r w:rsidR="001F0D5D">
        <w:rPr>
          <w:lang w:val="en-US"/>
        </w:rPr>
        <w:t>Data</w:t>
      </w:r>
      <w:r w:rsidR="001F0D5D" w:rsidRPr="001F0D5D">
        <w:t xml:space="preserve"> </w:t>
      </w:r>
      <w:r w:rsidR="001F0D5D">
        <w:rPr>
          <w:lang w:val="en-US"/>
        </w:rPr>
        <w:t>Insight</w:t>
      </w:r>
      <w:r w:rsidR="001F0D5D" w:rsidRPr="001F0D5D">
        <w:t xml:space="preserve"> </w:t>
      </w:r>
      <w:r>
        <w:t>показали, что в социальной сети</w:t>
      </w:r>
      <w:r w:rsidR="001F0D5D">
        <w:t xml:space="preserve"> «</w:t>
      </w:r>
      <w:proofErr w:type="spellStart"/>
      <w:r w:rsidR="001F0D5D">
        <w:t>ВКонтакте</w:t>
      </w:r>
      <w:proofErr w:type="spellEnd"/>
      <w:r w:rsidR="001F0D5D">
        <w:t>» происходит больше всего B2C продаж, 15% от общего числа продаж через соцсети и платформы.</w:t>
      </w:r>
    </w:p>
    <w:p w14:paraId="21ABB9BF" w14:textId="4656C39E" w:rsidR="001F0D5D" w:rsidRDefault="00941D38" w:rsidP="005571A3">
      <w:pPr>
        <w:spacing w:after="160" w:line="240" w:lineRule="auto"/>
        <w:ind w:firstLine="708"/>
        <w:jc w:val="both"/>
      </w:pPr>
      <w:r>
        <w:t>Считается, что активные пользователи «</w:t>
      </w:r>
      <w:proofErr w:type="spellStart"/>
      <w:r>
        <w:t>ВКонтакте</w:t>
      </w:r>
      <w:proofErr w:type="spellEnd"/>
      <w:r>
        <w:t xml:space="preserve">» – это школьники, студенты, молодые специалисты, фрилансеры. </w:t>
      </w:r>
      <w:r w:rsidR="001F0D5D">
        <w:t>«</w:t>
      </w:r>
      <w:proofErr w:type="spellStart"/>
      <w:r w:rsidR="001F0D5D">
        <w:t>ВКонтакте</w:t>
      </w:r>
      <w:proofErr w:type="spellEnd"/>
      <w:r w:rsidR="001F0D5D">
        <w:t>» – преимущественно развлекательная соцсеть, поэтому успешный контент для «</w:t>
      </w:r>
      <w:proofErr w:type="spellStart"/>
      <w:r w:rsidR="001F0D5D">
        <w:t>ВКонтакте</w:t>
      </w:r>
      <w:proofErr w:type="spellEnd"/>
      <w:r w:rsidR="001F0D5D">
        <w:t xml:space="preserve">» – это вирусный контент: юмор, интересные факты, яркие цитаты, </w:t>
      </w:r>
      <w:proofErr w:type="spellStart"/>
      <w:r w:rsidR="001F0D5D">
        <w:t>лайфхаки</w:t>
      </w:r>
      <w:proofErr w:type="spellEnd"/>
      <w:r w:rsidR="001F0D5D">
        <w:t xml:space="preserve"> –</w:t>
      </w:r>
      <w:r w:rsidR="00F56203">
        <w:t xml:space="preserve"> </w:t>
      </w:r>
      <w:r w:rsidR="001F0D5D">
        <w:t>все, чем хочется поделиться. Пользователи также принимают активное участие в викторинах, опросах, конкурсах.</w:t>
      </w:r>
    </w:p>
    <w:p w14:paraId="4D01FBE8" w14:textId="1D95C7F8" w:rsidR="001F0D5D" w:rsidRPr="00734DDE" w:rsidRDefault="001F0D5D" w:rsidP="005571A3">
      <w:pPr>
        <w:spacing w:after="160" w:line="240" w:lineRule="auto"/>
        <w:ind w:firstLine="708"/>
        <w:jc w:val="both"/>
        <w:rPr>
          <w:b/>
          <w:bCs/>
        </w:rPr>
      </w:pPr>
      <w:r w:rsidRPr="001F0D5D">
        <w:rPr>
          <w:b/>
          <w:bCs/>
          <w:lang w:val="en-US"/>
        </w:rPr>
        <w:t>Facebook</w:t>
      </w:r>
    </w:p>
    <w:p w14:paraId="16252A85" w14:textId="2379D32A" w:rsidR="001F0D5D" w:rsidRDefault="001F0D5D" w:rsidP="005571A3">
      <w:pPr>
        <w:spacing w:after="160" w:line="240" w:lineRule="auto"/>
        <w:ind w:firstLine="708"/>
        <w:jc w:val="both"/>
      </w:pPr>
      <w:r>
        <w:t>Среди активных пользователей соцсети меньше подростков и молодых людей, аудитория в основном платежеспособная и ориентирована на бизнес-коммуникацию. Наибольшее количество пользователей сконцентрировано в Москве.</w:t>
      </w:r>
    </w:p>
    <w:p w14:paraId="13A6BDA4" w14:textId="3B8C5E8E" w:rsidR="00A724B6" w:rsidRDefault="00A724B6" w:rsidP="005571A3">
      <w:pPr>
        <w:spacing w:after="160" w:line="240" w:lineRule="auto"/>
        <w:ind w:firstLine="708"/>
        <w:jc w:val="both"/>
      </w:pPr>
      <w:r>
        <w:t xml:space="preserve">Типичный пользователь </w:t>
      </w:r>
      <w:proofErr w:type="spellStart"/>
      <w:r w:rsidRPr="00A724B6">
        <w:t>Facebook</w:t>
      </w:r>
      <w:proofErr w:type="spellEnd"/>
      <w:r>
        <w:t xml:space="preserve"> в России занимает хорошую должность / имеет свое дело / фрилансер. Обладает активной жизненной позицией, интересуется бизнесом, финансами, политикой, IT-сферой. </w:t>
      </w:r>
    </w:p>
    <w:p w14:paraId="27336A94" w14:textId="77777777" w:rsidR="00F56203" w:rsidRDefault="00F56203" w:rsidP="005571A3">
      <w:pPr>
        <w:spacing w:after="160" w:line="240" w:lineRule="auto"/>
        <w:ind w:firstLine="708"/>
        <w:jc w:val="both"/>
        <w:rPr>
          <w:b/>
          <w:bCs/>
        </w:rPr>
      </w:pPr>
    </w:p>
    <w:p w14:paraId="13143DFD" w14:textId="099B55B3" w:rsidR="00A724B6" w:rsidRPr="00A724B6" w:rsidRDefault="00A724B6" w:rsidP="005571A3">
      <w:pPr>
        <w:spacing w:after="160" w:line="240" w:lineRule="auto"/>
        <w:ind w:firstLine="708"/>
        <w:jc w:val="both"/>
        <w:rPr>
          <w:b/>
          <w:bCs/>
        </w:rPr>
      </w:pPr>
      <w:r w:rsidRPr="00A724B6">
        <w:rPr>
          <w:b/>
          <w:bCs/>
        </w:rPr>
        <w:lastRenderedPageBreak/>
        <w:t>Одноклассники</w:t>
      </w:r>
    </w:p>
    <w:p w14:paraId="1CA691DE" w14:textId="63955600" w:rsidR="00A724B6" w:rsidRDefault="00A724B6" w:rsidP="005571A3">
      <w:pPr>
        <w:spacing w:after="160" w:line="240" w:lineRule="auto"/>
        <w:ind w:firstLine="708"/>
        <w:jc w:val="both"/>
      </w:pPr>
      <w:r>
        <w:t xml:space="preserve">Около 60% пользователей социальной сети – женщины, в связи с этим большей популярностью пользуется «женский» и «семейный» контент. </w:t>
      </w:r>
    </w:p>
    <w:p w14:paraId="5C45B6DE" w14:textId="106F4854" w:rsidR="00A724B6" w:rsidRDefault="00A724B6" w:rsidP="005571A3">
      <w:pPr>
        <w:spacing w:after="160" w:line="240" w:lineRule="auto"/>
        <w:ind w:firstLine="708"/>
        <w:jc w:val="both"/>
      </w:pPr>
      <w:r>
        <w:t xml:space="preserve">Аналитики приходят к выводу о том, что аудитория сайта «Одноклассники» идеальна для продвижения </w:t>
      </w:r>
      <w:r w:rsidR="00941D38">
        <w:t xml:space="preserve">продукции </w:t>
      </w:r>
      <w:r>
        <w:t>массового сегмента.</w:t>
      </w:r>
    </w:p>
    <w:p w14:paraId="3492CB86" w14:textId="66A6FDC8" w:rsidR="00A724B6" w:rsidRDefault="00A724B6" w:rsidP="005571A3">
      <w:pPr>
        <w:spacing w:after="160" w:line="240" w:lineRule="auto"/>
        <w:ind w:firstLine="708"/>
        <w:jc w:val="both"/>
        <w:rPr>
          <w:rStyle w:val="extended-textshort"/>
          <w:b/>
          <w:bCs/>
        </w:rPr>
      </w:pPr>
      <w:proofErr w:type="spellStart"/>
      <w:r>
        <w:rPr>
          <w:rStyle w:val="extended-textshort"/>
          <w:b/>
          <w:bCs/>
        </w:rPr>
        <w:t>Instagram</w:t>
      </w:r>
      <w:proofErr w:type="spellEnd"/>
    </w:p>
    <w:p w14:paraId="3C951DB4" w14:textId="183679A3" w:rsidR="00E04240" w:rsidRDefault="00E04240" w:rsidP="00E04240">
      <w:pPr>
        <w:spacing w:after="160" w:line="240" w:lineRule="auto"/>
        <w:ind w:firstLine="708"/>
        <w:jc w:val="both"/>
      </w:pPr>
      <w:r>
        <w:t>Если раньше посты в «</w:t>
      </w:r>
      <w:proofErr w:type="spellStart"/>
      <w:r w:rsidRPr="00E04240">
        <w:t>Instagram</w:t>
      </w:r>
      <w:proofErr w:type="spellEnd"/>
      <w:r>
        <w:t>» представляли собой в основном фотографии с короткими подписями и хештегами, то сейчас речь о полноценном взаимодействии с подписчиками и взаимодополнении картинки и текста, что даёт дополнительные возможности для коммуникации с аудиторией. </w:t>
      </w:r>
    </w:p>
    <w:p w14:paraId="2F62CE74" w14:textId="1E307450" w:rsidR="00A724B6" w:rsidRDefault="00A724B6" w:rsidP="005571A3">
      <w:pPr>
        <w:spacing w:after="160" w:line="240" w:lineRule="auto"/>
        <w:ind w:firstLine="708"/>
        <w:jc w:val="both"/>
      </w:pPr>
      <w:r>
        <w:rPr>
          <w:rStyle w:val="extended-textshort"/>
        </w:rPr>
        <w:t xml:space="preserve">Аудитория платформы более </w:t>
      </w:r>
      <w:r w:rsidR="00941D38">
        <w:rPr>
          <w:rStyle w:val="extended-textshort"/>
        </w:rPr>
        <w:t>платежеспособная</w:t>
      </w:r>
      <w:r>
        <w:rPr>
          <w:rStyle w:val="extended-textshort"/>
        </w:rPr>
        <w:t xml:space="preserve">, </w:t>
      </w:r>
      <w:r w:rsidR="00E04240">
        <w:t>п</w:t>
      </w:r>
      <w:r>
        <w:t>реобладают пользователи со средним и выше среднего доходом</w:t>
      </w:r>
      <w:r w:rsidR="00E04240">
        <w:t>. Более активны в соцсети женщины, они ведут активный образ жизни и любят фиксировать это в своем аккаунте.</w:t>
      </w:r>
    </w:p>
    <w:p w14:paraId="58E38E8A" w14:textId="5C0E3585" w:rsidR="00E04240" w:rsidRDefault="00E04240" w:rsidP="005571A3">
      <w:pPr>
        <w:spacing w:after="160" w:line="240" w:lineRule="auto"/>
        <w:ind w:firstLine="708"/>
        <w:jc w:val="both"/>
      </w:pPr>
      <w:r>
        <w:t>Пользователи «</w:t>
      </w:r>
      <w:proofErr w:type="spellStart"/>
      <w:r w:rsidRPr="00E04240">
        <w:t>Instagram</w:t>
      </w:r>
      <w:proofErr w:type="spellEnd"/>
      <w:r>
        <w:t xml:space="preserve">» — наиболее лояльные по отношению к брендированным аккаунтам, они активнее подписываются на интересные им компании и чаще </w:t>
      </w:r>
      <w:r w:rsidR="00941D38">
        <w:t>комментируют их</w:t>
      </w:r>
      <w:r>
        <w:t xml:space="preserve"> публикации.</w:t>
      </w:r>
    </w:p>
    <w:p w14:paraId="6BD8C66C" w14:textId="3FA160BA" w:rsidR="00E04240" w:rsidRDefault="00E04240" w:rsidP="005571A3">
      <w:pPr>
        <w:spacing w:after="160" w:line="240" w:lineRule="auto"/>
        <w:ind w:firstLine="708"/>
        <w:jc w:val="both"/>
      </w:pPr>
      <w:r>
        <w:t>Продвижение в «</w:t>
      </w:r>
      <w:proofErr w:type="spellStart"/>
      <w:r w:rsidRPr="00E04240">
        <w:t>Instagram</w:t>
      </w:r>
      <w:proofErr w:type="spellEnd"/>
      <w:r>
        <w:t>» особенно эффективно для бизнеса, где важную роль в продажах играют внешний вид товаров и визуализация услуг.</w:t>
      </w:r>
    </w:p>
    <w:p w14:paraId="2D088D59" w14:textId="70C32A41" w:rsidR="00E04240" w:rsidRDefault="00E04240" w:rsidP="005571A3">
      <w:pPr>
        <w:spacing w:after="160" w:line="240" w:lineRule="auto"/>
        <w:ind w:firstLine="708"/>
        <w:jc w:val="both"/>
        <w:rPr>
          <w:rStyle w:val="extended-textshort"/>
          <w:b/>
          <w:bCs/>
        </w:rPr>
      </w:pPr>
      <w:proofErr w:type="spellStart"/>
      <w:r>
        <w:rPr>
          <w:rStyle w:val="extended-textshort"/>
          <w:b/>
          <w:bCs/>
        </w:rPr>
        <w:t>Tik</w:t>
      </w:r>
      <w:proofErr w:type="spellEnd"/>
      <w:r>
        <w:rPr>
          <w:rStyle w:val="extended-textshort"/>
        </w:rPr>
        <w:t xml:space="preserve"> </w:t>
      </w:r>
      <w:proofErr w:type="spellStart"/>
      <w:r>
        <w:rPr>
          <w:rStyle w:val="extended-textshort"/>
          <w:b/>
          <w:bCs/>
        </w:rPr>
        <w:t>Tok</w:t>
      </w:r>
      <w:proofErr w:type="spellEnd"/>
    </w:p>
    <w:p w14:paraId="7E039FC3" w14:textId="42B6D76F" w:rsidR="007856BC" w:rsidRDefault="007856BC" w:rsidP="005571A3">
      <w:pPr>
        <w:spacing w:after="160" w:line="240" w:lineRule="auto"/>
        <w:ind w:firstLine="708"/>
        <w:jc w:val="both"/>
        <w:rPr>
          <w:rStyle w:val="extended-textfull"/>
        </w:rPr>
      </w:pPr>
      <w:r>
        <w:rPr>
          <w:rStyle w:val="extended-textfull"/>
        </w:rPr>
        <w:t xml:space="preserve">Подавляющее большинство пользователей </w:t>
      </w:r>
      <w:proofErr w:type="spellStart"/>
      <w:r w:rsidRPr="007856BC">
        <w:rPr>
          <w:rStyle w:val="extended-textfull"/>
        </w:rPr>
        <w:t>Tik</w:t>
      </w:r>
      <w:proofErr w:type="spellEnd"/>
      <w:r w:rsidRPr="007856BC">
        <w:rPr>
          <w:rStyle w:val="extended-textfull"/>
        </w:rPr>
        <w:t xml:space="preserve"> </w:t>
      </w:r>
      <w:proofErr w:type="spellStart"/>
      <w:r w:rsidRPr="007856BC">
        <w:rPr>
          <w:rStyle w:val="extended-textfull"/>
        </w:rPr>
        <w:t>Tok</w:t>
      </w:r>
      <w:proofErr w:type="spellEnd"/>
      <w:r>
        <w:rPr>
          <w:rStyle w:val="extended-textfull"/>
        </w:rPr>
        <w:t xml:space="preserve"> – подростки, которым </w:t>
      </w:r>
      <w:r>
        <w:t>нравится новый, модный контент музыкальные, развлекательные ролики.</w:t>
      </w:r>
    </w:p>
    <w:p w14:paraId="0A390417" w14:textId="2AA7EDA3" w:rsidR="00E04240" w:rsidRPr="00E04240" w:rsidRDefault="007856BC" w:rsidP="005571A3">
      <w:pPr>
        <w:spacing w:after="160" w:line="240" w:lineRule="auto"/>
        <w:ind w:firstLine="708"/>
        <w:jc w:val="both"/>
      </w:pPr>
      <w:r>
        <w:rPr>
          <w:rStyle w:val="extended-textfull"/>
        </w:rPr>
        <w:t>Особенности соцсети и ее</w:t>
      </w:r>
      <w:r w:rsidR="00E04240">
        <w:rPr>
          <w:rStyle w:val="extended-textfull"/>
        </w:rPr>
        <w:t xml:space="preserve"> </w:t>
      </w:r>
      <w:r w:rsidR="00E04240" w:rsidRPr="00E04240">
        <w:rPr>
          <w:rStyle w:val="extended-textfull"/>
        </w:rPr>
        <w:t>аудитори</w:t>
      </w:r>
      <w:r>
        <w:rPr>
          <w:rStyle w:val="extended-textfull"/>
        </w:rPr>
        <w:t>я</w:t>
      </w:r>
      <w:r w:rsidR="00E04240" w:rsidRPr="00E04240">
        <w:rPr>
          <w:rStyle w:val="extended-textfull"/>
        </w:rPr>
        <w:t xml:space="preserve"> </w:t>
      </w:r>
      <w:r w:rsidR="00E04240">
        <w:rPr>
          <w:rStyle w:val="extended-textfull"/>
        </w:rPr>
        <w:t>позволя</w:t>
      </w:r>
      <w:r>
        <w:rPr>
          <w:rStyle w:val="extended-textfull"/>
        </w:rPr>
        <w:t>ю</w:t>
      </w:r>
      <w:r w:rsidR="00E04240">
        <w:rPr>
          <w:rStyle w:val="extended-textfull"/>
        </w:rPr>
        <w:t xml:space="preserve">т </w:t>
      </w:r>
      <w:r>
        <w:rPr>
          <w:rStyle w:val="extended-textfull"/>
        </w:rPr>
        <w:t>получать</w:t>
      </w:r>
      <w:r w:rsidR="00E04240">
        <w:rPr>
          <w:rStyle w:val="extended-textfull"/>
        </w:rPr>
        <w:t xml:space="preserve"> хорошие показатели отклика по таким </w:t>
      </w:r>
      <w:r w:rsidR="00E04240">
        <w:rPr>
          <w:rStyle w:val="extended-textfull"/>
        </w:rPr>
        <w:lastRenderedPageBreak/>
        <w:t>направлениям</w:t>
      </w:r>
      <w:r w:rsidR="00941D38">
        <w:rPr>
          <w:rStyle w:val="extended-textfull"/>
        </w:rPr>
        <w:t>, как</w:t>
      </w:r>
      <w:r w:rsidR="00E04240">
        <w:rPr>
          <w:rStyle w:val="extended-textfull"/>
        </w:rPr>
        <w:t xml:space="preserve"> тематические </w:t>
      </w:r>
      <w:proofErr w:type="spellStart"/>
      <w:r w:rsidR="00E04240">
        <w:rPr>
          <w:rStyle w:val="extended-textfull"/>
        </w:rPr>
        <w:t>челленджи</w:t>
      </w:r>
      <w:proofErr w:type="spellEnd"/>
      <w:r w:rsidR="00E04240">
        <w:rPr>
          <w:rStyle w:val="extended-textfull"/>
        </w:rPr>
        <w:t xml:space="preserve"> и конкурсы; интеграция бренда; нативные ролики; создание маркированных стикеров и масок; сотрудничество с популярными блогерами.</w:t>
      </w:r>
    </w:p>
    <w:p w14:paraId="53A9FE44" w14:textId="77777777" w:rsidR="00A724B6" w:rsidRDefault="00A724B6" w:rsidP="005571A3">
      <w:pPr>
        <w:spacing w:after="160" w:line="240" w:lineRule="auto"/>
        <w:ind w:firstLine="709"/>
        <w:jc w:val="both"/>
      </w:pPr>
    </w:p>
    <w:p w14:paraId="163D757E" w14:textId="5A2189A2" w:rsidR="00FD7265" w:rsidRDefault="00D65F40" w:rsidP="005571A3">
      <w:pPr>
        <w:spacing w:after="160" w:line="240" w:lineRule="auto"/>
        <w:ind w:firstLine="709"/>
        <w:jc w:val="both"/>
      </w:pPr>
      <w:r>
        <w:t xml:space="preserve">Получить </w:t>
      </w:r>
      <w:r w:rsidR="008D67E8">
        <w:t xml:space="preserve">подробные </w:t>
      </w:r>
      <w:r>
        <w:t xml:space="preserve">актуальные данные об аудитории социальных сетей можно на ресурсе </w:t>
      </w:r>
      <w:hyperlink r:id="rId18" w:history="1">
        <w:r w:rsidR="008E69A3" w:rsidRPr="008D7949">
          <w:rPr>
            <w:rStyle w:val="aa"/>
          </w:rPr>
          <w:t>https://webindex.mediascope.net/</w:t>
        </w:r>
      </w:hyperlink>
      <w:r w:rsidR="008E69A3">
        <w:t>.</w:t>
      </w:r>
    </w:p>
    <w:p w14:paraId="53E483B2" w14:textId="77777777" w:rsidR="008E69A3" w:rsidRDefault="008E69A3" w:rsidP="008D67E8">
      <w:pPr>
        <w:spacing w:after="160" w:line="240" w:lineRule="auto"/>
        <w:ind w:firstLine="709"/>
        <w:jc w:val="both"/>
      </w:pPr>
    </w:p>
    <w:tbl>
      <w:tblPr>
        <w:tblStyle w:val="ab"/>
        <w:tblW w:w="708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7856BC" w14:paraId="1C766EA9" w14:textId="77777777" w:rsidTr="00941D38">
        <w:tc>
          <w:tcPr>
            <w:tcW w:w="7088" w:type="dxa"/>
          </w:tcPr>
          <w:p w14:paraId="0F49C77B" w14:textId="60ACA2D3" w:rsidR="007856BC" w:rsidRPr="008E69A3" w:rsidRDefault="007856BC" w:rsidP="00B1776E">
            <w:pPr>
              <w:spacing w:after="160"/>
              <w:jc w:val="center"/>
            </w:pPr>
            <w:proofErr w:type="spellStart"/>
            <w:r w:rsidRPr="007856BC">
              <w:t>ВКонтакте</w:t>
            </w:r>
            <w:proofErr w:type="spellEnd"/>
          </w:p>
        </w:tc>
      </w:tr>
      <w:tr w:rsidR="007856BC" w14:paraId="1086A976" w14:textId="77777777" w:rsidTr="00941D38">
        <w:tc>
          <w:tcPr>
            <w:tcW w:w="7088" w:type="dxa"/>
          </w:tcPr>
          <w:p w14:paraId="797ECCE0" w14:textId="13A978EE" w:rsidR="007856BC" w:rsidRPr="008E69A3" w:rsidRDefault="007856BC" w:rsidP="007856BC">
            <w:pPr>
              <w:spacing w:after="160"/>
            </w:pPr>
            <w:r w:rsidRPr="007856BC">
              <w:rPr>
                <w:noProof/>
                <w:lang w:eastAsia="ru-RU"/>
              </w:rPr>
              <w:drawing>
                <wp:inline distT="0" distB="0" distL="0" distR="0" wp14:anchorId="67910E83" wp14:editId="54EC2E4A">
                  <wp:extent cx="4157449" cy="1844703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116" cy="185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BC" w14:paraId="045246FF" w14:textId="77777777" w:rsidTr="00941D38">
        <w:tc>
          <w:tcPr>
            <w:tcW w:w="7088" w:type="dxa"/>
          </w:tcPr>
          <w:p w14:paraId="257B3FFB" w14:textId="566914A9" w:rsidR="007856BC" w:rsidRPr="008E69A3" w:rsidRDefault="007856BC" w:rsidP="007856BC">
            <w:pPr>
              <w:spacing w:after="160"/>
              <w:jc w:val="center"/>
            </w:pPr>
            <w:proofErr w:type="spellStart"/>
            <w:r w:rsidRPr="007856BC">
              <w:t>Facebook</w:t>
            </w:r>
            <w:proofErr w:type="spellEnd"/>
          </w:p>
        </w:tc>
      </w:tr>
      <w:tr w:rsidR="007856BC" w14:paraId="1225D70A" w14:textId="77777777" w:rsidTr="00941D38">
        <w:tc>
          <w:tcPr>
            <w:tcW w:w="7088" w:type="dxa"/>
          </w:tcPr>
          <w:p w14:paraId="147D4419" w14:textId="77777777" w:rsidR="007856BC" w:rsidRDefault="007856BC" w:rsidP="007856BC">
            <w:pPr>
              <w:spacing w:after="160"/>
            </w:pPr>
            <w:r w:rsidRPr="007856BC">
              <w:rPr>
                <w:noProof/>
                <w:lang w:eastAsia="ru-RU"/>
              </w:rPr>
              <w:drawing>
                <wp:inline distT="0" distB="0" distL="0" distR="0" wp14:anchorId="41FC3471" wp14:editId="2954E34F">
                  <wp:extent cx="4157678" cy="17015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408" cy="171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60779" w14:textId="77777777" w:rsidR="00941D38" w:rsidRDefault="00941D38" w:rsidP="007856BC">
            <w:pPr>
              <w:spacing w:after="160"/>
            </w:pPr>
          </w:p>
          <w:p w14:paraId="446D2036" w14:textId="77777777" w:rsidR="00941D38" w:rsidRDefault="00941D38" w:rsidP="007856BC">
            <w:pPr>
              <w:spacing w:after="160"/>
            </w:pPr>
          </w:p>
          <w:p w14:paraId="3E104B4E" w14:textId="60B96BE5" w:rsidR="00941D38" w:rsidRPr="008E69A3" w:rsidRDefault="00941D38" w:rsidP="007856BC">
            <w:pPr>
              <w:spacing w:after="160"/>
            </w:pPr>
          </w:p>
        </w:tc>
      </w:tr>
      <w:tr w:rsidR="007856BC" w14:paraId="29823CEE" w14:textId="77777777" w:rsidTr="00941D38">
        <w:tc>
          <w:tcPr>
            <w:tcW w:w="7088" w:type="dxa"/>
          </w:tcPr>
          <w:p w14:paraId="667B769C" w14:textId="77777777" w:rsidR="007856BC" w:rsidRDefault="007856BC" w:rsidP="00B1776E">
            <w:pPr>
              <w:spacing w:after="160"/>
              <w:jc w:val="center"/>
            </w:pPr>
            <w:r w:rsidRPr="008E69A3">
              <w:lastRenderedPageBreak/>
              <w:t>Odnoklassniki.ru</w:t>
            </w:r>
          </w:p>
        </w:tc>
      </w:tr>
      <w:tr w:rsidR="007856BC" w14:paraId="2B7C8998" w14:textId="77777777" w:rsidTr="00941D38">
        <w:tc>
          <w:tcPr>
            <w:tcW w:w="7088" w:type="dxa"/>
          </w:tcPr>
          <w:p w14:paraId="04682C6A" w14:textId="77777777" w:rsidR="007856BC" w:rsidRDefault="007856BC" w:rsidP="00B1776E">
            <w:pPr>
              <w:spacing w:after="160"/>
              <w:jc w:val="both"/>
            </w:pPr>
            <w:r w:rsidRPr="008E69A3">
              <w:rPr>
                <w:noProof/>
                <w:lang w:eastAsia="ru-RU"/>
              </w:rPr>
              <w:drawing>
                <wp:inline distT="0" distB="0" distL="0" distR="0" wp14:anchorId="63B750B4" wp14:editId="2D394A15">
                  <wp:extent cx="4156502" cy="16459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875" cy="16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F40" w14:paraId="6860D628" w14:textId="77777777" w:rsidTr="00941D38">
        <w:tc>
          <w:tcPr>
            <w:tcW w:w="7088" w:type="dxa"/>
          </w:tcPr>
          <w:p w14:paraId="5E2C6663" w14:textId="078332FA" w:rsidR="00D65F40" w:rsidRDefault="00D65F40" w:rsidP="00D65F40">
            <w:pPr>
              <w:spacing w:after="160"/>
              <w:jc w:val="center"/>
            </w:pPr>
            <w:r w:rsidRPr="00D65F40">
              <w:t>Instagram.com</w:t>
            </w:r>
          </w:p>
        </w:tc>
      </w:tr>
      <w:tr w:rsidR="00D65F40" w14:paraId="5B739061" w14:textId="77777777" w:rsidTr="00941D38">
        <w:trPr>
          <w:trHeight w:val="2719"/>
        </w:trPr>
        <w:tc>
          <w:tcPr>
            <w:tcW w:w="7088" w:type="dxa"/>
          </w:tcPr>
          <w:p w14:paraId="6604A67A" w14:textId="046D3570" w:rsidR="00D65F40" w:rsidRDefault="00D65F40" w:rsidP="00FD7265">
            <w:pPr>
              <w:spacing w:after="160"/>
              <w:jc w:val="both"/>
            </w:pPr>
            <w:r w:rsidRPr="00D65F40">
              <w:rPr>
                <w:noProof/>
                <w:lang w:eastAsia="ru-RU"/>
              </w:rPr>
              <w:drawing>
                <wp:inline distT="0" distB="0" distL="0" distR="0" wp14:anchorId="6CA7C5DA" wp14:editId="006EB3EE">
                  <wp:extent cx="4303774" cy="1709530"/>
                  <wp:effectExtent l="0" t="0" r="190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683" cy="174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BC" w14:paraId="0429969A" w14:textId="77777777" w:rsidTr="00941D38">
        <w:trPr>
          <w:trHeight w:val="264"/>
        </w:trPr>
        <w:tc>
          <w:tcPr>
            <w:tcW w:w="7088" w:type="dxa"/>
          </w:tcPr>
          <w:p w14:paraId="48EE9727" w14:textId="41A302E1" w:rsidR="007856BC" w:rsidRPr="007856BC" w:rsidRDefault="007856BC" w:rsidP="00941D38">
            <w:pPr>
              <w:spacing w:after="160"/>
              <w:ind w:firstLine="708"/>
              <w:jc w:val="center"/>
            </w:pPr>
            <w:proofErr w:type="spellStart"/>
            <w:r w:rsidRPr="007856BC">
              <w:rPr>
                <w:rStyle w:val="extended-textshort"/>
              </w:rPr>
              <w:t>Tik</w:t>
            </w:r>
            <w:proofErr w:type="spellEnd"/>
            <w:r w:rsidRPr="007856BC">
              <w:rPr>
                <w:rStyle w:val="extended-textshort"/>
              </w:rPr>
              <w:t xml:space="preserve"> </w:t>
            </w:r>
            <w:proofErr w:type="spellStart"/>
            <w:r w:rsidRPr="007856BC">
              <w:rPr>
                <w:rStyle w:val="extended-textshort"/>
              </w:rPr>
              <w:t>Tok</w:t>
            </w:r>
            <w:proofErr w:type="spellEnd"/>
          </w:p>
        </w:tc>
      </w:tr>
      <w:tr w:rsidR="007856BC" w14:paraId="57F4A698" w14:textId="77777777" w:rsidTr="00941D38">
        <w:trPr>
          <w:trHeight w:val="2815"/>
        </w:trPr>
        <w:tc>
          <w:tcPr>
            <w:tcW w:w="7088" w:type="dxa"/>
          </w:tcPr>
          <w:p w14:paraId="2941AF73" w14:textId="0FEAC5F8" w:rsidR="007856BC" w:rsidRPr="00D65F40" w:rsidRDefault="007856BC" w:rsidP="00FD7265">
            <w:pPr>
              <w:spacing w:after="160"/>
              <w:jc w:val="both"/>
            </w:pPr>
            <w:r w:rsidRPr="007856BC">
              <w:rPr>
                <w:noProof/>
                <w:lang w:eastAsia="ru-RU"/>
              </w:rPr>
              <w:drawing>
                <wp:inline distT="0" distB="0" distL="0" distR="0" wp14:anchorId="3CB96E6C" wp14:editId="30CDE8F9">
                  <wp:extent cx="4157980" cy="18141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980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F40" w14:paraId="16AE5EDF" w14:textId="77777777" w:rsidTr="00941D38">
        <w:tc>
          <w:tcPr>
            <w:tcW w:w="7088" w:type="dxa"/>
          </w:tcPr>
          <w:p w14:paraId="7C81B29E" w14:textId="46CD701D" w:rsidR="00D65F40" w:rsidRPr="00941D38" w:rsidRDefault="008E69A3" w:rsidP="00FD7265">
            <w:pPr>
              <w:spacing w:after="160"/>
              <w:jc w:val="both"/>
              <w:rPr>
                <w:sz w:val="20"/>
                <w:szCs w:val="16"/>
              </w:rPr>
            </w:pPr>
            <w:r w:rsidRPr="00941D38">
              <w:rPr>
                <w:sz w:val="20"/>
                <w:szCs w:val="16"/>
              </w:rPr>
              <w:t xml:space="preserve">Источник: </w:t>
            </w:r>
            <w:hyperlink r:id="rId24" w:history="1">
              <w:r w:rsidR="007856BC" w:rsidRPr="00941D38">
                <w:rPr>
                  <w:rStyle w:val="aa"/>
                  <w:sz w:val="20"/>
                  <w:szCs w:val="16"/>
                </w:rPr>
                <w:t>https://webindex.mediascope.net/</w:t>
              </w:r>
            </w:hyperlink>
            <w:r w:rsidR="007856BC" w:rsidRPr="00941D38">
              <w:rPr>
                <w:sz w:val="20"/>
                <w:szCs w:val="16"/>
              </w:rPr>
              <w:t>, август 2020г.</w:t>
            </w:r>
          </w:p>
        </w:tc>
      </w:tr>
    </w:tbl>
    <w:p w14:paraId="1956A289" w14:textId="45C75AC3" w:rsidR="00D57E50" w:rsidRPr="00362266" w:rsidRDefault="00D57E50" w:rsidP="00362266">
      <w:pPr>
        <w:pStyle w:val="2"/>
      </w:pPr>
      <w:r>
        <w:br w:type="page"/>
      </w:r>
      <w:bookmarkStart w:id="11" w:name="_Toc55120870"/>
      <w:r w:rsidRPr="00362266">
        <w:lastRenderedPageBreak/>
        <w:t>2.3. Инструменты продвижения</w:t>
      </w:r>
      <w:bookmarkEnd w:id="11"/>
      <w:r w:rsidR="009D1502">
        <w:t xml:space="preserve"> в соцсетях</w:t>
      </w:r>
    </w:p>
    <w:p w14:paraId="549DEBF4" w14:textId="77777777" w:rsidR="00362266" w:rsidRPr="00362266" w:rsidRDefault="00362266" w:rsidP="00362266"/>
    <w:p w14:paraId="3F809C08" w14:textId="4C92E8C2" w:rsidR="001D09A2" w:rsidRDefault="00522E0B" w:rsidP="00EB749E">
      <w:pPr>
        <w:spacing w:after="160" w:line="240" w:lineRule="auto"/>
        <w:ind w:firstLine="708"/>
        <w:jc w:val="both"/>
      </w:pPr>
      <w:r>
        <w:t xml:space="preserve">Компании малого и среднего бизнеса </w:t>
      </w:r>
      <w:r w:rsidR="00EB749E">
        <w:t xml:space="preserve">все чаще </w:t>
      </w:r>
      <w:r>
        <w:t xml:space="preserve">обращаются к социальным сетям как к одному из эффективных инструментов </w:t>
      </w:r>
      <w:r w:rsidR="00805EDC">
        <w:t>И</w:t>
      </w:r>
      <w:r>
        <w:t>нтернет-маркетинга.</w:t>
      </w:r>
      <w:r w:rsidR="00EB749E" w:rsidRPr="00EB749E">
        <w:t xml:space="preserve"> </w:t>
      </w:r>
      <w:r w:rsidRPr="00522E0B">
        <w:t xml:space="preserve">Появляются новые инструменты </w:t>
      </w:r>
      <w:r>
        <w:rPr>
          <w:lang w:val="en-US"/>
        </w:rPr>
        <w:t>SMM</w:t>
      </w:r>
      <w:r w:rsidRPr="00522E0B">
        <w:t xml:space="preserve">, приложения и платформы. </w:t>
      </w:r>
    </w:p>
    <w:p w14:paraId="78527D27" w14:textId="6E7EB8A3" w:rsidR="00805EDC" w:rsidRDefault="00805EDC" w:rsidP="00EB749E">
      <w:pPr>
        <w:spacing w:after="160" w:line="240" w:lineRule="auto"/>
        <w:ind w:firstLine="708"/>
        <w:jc w:val="both"/>
      </w:pPr>
      <w:r>
        <w:t xml:space="preserve">Рассмотрим </w:t>
      </w:r>
      <w:r w:rsidR="00CE38A6">
        <w:t xml:space="preserve">некоторые из </w:t>
      </w:r>
      <w:r>
        <w:t>наиболее популярны</w:t>
      </w:r>
      <w:r w:rsidR="00CE38A6">
        <w:t>х</w:t>
      </w:r>
      <w:r>
        <w:t xml:space="preserve"> инструмент</w:t>
      </w:r>
      <w:r w:rsidR="00941D38">
        <w:t>ов</w:t>
      </w:r>
      <w:r>
        <w:t xml:space="preserve"> продвижения товара</w:t>
      </w:r>
      <w:r w:rsidRPr="00805EDC">
        <w:t>/</w:t>
      </w:r>
      <w:r>
        <w:t>услуги в социальных сетях.</w:t>
      </w:r>
    </w:p>
    <w:p w14:paraId="28B551FC" w14:textId="1213804B" w:rsidR="00CE38A6" w:rsidRDefault="00CE38A6" w:rsidP="00EB749E">
      <w:pPr>
        <w:spacing w:after="160" w:line="240" w:lineRule="auto"/>
        <w:ind w:firstLine="708"/>
        <w:jc w:val="both"/>
      </w:pPr>
      <w:r w:rsidRPr="00CE38A6">
        <w:rPr>
          <w:b/>
          <w:bCs/>
        </w:rPr>
        <w:t xml:space="preserve">Реклама с </w:t>
      </w:r>
      <w:proofErr w:type="spellStart"/>
      <w:r w:rsidRPr="00CE38A6">
        <w:rPr>
          <w:b/>
          <w:bCs/>
        </w:rPr>
        <w:t>лид</w:t>
      </w:r>
      <w:proofErr w:type="spellEnd"/>
      <w:r w:rsidRPr="00CE38A6">
        <w:rPr>
          <w:b/>
          <w:bCs/>
        </w:rPr>
        <w:t>-формами.</w:t>
      </w:r>
      <w:r>
        <w:t xml:space="preserve"> Лид-форма - форма сбора контактов, которая открывается после клика на рекламное объявление в социальных сетях. Лид-формы есть в </w:t>
      </w:r>
      <w:proofErr w:type="spellStart"/>
      <w:r>
        <w:t>Facebook</w:t>
      </w:r>
      <w:proofErr w:type="spellEnd"/>
      <w:r>
        <w:t xml:space="preserve">, </w:t>
      </w:r>
      <w:proofErr w:type="spellStart"/>
      <w:r>
        <w:t>Instagram</w:t>
      </w:r>
      <w:proofErr w:type="spellEnd"/>
      <w:r>
        <w:t>, «</w:t>
      </w:r>
      <w:proofErr w:type="spellStart"/>
      <w:r>
        <w:t>ВКонтакте</w:t>
      </w:r>
      <w:proofErr w:type="spellEnd"/>
      <w:r>
        <w:t>» и «Одноклассниках». Основная задача формата — получить контакты заинтересованного пользователя (</w:t>
      </w:r>
      <w:proofErr w:type="spellStart"/>
      <w:r>
        <w:t>лид</w:t>
      </w:r>
      <w:proofErr w:type="spellEnd"/>
      <w:r>
        <w:t>).</w:t>
      </w:r>
    </w:p>
    <w:p w14:paraId="112D761F" w14:textId="2E347E9B" w:rsidR="00CE38A6" w:rsidRDefault="00CE38A6" w:rsidP="00EB749E">
      <w:pPr>
        <w:spacing w:after="160" w:line="240" w:lineRule="auto"/>
        <w:ind w:firstLine="708"/>
        <w:jc w:val="both"/>
      </w:pPr>
      <w:r w:rsidRPr="00CE38A6">
        <w:rPr>
          <w:b/>
          <w:bCs/>
        </w:rPr>
        <w:t>Рассылка сообщений</w:t>
      </w:r>
      <w:r>
        <w:t>. Рассылка – ряд сообщений людям, которые согласились на их получение. Главная цель таких действий – «утепление» аудитории для последующей продажи товаров.</w:t>
      </w:r>
    </w:p>
    <w:p w14:paraId="215BA795" w14:textId="37C3B413" w:rsidR="00CE38A6" w:rsidRDefault="00CE38A6" w:rsidP="00EB749E">
      <w:pPr>
        <w:spacing w:after="160" w:line="240" w:lineRule="auto"/>
        <w:ind w:firstLine="708"/>
        <w:jc w:val="both"/>
      </w:pPr>
      <w:r w:rsidRPr="00CE38A6">
        <w:rPr>
          <w:b/>
          <w:bCs/>
        </w:rPr>
        <w:t>Регулярн</w:t>
      </w:r>
      <w:r w:rsidR="004E4E21">
        <w:rPr>
          <w:b/>
          <w:bCs/>
        </w:rPr>
        <w:t>ая</w:t>
      </w:r>
      <w:r w:rsidRPr="00CE38A6">
        <w:rPr>
          <w:b/>
          <w:bCs/>
        </w:rPr>
        <w:t xml:space="preserve"> </w:t>
      </w:r>
      <w:r w:rsidR="004E4E21">
        <w:rPr>
          <w:b/>
          <w:bCs/>
        </w:rPr>
        <w:t xml:space="preserve">публикация </w:t>
      </w:r>
      <w:r w:rsidRPr="00CE38A6">
        <w:rPr>
          <w:b/>
          <w:bCs/>
        </w:rPr>
        <w:t>продающ</w:t>
      </w:r>
      <w:r w:rsidR="004E4E21">
        <w:rPr>
          <w:b/>
          <w:bCs/>
        </w:rPr>
        <w:t>его</w:t>
      </w:r>
      <w:r w:rsidRPr="00CE38A6">
        <w:rPr>
          <w:b/>
          <w:bCs/>
        </w:rPr>
        <w:t xml:space="preserve"> контент</w:t>
      </w:r>
      <w:r w:rsidR="004E4E21">
        <w:rPr>
          <w:b/>
          <w:bCs/>
        </w:rPr>
        <w:t xml:space="preserve">а </w:t>
      </w:r>
      <w:r w:rsidR="004E4E21" w:rsidRPr="004E4E21">
        <w:rPr>
          <w:b/>
          <w:bCs/>
        </w:rPr>
        <w:t xml:space="preserve">на страницах социальных площадок. </w:t>
      </w:r>
      <w:r>
        <w:t xml:space="preserve">Контент - это любое содержимое, которое «потребляет» аудитория: публикации, изображения, видео, прямые трансляции и вовлекающие истории. </w:t>
      </w:r>
      <w:r w:rsidR="004E4E21">
        <w:t>Чтобы инструмент работал необходимо постоянно работать над увеличением числа подписчиков, уровня вовлечения и всячески поддерживать интерес публики к продукции.</w:t>
      </w:r>
    </w:p>
    <w:p w14:paraId="69DFFD43" w14:textId="67C635B6" w:rsidR="004E4E21" w:rsidRDefault="004E4E21" w:rsidP="00EB749E">
      <w:pPr>
        <w:spacing w:after="160" w:line="240" w:lineRule="auto"/>
        <w:ind w:firstLine="708"/>
        <w:jc w:val="both"/>
      </w:pPr>
      <w:r w:rsidRPr="004E4E21">
        <w:rPr>
          <w:b/>
          <w:bCs/>
        </w:rPr>
        <w:t>Экспертные статьи, комментарии.</w:t>
      </w:r>
      <w:r>
        <w:t xml:space="preserve">  Добиться лояльности целевой аудитории можно при помощи демонстрации высокого уровня экспертности и </w:t>
      </w:r>
      <w:r>
        <w:lastRenderedPageBreak/>
        <w:t xml:space="preserve">компетентности, распространения полезной информации. </w:t>
      </w:r>
    </w:p>
    <w:p w14:paraId="10D55CC0" w14:textId="3ECB94E4" w:rsidR="004E4E21" w:rsidRDefault="004E4E21" w:rsidP="004E4E21">
      <w:pPr>
        <w:spacing w:after="160" w:line="240" w:lineRule="auto"/>
        <w:ind w:firstLine="708"/>
        <w:jc w:val="both"/>
      </w:pPr>
      <w:r w:rsidRPr="004E4E21">
        <w:rPr>
          <w:b/>
          <w:bCs/>
        </w:rPr>
        <w:t>Трансляции, вебинары, сотрудничество со стримерами.</w:t>
      </w:r>
      <w:r>
        <w:t xml:space="preserve"> В рамках вебинаров </w:t>
      </w:r>
      <w:r w:rsidR="000214A0">
        <w:t xml:space="preserve">и трансляций </w:t>
      </w:r>
      <w:r>
        <w:t xml:space="preserve">компаниям легко показать </w:t>
      </w:r>
      <w:r w:rsidR="000214A0">
        <w:t xml:space="preserve">аудитории </w:t>
      </w:r>
      <w:r>
        <w:t>свою экспертность, установить прямой контакт с потенциальными клиентами.</w:t>
      </w:r>
    </w:p>
    <w:p w14:paraId="068AC940" w14:textId="17C40CB2" w:rsidR="004E4E21" w:rsidRDefault="004E4E21" w:rsidP="004E4E21">
      <w:pPr>
        <w:spacing w:after="160" w:line="240" w:lineRule="auto"/>
        <w:ind w:firstLine="708"/>
        <w:jc w:val="both"/>
      </w:pPr>
      <w:r>
        <w:t xml:space="preserve">Спонсирование стимера позволяет получить длительную рекламу товаров в рамках стрима, на который можно собрать активную аудиторию </w:t>
      </w:r>
      <w:r w:rsidR="00F91240">
        <w:t xml:space="preserve">в </w:t>
      </w:r>
      <w:r>
        <w:t xml:space="preserve">несколько десятков тысяч </w:t>
      </w:r>
      <w:r w:rsidR="00F91240">
        <w:t xml:space="preserve">человек </w:t>
      </w:r>
      <w:r>
        <w:t xml:space="preserve">всего за пару часов. Это </w:t>
      </w:r>
      <w:r w:rsidR="00F91240">
        <w:t>эффективный метод</w:t>
      </w:r>
      <w:r w:rsidR="0025102D">
        <w:t xml:space="preserve"> особенно</w:t>
      </w:r>
      <w:r w:rsidR="00F91240">
        <w:t xml:space="preserve"> для </w:t>
      </w:r>
      <w:r>
        <w:t>продвижения нового продукта.</w:t>
      </w:r>
    </w:p>
    <w:p w14:paraId="01D006E5" w14:textId="0146E07C" w:rsidR="003431BF" w:rsidRDefault="003431BF" w:rsidP="004E4E21">
      <w:pPr>
        <w:spacing w:after="160" w:line="240" w:lineRule="auto"/>
        <w:ind w:firstLine="708"/>
        <w:jc w:val="both"/>
      </w:pPr>
      <w:r w:rsidRPr="003431BF">
        <w:rPr>
          <w:b/>
          <w:bCs/>
        </w:rPr>
        <w:t>Размещение отзывов.</w:t>
      </w:r>
      <w:r>
        <w:t xml:space="preserve"> Подавляющее большинство пользователей испытывают доверие к отзывам, встречающимся им в соцсетях, поэтому размещение отзывов – </w:t>
      </w:r>
      <w:r w:rsidR="00F91240">
        <w:t>хороший</w:t>
      </w:r>
      <w:r>
        <w:t xml:space="preserve"> способ рассказать о новых товарах и услугах.</w:t>
      </w:r>
    </w:p>
    <w:p w14:paraId="470BDF1D" w14:textId="16390973" w:rsidR="003431BF" w:rsidRDefault="003431BF" w:rsidP="004E4E21">
      <w:pPr>
        <w:spacing w:after="160" w:line="240" w:lineRule="auto"/>
        <w:ind w:firstLine="708"/>
        <w:jc w:val="both"/>
      </w:pPr>
      <w:r w:rsidRPr="003431BF">
        <w:rPr>
          <w:b/>
          <w:bCs/>
        </w:rPr>
        <w:t>Конкурсы.</w:t>
      </w:r>
      <w:r>
        <w:t xml:space="preserve"> Конкурсы помогают увеличить количество и повысить активность подписчиков. Для случайного выбора победителей конкурсов по лайкам или комментариям существуют специальные программы</w:t>
      </w:r>
      <w:r w:rsidR="0025102D">
        <w:t>.</w:t>
      </w:r>
    </w:p>
    <w:p w14:paraId="567D540D" w14:textId="3F9D2E3B" w:rsidR="009D1502" w:rsidRDefault="009D1502" w:rsidP="00EB749E">
      <w:pPr>
        <w:spacing w:after="160" w:line="240" w:lineRule="auto"/>
        <w:ind w:firstLine="708"/>
        <w:jc w:val="both"/>
      </w:pPr>
    </w:p>
    <w:p w14:paraId="5E160893" w14:textId="5D8276F9" w:rsidR="00A3501D" w:rsidRDefault="00F2028A" w:rsidP="00EB749E">
      <w:pPr>
        <w:spacing w:after="160" w:line="24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4FE38D9" wp14:editId="6D3856A2">
            <wp:simplePos x="0" y="0"/>
            <wp:positionH relativeFrom="margin">
              <wp:align>center</wp:align>
            </wp:positionH>
            <wp:positionV relativeFrom="paragraph">
              <wp:posOffset>548005</wp:posOffset>
            </wp:positionV>
            <wp:extent cx="2295525" cy="1311828"/>
            <wp:effectExtent l="0" t="0" r="0" b="317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-awesome-tools-for-social-media-succes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11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3B">
        <w:t xml:space="preserve">Необходимо помнить, что </w:t>
      </w:r>
      <w:r w:rsidR="00A3501D" w:rsidRPr="00522E0B">
        <w:t xml:space="preserve">не каждый инструмент </w:t>
      </w:r>
      <w:r w:rsidR="00A3501D">
        <w:rPr>
          <w:lang w:val="en-US"/>
        </w:rPr>
        <w:t>SMM</w:t>
      </w:r>
      <w:r w:rsidR="00A3501D" w:rsidRPr="00522E0B">
        <w:t xml:space="preserve"> одинаково подходит </w:t>
      </w:r>
      <w:r w:rsidR="00A3501D">
        <w:t xml:space="preserve">каждому товару и каждой платформе. </w:t>
      </w:r>
    </w:p>
    <w:p w14:paraId="1873C1DD" w14:textId="1B3BBB05" w:rsidR="00A3501D" w:rsidRDefault="00A3501D">
      <w:pPr>
        <w:spacing w:after="160"/>
        <w:contextualSpacing w:val="0"/>
      </w:pPr>
      <w:r>
        <w:br w:type="page"/>
      </w:r>
    </w:p>
    <w:p w14:paraId="764776FD" w14:textId="77777777" w:rsidR="007809E8" w:rsidRPr="00432D47" w:rsidRDefault="007809E8" w:rsidP="00FE7C3B">
      <w:pPr>
        <w:pStyle w:val="1"/>
        <w:rPr>
          <w:b/>
          <w:bCs/>
        </w:rPr>
      </w:pPr>
      <w:bookmarkStart w:id="12" w:name="_Toc55120871"/>
      <w:r w:rsidRPr="00432D47">
        <w:rPr>
          <w:b/>
          <w:bCs/>
        </w:rPr>
        <w:lastRenderedPageBreak/>
        <w:t>3. Электронные торговые площадки (ЭТП)</w:t>
      </w:r>
      <w:bookmarkEnd w:id="12"/>
    </w:p>
    <w:p w14:paraId="2EACC5CB" w14:textId="336242EE" w:rsidR="007809E8" w:rsidRPr="00F93E68" w:rsidRDefault="007809E8" w:rsidP="00362266">
      <w:pPr>
        <w:pStyle w:val="2"/>
      </w:pPr>
      <w:bookmarkStart w:id="13" w:name="_Toc55120872"/>
      <w:r w:rsidRPr="00F93E68">
        <w:t>3.1. ЭТП и их основной функционал</w:t>
      </w:r>
      <w:bookmarkEnd w:id="13"/>
    </w:p>
    <w:p w14:paraId="218D15E2" w14:textId="3C8D44EF" w:rsidR="007809E8" w:rsidRDefault="007809E8" w:rsidP="006B4CDE">
      <w:pPr>
        <w:spacing w:after="160" w:line="240" w:lineRule="auto"/>
        <w:ind w:firstLine="709"/>
      </w:pPr>
    </w:p>
    <w:p w14:paraId="5A80D90E" w14:textId="54710611" w:rsidR="00E92A89" w:rsidRDefault="006B4CDE" w:rsidP="006B4CDE">
      <w:pPr>
        <w:spacing w:after="160" w:line="240" w:lineRule="auto"/>
        <w:ind w:firstLine="709"/>
        <w:jc w:val="both"/>
      </w:pPr>
      <w:r>
        <w:t>В</w:t>
      </w:r>
      <w:r w:rsidRPr="006B4CDE">
        <w:t xml:space="preserve"> настоящее время </w:t>
      </w:r>
      <w:r w:rsidRPr="00E92A89">
        <w:rPr>
          <w:b/>
          <w:bCs/>
        </w:rPr>
        <w:t>электронной торговой площадкой</w:t>
      </w:r>
      <w:r w:rsidRPr="006B4CDE">
        <w:t xml:space="preserve"> </w:t>
      </w:r>
      <w:r w:rsidR="00E516E3">
        <w:t xml:space="preserve">(ЭТП) </w:t>
      </w:r>
      <w:r w:rsidRPr="006B4CDE">
        <w:t xml:space="preserve">можно назвать любой </w:t>
      </w:r>
      <w:r w:rsidR="00E92A89">
        <w:t>И</w:t>
      </w:r>
      <w:r w:rsidRPr="006B4CDE">
        <w:t>нтернет-ресурс, с помощью которого заключаются сделки купли-продажи между покупателями и продавцами.</w:t>
      </w:r>
      <w:r w:rsidR="00E92A89">
        <w:t xml:space="preserve"> Такие сделки заключаются:</w:t>
      </w:r>
    </w:p>
    <w:p w14:paraId="456F223A" w14:textId="75591244" w:rsidR="00E92A89" w:rsidRDefault="00E92A89" w:rsidP="00E92A89">
      <w:pPr>
        <w:pStyle w:val="a9"/>
        <w:numPr>
          <w:ilvl w:val="0"/>
          <w:numId w:val="20"/>
        </w:numPr>
        <w:spacing w:after="160" w:line="240" w:lineRule="auto"/>
        <w:jc w:val="both"/>
      </w:pPr>
      <w:r>
        <w:t>на электронных площадках для госзакупок -</w:t>
      </w:r>
      <w:r w:rsidRPr="00E92A89">
        <w:rPr>
          <w:lang w:val="en-US"/>
        </w:rPr>
        <w:t>B</w:t>
      </w:r>
      <w:r w:rsidRPr="00E92A89">
        <w:t>2</w:t>
      </w:r>
      <w:r w:rsidRPr="00E92A89">
        <w:rPr>
          <w:lang w:val="en-US"/>
        </w:rPr>
        <w:t>G</w:t>
      </w:r>
      <w:r>
        <w:t xml:space="preserve"> (</w:t>
      </w:r>
      <w:r w:rsidRPr="00E92A89">
        <w:t>zakupki.gov.ru</w:t>
      </w:r>
      <w:r>
        <w:t>);</w:t>
      </w:r>
    </w:p>
    <w:p w14:paraId="02893EB7" w14:textId="67F1C3BF" w:rsidR="00E92A89" w:rsidRDefault="00E92A89" w:rsidP="00E92A89">
      <w:pPr>
        <w:pStyle w:val="a9"/>
        <w:numPr>
          <w:ilvl w:val="0"/>
          <w:numId w:val="20"/>
        </w:numPr>
        <w:spacing w:after="160" w:line="240" w:lineRule="auto"/>
        <w:jc w:val="both"/>
      </w:pPr>
      <w:r>
        <w:t>на коммерческих электронных площадках</w:t>
      </w:r>
      <w:r w:rsidRPr="00E92A89">
        <w:t xml:space="preserve"> </w:t>
      </w:r>
      <w:r>
        <w:t>-</w:t>
      </w:r>
      <w:r w:rsidRPr="00E92A89">
        <w:rPr>
          <w:lang w:val="en-US"/>
        </w:rPr>
        <w:t>B</w:t>
      </w:r>
      <w:r w:rsidRPr="00E92A89">
        <w:t>2</w:t>
      </w:r>
      <w:r w:rsidRPr="00E92A89">
        <w:rPr>
          <w:lang w:val="en-US"/>
        </w:rPr>
        <w:t>B</w:t>
      </w:r>
      <w:r>
        <w:t xml:space="preserve"> («Сбербанк – АСТ», </w:t>
      </w:r>
      <w:r w:rsidRPr="00E92A89">
        <w:t>«</w:t>
      </w:r>
      <w:proofErr w:type="spellStart"/>
      <w:r w:rsidRPr="00E92A89">
        <w:t>Tender.Pro</w:t>
      </w:r>
      <w:proofErr w:type="spellEnd"/>
      <w:r w:rsidR="00F44D87">
        <w:t>» и пр.</w:t>
      </w:r>
      <w:r>
        <w:t>);</w:t>
      </w:r>
    </w:p>
    <w:p w14:paraId="411BED9A" w14:textId="0E4695AE" w:rsidR="00E92A89" w:rsidRDefault="00E92A89" w:rsidP="00E92A89">
      <w:pPr>
        <w:pStyle w:val="a9"/>
        <w:numPr>
          <w:ilvl w:val="0"/>
          <w:numId w:val="20"/>
        </w:numPr>
        <w:spacing w:after="160" w:line="240" w:lineRule="auto"/>
        <w:jc w:val="both"/>
      </w:pPr>
      <w:r>
        <w:t xml:space="preserve">маркетплейсах </w:t>
      </w:r>
      <w:r w:rsidR="00F44D87">
        <w:t xml:space="preserve">- </w:t>
      </w:r>
      <w:r w:rsidRPr="00E92A89">
        <w:rPr>
          <w:lang w:val="en-US"/>
        </w:rPr>
        <w:t>B</w:t>
      </w:r>
      <w:r w:rsidRPr="00E92A89">
        <w:t>2</w:t>
      </w:r>
      <w:r w:rsidRPr="00E92A89">
        <w:rPr>
          <w:lang w:val="en-US"/>
        </w:rPr>
        <w:t>C</w:t>
      </w:r>
      <w:r w:rsidRPr="00E92A89">
        <w:t xml:space="preserve"> </w:t>
      </w:r>
      <w:r>
        <w:t xml:space="preserve">и </w:t>
      </w:r>
      <w:r w:rsidRPr="00E92A89">
        <w:rPr>
          <w:lang w:val="en-US"/>
        </w:rPr>
        <w:t>C</w:t>
      </w:r>
      <w:r w:rsidRPr="00E92A89">
        <w:t>2</w:t>
      </w:r>
      <w:r w:rsidRPr="00E92A89">
        <w:rPr>
          <w:lang w:val="en-US"/>
        </w:rPr>
        <w:t>C</w:t>
      </w:r>
      <w:r w:rsidR="00F44D87">
        <w:t xml:space="preserve"> (ebay.com, ozon.ru, amazon.com и пр.)</w:t>
      </w:r>
      <w:r>
        <w:t>;</w:t>
      </w:r>
    </w:p>
    <w:p w14:paraId="129A69C1" w14:textId="2C4606F0" w:rsidR="007809E8" w:rsidRDefault="00E92A89" w:rsidP="00E92A89">
      <w:pPr>
        <w:pStyle w:val="a9"/>
        <w:numPr>
          <w:ilvl w:val="0"/>
          <w:numId w:val="20"/>
        </w:numPr>
        <w:spacing w:after="160" w:line="240" w:lineRule="auto"/>
        <w:jc w:val="both"/>
      </w:pPr>
      <w:r>
        <w:t>площадках</w:t>
      </w:r>
      <w:r w:rsidRPr="00E92A89">
        <w:t xml:space="preserve"> по продаже имущества должников</w:t>
      </w:r>
      <w:r w:rsidR="00F44D87">
        <w:t>.</w:t>
      </w:r>
    </w:p>
    <w:p w14:paraId="3AAA1D9C" w14:textId="784EDD09" w:rsidR="00F44D87" w:rsidRDefault="00F44D87" w:rsidP="00F44D87">
      <w:pPr>
        <w:spacing w:after="160" w:line="240" w:lineRule="auto"/>
        <w:ind w:firstLine="708"/>
        <w:jc w:val="both"/>
      </w:pPr>
      <w:r>
        <w:t>Для всех электронных торговых площадок можно выделить общие принципы работы, а именно:</w:t>
      </w:r>
    </w:p>
    <w:p w14:paraId="210A93D6" w14:textId="57819E22" w:rsidR="00F44D87" w:rsidRDefault="00F44D87" w:rsidP="00F44D87">
      <w:pPr>
        <w:pStyle w:val="a9"/>
        <w:numPr>
          <w:ilvl w:val="0"/>
          <w:numId w:val="21"/>
        </w:numPr>
        <w:spacing w:after="160" w:line="240" w:lineRule="auto"/>
        <w:jc w:val="both"/>
      </w:pPr>
      <w:r>
        <w:t>юридическая сила сделок;</w:t>
      </w:r>
    </w:p>
    <w:p w14:paraId="0C0F3628" w14:textId="00FA5E29" w:rsidR="00F44D87" w:rsidRDefault="00F44D87" w:rsidP="00F44D87">
      <w:pPr>
        <w:pStyle w:val="a9"/>
        <w:numPr>
          <w:ilvl w:val="0"/>
          <w:numId w:val="21"/>
        </w:numPr>
        <w:spacing w:after="160" w:line="240" w:lineRule="auto"/>
        <w:jc w:val="both"/>
      </w:pPr>
      <w:r>
        <w:t>отсутствие личного контакта между заказчиками и поставщиками;</w:t>
      </w:r>
    </w:p>
    <w:p w14:paraId="1584FDFB" w14:textId="2A334736" w:rsidR="00F44D87" w:rsidRDefault="00F44D87" w:rsidP="00F44D87">
      <w:pPr>
        <w:pStyle w:val="a9"/>
        <w:numPr>
          <w:ilvl w:val="0"/>
          <w:numId w:val="21"/>
        </w:numPr>
        <w:spacing w:after="160" w:line="240" w:lineRule="auto"/>
        <w:jc w:val="both"/>
      </w:pPr>
      <w:r>
        <w:t>географическая независимость.</w:t>
      </w:r>
    </w:p>
    <w:p w14:paraId="706A1B20" w14:textId="0BE0D80E" w:rsidR="00A3501D" w:rsidRPr="00E516E3" w:rsidRDefault="00E516E3" w:rsidP="00E516E3">
      <w:pPr>
        <w:spacing w:after="160" w:line="240" w:lineRule="auto"/>
        <w:ind w:firstLine="708"/>
        <w:jc w:val="both"/>
      </w:pPr>
      <w:r w:rsidRPr="00E516E3">
        <w:t xml:space="preserve">ЭТП дают возможность участникам торгов выполнить </w:t>
      </w:r>
      <w:r>
        <w:t>следующие</w:t>
      </w:r>
      <w:r w:rsidRPr="00E516E3">
        <w:t xml:space="preserve"> действия: размещать информацию о заказах; искать информацию о размещенных заказах, отбирая их по различным критериям; </w:t>
      </w:r>
      <w:r>
        <w:t>знакомиться</w:t>
      </w:r>
      <w:r w:rsidRPr="00E516E3">
        <w:t xml:space="preserve"> с информацией организаций, которые зарегистрированы на ЭТП; просматривать документы по каждой закупке; вести собственный счет на </w:t>
      </w:r>
      <w:r w:rsidRPr="00E516E3">
        <w:lastRenderedPageBreak/>
        <w:t>ЭТП; управлять движением средств на личном счете; участвовать в электронных закупочных процедурах (аукционах, конкурсах, запросах предложений и пр</w:t>
      </w:r>
      <w:r w:rsidR="00FE7C3B">
        <w:t>.</w:t>
      </w:r>
      <w:r w:rsidRPr="00E516E3">
        <w:t>); подавать запросы, подписывать договора; анализировать деятельность организаций на основании их показателей; защищать информацию при помощи ЭЦП.</w:t>
      </w:r>
    </w:p>
    <w:p w14:paraId="7A5BABF1" w14:textId="77777777" w:rsidR="004E4E21" w:rsidRPr="00FE7C3B" w:rsidRDefault="004E4E21" w:rsidP="00EB749E">
      <w:pPr>
        <w:spacing w:after="160" w:line="240" w:lineRule="auto"/>
        <w:ind w:firstLine="708"/>
        <w:jc w:val="both"/>
      </w:pPr>
    </w:p>
    <w:p w14:paraId="7D19D9E9" w14:textId="3D656690" w:rsidR="00D57E50" w:rsidRPr="00FE7C3B" w:rsidRDefault="00F2028A" w:rsidP="00EB749E">
      <w:pPr>
        <w:spacing w:after="1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BA2A108" wp14:editId="4F8EFDEE">
            <wp:simplePos x="0" y="0"/>
            <wp:positionH relativeFrom="column">
              <wp:posOffset>-68580</wp:posOffset>
            </wp:positionH>
            <wp:positionV relativeFrom="paragraph">
              <wp:posOffset>1224280</wp:posOffset>
            </wp:positionV>
            <wp:extent cx="4157980" cy="2663190"/>
            <wp:effectExtent l="0" t="0" r="0" b="381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rkuke-1200x9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E50" w:rsidRPr="00FE7C3B">
        <w:br w:type="page"/>
      </w:r>
    </w:p>
    <w:p w14:paraId="3D5928E5" w14:textId="77777777" w:rsidR="00F93E68" w:rsidRPr="00F93E68" w:rsidRDefault="00F93E68" w:rsidP="00362266">
      <w:pPr>
        <w:pStyle w:val="2"/>
      </w:pPr>
      <w:bookmarkStart w:id="14" w:name="_Toc55120873"/>
      <w:r w:rsidRPr="00F93E68">
        <w:lastRenderedPageBreak/>
        <w:t>3.2. Электронная цифровая подпись (ЭЦП)</w:t>
      </w:r>
      <w:bookmarkEnd w:id="14"/>
    </w:p>
    <w:p w14:paraId="4E4A7426" w14:textId="2082A240" w:rsidR="00D57E50" w:rsidRPr="00734DDE" w:rsidRDefault="00D57E50"/>
    <w:p w14:paraId="4E97288C" w14:textId="711985E4" w:rsidR="00F93E68" w:rsidRDefault="00F93E68" w:rsidP="00F93E68">
      <w:pPr>
        <w:ind w:firstLine="708"/>
        <w:jc w:val="both"/>
      </w:pPr>
      <w:r w:rsidRPr="00F93E68">
        <w:rPr>
          <w:b/>
          <w:bCs/>
        </w:rPr>
        <w:t>Электронная подпись</w:t>
      </w:r>
      <w:r w:rsidRPr="00F93E68">
        <w:t xml:space="preserve"> – это реквизит документа, позволяющий подтвердить принадлежность ЭЦП ее владельцу, а также зафиксировать состояние информации/данных (наличие, либо отсутствие изменений) в электронном документе с момента его подписания.</w:t>
      </w:r>
    </w:p>
    <w:p w14:paraId="7B327FD9" w14:textId="1F7EDBFD" w:rsidR="00F93E68" w:rsidRDefault="00F93E68" w:rsidP="00F93E68">
      <w:pPr>
        <w:ind w:firstLine="708"/>
        <w:jc w:val="both"/>
      </w:pPr>
      <w:r>
        <w:t>Все действия, совершаемые на электронных площадках для госзакупок, на коммерческих электронных площадках</w:t>
      </w:r>
      <w:r w:rsidRPr="00E92A89">
        <w:t xml:space="preserve"> </w:t>
      </w:r>
      <w:r>
        <w:t>обязательно должны быть подписаны электронной подписью уполномоченного пользователя.</w:t>
      </w:r>
    </w:p>
    <w:p w14:paraId="60CA397F" w14:textId="538821E9" w:rsidR="00F93E68" w:rsidRDefault="00F93E68" w:rsidP="00F93E68">
      <w:pPr>
        <w:ind w:firstLine="708"/>
        <w:jc w:val="both"/>
      </w:pPr>
      <w:r>
        <w:t>ЭЦП бывают:</w:t>
      </w:r>
    </w:p>
    <w:p w14:paraId="2889C6F4" w14:textId="605D9D51" w:rsidR="00F93E68" w:rsidRDefault="00F93E68" w:rsidP="00F93E68">
      <w:pPr>
        <w:pStyle w:val="a9"/>
        <w:numPr>
          <w:ilvl w:val="0"/>
          <w:numId w:val="22"/>
        </w:numPr>
        <w:jc w:val="both"/>
      </w:pPr>
      <w:r>
        <w:t>простые (логин и пароль);</w:t>
      </w:r>
    </w:p>
    <w:p w14:paraId="02691794" w14:textId="495B9C0E" w:rsidR="00F93E68" w:rsidRDefault="00F93E68" w:rsidP="00F93E68">
      <w:pPr>
        <w:pStyle w:val="a9"/>
        <w:numPr>
          <w:ilvl w:val="0"/>
          <w:numId w:val="22"/>
        </w:numPr>
        <w:jc w:val="both"/>
      </w:pPr>
      <w:r>
        <w:t>неквалифицированные (можно ограниченно использовать для электронного документооборота: подписывать контракты и обмениваться ими с контрагентами);</w:t>
      </w:r>
    </w:p>
    <w:p w14:paraId="5A7EA9DD" w14:textId="659F7C4A" w:rsidR="00F93E68" w:rsidRPr="00F93E68" w:rsidRDefault="00F93E68" w:rsidP="00F93E68">
      <w:pPr>
        <w:pStyle w:val="a9"/>
        <w:numPr>
          <w:ilvl w:val="0"/>
          <w:numId w:val="22"/>
        </w:numPr>
        <w:jc w:val="both"/>
      </w:pPr>
      <w:r>
        <w:t>квалифицированные (самостоятельно выпустить их нельзя, это вправе сделать только удостоверяющие центры. С их помощью можно в т.ч. участвовать в закупках и электронных аукционах).</w:t>
      </w:r>
    </w:p>
    <w:p w14:paraId="3A941240" w14:textId="0E7E9ECC" w:rsidR="00F93E68" w:rsidRDefault="00F93E68" w:rsidP="00F93E68">
      <w:pPr>
        <w:spacing w:after="160" w:line="240" w:lineRule="auto"/>
        <w:ind w:firstLine="709"/>
        <w:jc w:val="both"/>
      </w:pPr>
      <w:r>
        <w:t>Перечень документов, подтверждающих достоверность информации, предоставленной заявителем для включения в квалифицированный сертификат ключей проверки электронных подписей.:</w:t>
      </w:r>
    </w:p>
    <w:p w14:paraId="5D8D062D" w14:textId="77777777" w:rsidR="00F93E68" w:rsidRDefault="00F93E68" w:rsidP="00F93E68">
      <w:pPr>
        <w:spacing w:after="160" w:line="240" w:lineRule="auto"/>
        <w:ind w:firstLine="709"/>
        <w:jc w:val="both"/>
      </w:pPr>
      <w:r>
        <w:t>•</w:t>
      </w:r>
      <w:r>
        <w:tab/>
        <w:t xml:space="preserve">основной документ, удостоверяющий личность, страховое свидетельство государственного пенсионного страхования заявителя – физического лица </w:t>
      </w:r>
      <w:r>
        <w:lastRenderedPageBreak/>
        <w:t>или учредительные документы, документ, подтверждающий факт внесения записи о юридическом лице в Единый государственный реестр юридических лиц, и свидетельство о постановке на учет в налоговом органе заявителя – юридического лица;</w:t>
      </w:r>
    </w:p>
    <w:p w14:paraId="24B70C97" w14:textId="1A5681C6" w:rsidR="00D65F40" w:rsidRDefault="00F93E68" w:rsidP="00F93E68">
      <w:pPr>
        <w:spacing w:after="160" w:line="240" w:lineRule="auto"/>
        <w:ind w:firstLine="709"/>
        <w:jc w:val="both"/>
      </w:pPr>
      <w:r>
        <w:t>•</w:t>
      </w:r>
      <w:r>
        <w:tab/>
        <w:t>доверенность или иной документ, подтверждающий право заявителя действовать от имени других лиц.</w:t>
      </w:r>
    </w:p>
    <w:p w14:paraId="630EC6C6" w14:textId="6D391ED3" w:rsidR="00E12239" w:rsidRDefault="00E12239" w:rsidP="00E12239">
      <w:pPr>
        <w:spacing w:after="160" w:line="240" w:lineRule="auto"/>
        <w:ind w:firstLine="709"/>
        <w:jc w:val="both"/>
      </w:pPr>
      <w:r>
        <w:t>Заявитель вправе обратиться за получением квалифицированного сертификата ключа проверки электронной подписи в любой аккредитованный удостоверяющий центр.</w:t>
      </w:r>
    </w:p>
    <w:p w14:paraId="03BD50DD" w14:textId="5349C429" w:rsidR="00E21245" w:rsidRDefault="00E12239" w:rsidP="00E12239">
      <w:pPr>
        <w:spacing w:after="160" w:line="240" w:lineRule="auto"/>
        <w:ind w:firstLine="709"/>
        <w:jc w:val="both"/>
      </w:pPr>
      <w:r>
        <w:t xml:space="preserve">Список аккредитованных удостоверяющих центров опубликован на официальном сайте Министерства связи и массовых коммуникаций Российской Федерации в информационно-телекоммуникационной сети «Интернет» по адресу: </w:t>
      </w:r>
      <w:hyperlink r:id="rId27" w:history="1">
        <w:r w:rsidRPr="008D7949">
          <w:rPr>
            <w:rStyle w:val="aa"/>
          </w:rPr>
          <w:t>http://minsvyaz.ru/ru/activity/govservices/2/</w:t>
        </w:r>
      </w:hyperlink>
      <w:r>
        <w:t xml:space="preserve">. </w:t>
      </w:r>
    </w:p>
    <w:p w14:paraId="4FF74551" w14:textId="3E019534" w:rsidR="00E21245" w:rsidRDefault="00F2028A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C842275" wp14:editId="3AA926B9">
            <wp:simplePos x="0" y="0"/>
            <wp:positionH relativeFrom="page">
              <wp:align>center</wp:align>
            </wp:positionH>
            <wp:positionV relativeFrom="paragraph">
              <wp:posOffset>151130</wp:posOffset>
            </wp:positionV>
            <wp:extent cx="3438525" cy="2578894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c7fb33b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245">
        <w:br w:type="page"/>
      </w:r>
    </w:p>
    <w:p w14:paraId="79DAC35D" w14:textId="34FBE5DD" w:rsidR="00E21245" w:rsidRPr="00E21245" w:rsidRDefault="00E21245" w:rsidP="00362266">
      <w:pPr>
        <w:pStyle w:val="2"/>
      </w:pPr>
      <w:bookmarkStart w:id="15" w:name="_Toc55120874"/>
      <w:r w:rsidRPr="00E21245">
        <w:lastRenderedPageBreak/>
        <w:t>3.3. ЭТП по размещению заказов (ФЗ-44 и ФЗ-2</w:t>
      </w:r>
      <w:r w:rsidR="00F61BE9">
        <w:t>2</w:t>
      </w:r>
      <w:r w:rsidRPr="00E21245">
        <w:t>3)</w:t>
      </w:r>
      <w:bookmarkEnd w:id="15"/>
    </w:p>
    <w:p w14:paraId="53F3D060" w14:textId="4B8DC778" w:rsidR="00E21245" w:rsidRDefault="00E21245" w:rsidP="00E21245">
      <w:pPr>
        <w:spacing w:after="160" w:line="240" w:lineRule="auto"/>
        <w:ind w:firstLine="708"/>
        <w:contextualSpacing w:val="0"/>
      </w:pPr>
    </w:p>
    <w:p w14:paraId="7A2407BD" w14:textId="210E59EE" w:rsidR="00E12239" w:rsidRDefault="00E21245" w:rsidP="00E12239">
      <w:pPr>
        <w:spacing w:after="160" w:line="240" w:lineRule="auto"/>
        <w:ind w:firstLine="709"/>
        <w:jc w:val="both"/>
      </w:pPr>
      <w:r w:rsidRPr="00E21245">
        <w:t>Федеральные законы 44-ФЗ</w:t>
      </w:r>
      <w:r>
        <w:t xml:space="preserve"> </w:t>
      </w:r>
      <w:r w:rsidR="00F61BE9">
        <w:t>–</w:t>
      </w:r>
      <w:r>
        <w:t xml:space="preserve"> </w:t>
      </w:r>
      <w:r w:rsidR="00F61BE9">
        <w:rPr>
          <w:rStyle w:val="extended-textfull"/>
        </w:rPr>
        <w:t>«</w:t>
      </w:r>
      <w:r>
        <w:rPr>
          <w:rStyle w:val="extended-textfull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F61BE9">
        <w:rPr>
          <w:rStyle w:val="extended-textfull"/>
        </w:rPr>
        <w:t>»</w:t>
      </w:r>
      <w:r w:rsidRPr="00E21245">
        <w:t xml:space="preserve"> и 223-ФЗ —</w:t>
      </w:r>
      <w:r w:rsidR="00F61BE9">
        <w:t xml:space="preserve"> </w:t>
      </w:r>
      <w:r w:rsidR="00F61BE9">
        <w:rPr>
          <w:rStyle w:val="extended-textfull"/>
        </w:rPr>
        <w:t>«О закупках товаров, работ, услуг отдельными видами юридических лиц»</w:t>
      </w:r>
      <w:r w:rsidR="009D1502">
        <w:rPr>
          <w:rStyle w:val="extended-textfull"/>
        </w:rPr>
        <w:t xml:space="preserve"> </w:t>
      </w:r>
      <w:r w:rsidR="00F61BE9">
        <w:rPr>
          <w:rStyle w:val="extended-textfull"/>
        </w:rPr>
        <w:t>-</w:t>
      </w:r>
      <w:r w:rsidRPr="00E21245">
        <w:t xml:space="preserve"> единая законодательная база регулирования государственной контрактной системы. Однако каждый из законов имеет свою сферу применения.</w:t>
      </w:r>
    </w:p>
    <w:p w14:paraId="0EBE9C1B" w14:textId="591C31A2" w:rsidR="00E21245" w:rsidRDefault="00FD0DFA" w:rsidP="00E21245">
      <w:pPr>
        <w:spacing w:after="16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85888" behindDoc="1" locked="0" layoutInCell="1" allowOverlap="1" wp14:anchorId="51AFB146" wp14:editId="3740D1B3">
                <wp:simplePos x="0" y="0"/>
                <wp:positionH relativeFrom="margin">
                  <wp:posOffset>1984485</wp:posOffset>
                </wp:positionH>
                <wp:positionV relativeFrom="margin">
                  <wp:posOffset>2104500</wp:posOffset>
                </wp:positionV>
                <wp:extent cx="3200400" cy="1307592"/>
                <wp:effectExtent l="0" t="0" r="0" b="0"/>
                <wp:wrapSquare wrapText="bothSides"/>
                <wp:docPr id="24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E205F" w14:textId="5128586D" w:rsidR="00734DDE" w:rsidRPr="00FD0DFA" w:rsidRDefault="00734DDE">
                            <w:pPr>
                              <w:rPr>
                                <w:color w:val="052F61" w:themeColor="accent1"/>
                                <w:sz w:val="20"/>
                              </w:rPr>
                            </w:pPr>
                            <w:r w:rsidRPr="00FD0DFA">
                              <w:rPr>
                                <w:color w:val="052F61" w:themeColor="accent1"/>
                                <w:sz w:val="20"/>
                              </w:rPr>
                              <w:t>Компании и ИП, получившие статус субъектов малого и среднего предпринимательства, могут участвовать в госзакупках на особых условиях. Для них проводят закупки, в которых не могут участвовать представители крупного бизнеса. Сумма обеспечения заявки для малых и средних предприятий ниже, а срок оплаты контракта меньше, чем для «обычных» участников закупок.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FB146" id="_x0000_s1038" type="#_x0000_t202" style="position:absolute;left:0;text-align:left;margin-left:156.25pt;margin-top:165.7pt;width:252pt;height:102.95pt;z-index:-251630592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" filled="f" stroked="f" strokeweight=".5pt">
                <v:textbox style="mso-fit-shape-to-text:t" inset=",7.2pt,,7.2pt">
                  <w:txbxContent>
                    <w:p w14:paraId="4C3E205F" w14:textId="5128586D" w:rsidR="00734DDE" w:rsidRPr="00FD0DFA" w:rsidRDefault="00734DDE">
                      <w:pPr>
                        <w:rPr>
                          <w:color w:val="052F61" w:themeColor="accent1"/>
                          <w:sz w:val="20"/>
                        </w:rPr>
                      </w:pPr>
                      <w:r w:rsidRPr="00FD0DFA">
                        <w:rPr>
                          <w:color w:val="052F61" w:themeColor="accent1"/>
                          <w:sz w:val="20"/>
                        </w:rPr>
                        <w:t>Компании и ИП, получившие статус субъектов малого и среднего предпринимательства, могут участвовать в госзакупках на особых условиях. Для них проводят закупки, в которых не могут участвовать представители крупного бизнеса. Сумма обеспечения заявки для малых и средних предприятий ниже, а срок оплаты контракта меньше, чем для «обычных» участников закупок.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21245">
        <w:t xml:space="preserve">По </w:t>
      </w:r>
      <w:r w:rsidR="00E21245" w:rsidRPr="00E21245">
        <w:t xml:space="preserve">44-ФЗ </w:t>
      </w:r>
      <w:r w:rsidR="00E21245">
        <w:t xml:space="preserve">проходят закупки всех бюджетных учреждений государственного и муниципального уровней, а также унитарных предприятий. </w:t>
      </w:r>
      <w:r w:rsidR="00E21245" w:rsidRPr="00E21245">
        <w:t xml:space="preserve">223-ФЗ </w:t>
      </w:r>
      <w:r w:rsidR="00E21245">
        <w:t>создан для особых заказчиков: организаций с долей участия государства более 50</w:t>
      </w:r>
      <w:r w:rsidR="00F61BE9">
        <w:t>%; государственных</w:t>
      </w:r>
      <w:r w:rsidR="00E21245">
        <w:t xml:space="preserve"> монополий; организаций, занимающихся регулируемыми видами деятельности, такими как энергетика; унитарных предприятий, признанных государственно важными. Также закупать по 223-ФЗ могут некоторые заказчики, подпадающие под 44-ФЗ, но при условии, что они тратят деньги не из бюджета, а самостоятельно заработанные, полученные в виде грантов или выделенные им на найм субподрядчиков.</w:t>
      </w:r>
    </w:p>
    <w:p w14:paraId="55726962" w14:textId="386D3EA0" w:rsidR="00F61BE9" w:rsidRDefault="00F61BE9" w:rsidP="00F61BE9">
      <w:pPr>
        <w:spacing w:after="160" w:line="240" w:lineRule="auto"/>
        <w:ind w:firstLine="709"/>
        <w:jc w:val="both"/>
      </w:pPr>
      <w:r>
        <w:lastRenderedPageBreak/>
        <w:t>44-ФЗ предусматривает следующие виды закупо</w:t>
      </w:r>
      <w:r w:rsidR="007355D1">
        <w:t>чных процедур</w:t>
      </w:r>
      <w:r>
        <w:t>:</w:t>
      </w:r>
    </w:p>
    <w:p w14:paraId="2141B32A" w14:textId="06EFBBDD" w:rsidR="00F61BE9" w:rsidRDefault="00F61BE9" w:rsidP="00F61BE9">
      <w:pPr>
        <w:pStyle w:val="a9"/>
        <w:numPr>
          <w:ilvl w:val="0"/>
          <w:numId w:val="23"/>
        </w:numPr>
        <w:spacing w:after="160" w:line="240" w:lineRule="auto"/>
        <w:jc w:val="both"/>
      </w:pPr>
      <w:r>
        <w:t>Электронный аукцион;</w:t>
      </w:r>
    </w:p>
    <w:p w14:paraId="70830E93" w14:textId="77D23747" w:rsidR="00F61BE9" w:rsidRDefault="00F61BE9" w:rsidP="00F61BE9">
      <w:pPr>
        <w:pStyle w:val="a9"/>
        <w:numPr>
          <w:ilvl w:val="0"/>
          <w:numId w:val="23"/>
        </w:numPr>
        <w:spacing w:after="160" w:line="240" w:lineRule="auto"/>
        <w:jc w:val="both"/>
      </w:pPr>
      <w:r>
        <w:t>Запрос котировок;</w:t>
      </w:r>
    </w:p>
    <w:p w14:paraId="6ED2FFB5" w14:textId="0C679987" w:rsidR="00F61BE9" w:rsidRDefault="00F61BE9" w:rsidP="00F61BE9">
      <w:pPr>
        <w:pStyle w:val="a9"/>
        <w:numPr>
          <w:ilvl w:val="0"/>
          <w:numId w:val="23"/>
        </w:numPr>
        <w:spacing w:after="160" w:line="240" w:lineRule="auto"/>
        <w:jc w:val="both"/>
      </w:pPr>
      <w:r>
        <w:t>Запрос предложений;</w:t>
      </w:r>
    </w:p>
    <w:p w14:paraId="2FA8A895" w14:textId="0D4375E5" w:rsidR="00F61BE9" w:rsidRDefault="00F61BE9" w:rsidP="00F61BE9">
      <w:pPr>
        <w:pStyle w:val="a9"/>
        <w:numPr>
          <w:ilvl w:val="0"/>
          <w:numId w:val="23"/>
        </w:numPr>
        <w:spacing w:after="160" w:line="240" w:lineRule="auto"/>
        <w:jc w:val="both"/>
      </w:pPr>
      <w:r>
        <w:t>Конкурсы;</w:t>
      </w:r>
    </w:p>
    <w:p w14:paraId="74583045" w14:textId="56E6BAB1" w:rsidR="00F61BE9" w:rsidRDefault="00F61BE9" w:rsidP="00F61BE9">
      <w:pPr>
        <w:pStyle w:val="a9"/>
        <w:numPr>
          <w:ilvl w:val="0"/>
          <w:numId w:val="23"/>
        </w:numPr>
        <w:spacing w:after="160" w:line="240" w:lineRule="auto"/>
        <w:jc w:val="both"/>
      </w:pPr>
      <w:r>
        <w:t>Закупка у единственного поставщика;</w:t>
      </w:r>
    </w:p>
    <w:p w14:paraId="2E0F950E" w14:textId="64B47E92" w:rsidR="00F61BE9" w:rsidRDefault="00F61BE9" w:rsidP="00FD0DFA">
      <w:pPr>
        <w:pStyle w:val="a9"/>
        <w:numPr>
          <w:ilvl w:val="0"/>
          <w:numId w:val="23"/>
        </w:numPr>
        <w:spacing w:after="160" w:line="240" w:lineRule="auto"/>
        <w:jc w:val="both"/>
      </w:pPr>
      <w:r>
        <w:t>Закрытые закупки.</w:t>
      </w:r>
    </w:p>
    <w:p w14:paraId="77BB3901" w14:textId="1BD88F9F" w:rsidR="00F61BE9" w:rsidRDefault="00F61BE9" w:rsidP="00F61BE9">
      <w:pPr>
        <w:spacing w:after="160" w:line="240" w:lineRule="auto"/>
        <w:ind w:firstLine="709"/>
        <w:jc w:val="both"/>
      </w:pPr>
      <w:r>
        <w:t xml:space="preserve">Виды </w:t>
      </w:r>
      <w:r w:rsidR="007355D1">
        <w:t>процедур</w:t>
      </w:r>
      <w:r>
        <w:t xml:space="preserve"> по 223-ФЗ:</w:t>
      </w:r>
    </w:p>
    <w:p w14:paraId="209D09B9" w14:textId="2C921D3B" w:rsidR="00F61BE9" w:rsidRDefault="00F61BE9" w:rsidP="00F61BE9">
      <w:pPr>
        <w:pStyle w:val="a9"/>
        <w:numPr>
          <w:ilvl w:val="0"/>
          <w:numId w:val="24"/>
        </w:numPr>
        <w:spacing w:after="160" w:line="240" w:lineRule="auto"/>
        <w:jc w:val="both"/>
      </w:pPr>
      <w:r>
        <w:t>Аукционы;</w:t>
      </w:r>
    </w:p>
    <w:p w14:paraId="75F72D62" w14:textId="77777777" w:rsidR="009D1502" w:rsidRDefault="00F61BE9" w:rsidP="007355D1">
      <w:pPr>
        <w:pStyle w:val="a9"/>
        <w:numPr>
          <w:ilvl w:val="0"/>
          <w:numId w:val="24"/>
        </w:numPr>
        <w:spacing w:after="160" w:line="240" w:lineRule="auto"/>
        <w:jc w:val="both"/>
      </w:pPr>
      <w:r>
        <w:t>Конкурсы.</w:t>
      </w:r>
      <w:r w:rsidR="007355D1">
        <w:t xml:space="preserve"> </w:t>
      </w:r>
    </w:p>
    <w:p w14:paraId="0E84FA98" w14:textId="723132E7" w:rsidR="00F61BE9" w:rsidRDefault="009D1502" w:rsidP="009D1502">
      <w:pPr>
        <w:spacing w:after="160" w:line="240" w:lineRule="auto"/>
        <w:ind w:firstLine="708"/>
        <w:jc w:val="both"/>
      </w:pPr>
      <w:r>
        <w:t>З</w:t>
      </w:r>
      <w:r w:rsidR="00F61BE9">
        <w:t>аказчик может прописать в Положении о закупке регламент любого другого способа.</w:t>
      </w:r>
    </w:p>
    <w:p w14:paraId="647AC99E" w14:textId="77777777" w:rsidR="009D1502" w:rsidRDefault="009D1502" w:rsidP="009D1502">
      <w:pPr>
        <w:spacing w:after="160" w:line="240" w:lineRule="auto"/>
        <w:ind w:firstLine="708"/>
        <w:jc w:val="both"/>
      </w:pPr>
    </w:p>
    <w:p w14:paraId="49BDB372" w14:textId="6E95D305" w:rsidR="00F61BE9" w:rsidRDefault="00F61BE9" w:rsidP="00F61BE9">
      <w:pPr>
        <w:spacing w:after="160" w:line="240" w:lineRule="auto"/>
        <w:ind w:firstLine="709"/>
        <w:jc w:val="both"/>
      </w:pPr>
      <w:r>
        <w:t>Госзаказы публикуются на</w:t>
      </w:r>
      <w:r w:rsidRPr="00F61BE9">
        <w:t xml:space="preserve"> официально аккредитованных площад</w:t>
      </w:r>
      <w:r>
        <w:t>ках</w:t>
      </w:r>
      <w:r w:rsidRPr="00F61BE9">
        <w:t xml:space="preserve"> для госзакупок:</w:t>
      </w:r>
    </w:p>
    <w:tbl>
      <w:tblPr>
        <w:tblStyle w:val="-61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5550"/>
      </w:tblGrid>
      <w:tr w:rsidR="00FD0DFA" w:rsidRPr="00FD0DFA" w14:paraId="63B64365" w14:textId="77777777" w:rsidTr="00FD0D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B64CEB6" w14:textId="0253B42E" w:rsidR="00FD0DFA" w:rsidRPr="00FD0DFA" w:rsidRDefault="00FD0DFA">
            <w:pPr>
              <w:spacing w:line="276" w:lineRule="auto"/>
              <w:rPr>
                <w:b w:val="0"/>
                <w:bCs w:val="0"/>
                <w:sz w:val="20"/>
              </w:rPr>
            </w:pPr>
            <w:r w:rsidRPr="00FD0DFA">
              <w:rPr>
                <w:b w:val="0"/>
                <w:bCs w:val="0"/>
                <w:sz w:val="20"/>
              </w:rPr>
              <w:t>№ п</w:t>
            </w:r>
            <w:r w:rsidRPr="00FD0DFA">
              <w:rPr>
                <w:b w:val="0"/>
                <w:bCs w:val="0"/>
                <w:sz w:val="20"/>
                <w:lang w:val="en-US"/>
              </w:rPr>
              <w:t>/</w:t>
            </w:r>
            <w:r w:rsidRPr="00FD0DFA">
              <w:rPr>
                <w:b w:val="0"/>
                <w:bCs w:val="0"/>
                <w:sz w:val="20"/>
              </w:rPr>
              <w:t>п</w:t>
            </w:r>
          </w:p>
        </w:tc>
        <w:tc>
          <w:tcPr>
            <w:tcW w:w="5550" w:type="dxa"/>
          </w:tcPr>
          <w:p w14:paraId="155B1EB8" w14:textId="6FC279E0" w:rsidR="00FD0DFA" w:rsidRPr="00FD0DFA" w:rsidRDefault="00FD0DFA" w:rsidP="00FD0DF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FD0DFA">
              <w:rPr>
                <w:b w:val="0"/>
                <w:bCs w:val="0"/>
                <w:sz w:val="20"/>
              </w:rPr>
              <w:t>Наименование площадки</w:t>
            </w:r>
          </w:p>
        </w:tc>
      </w:tr>
      <w:tr w:rsidR="00FD0DFA" w:rsidRPr="00FD0DFA" w14:paraId="0A2030D7" w14:textId="77777777" w:rsidTr="00FD0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E30291A" w14:textId="77777777" w:rsidR="00FD0DFA" w:rsidRPr="00FD0DFA" w:rsidRDefault="00FD0DFA" w:rsidP="00FD0DFA">
            <w:pPr>
              <w:pStyle w:val="a9"/>
              <w:numPr>
                <w:ilvl w:val="0"/>
                <w:numId w:val="25"/>
              </w:numPr>
              <w:spacing w:line="276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5550" w:type="dxa"/>
            <w:hideMark/>
          </w:tcPr>
          <w:p w14:paraId="73E760A5" w14:textId="0725BF7F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АКЦИОНЕРНОЕ ОБЩЕСТВО "АГЕНТСТВО ПО ГОСУДАРСТВЕННОМУ ЗАКАЗУ РЕСПУБЛИКИ ТАТАРСТАН"</w:t>
            </w:r>
          </w:p>
          <w:p w14:paraId="0E7386BE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http://etp.zakazrf.ru</w:t>
            </w:r>
          </w:p>
          <w:p w14:paraId="0104D09D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АГЗ РТ</w:t>
            </w:r>
          </w:p>
          <w:p w14:paraId="30C3C33E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ИНН 1655391893</w:t>
            </w:r>
          </w:p>
          <w:p w14:paraId="612601CE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КПП 165501001</w:t>
            </w:r>
          </w:p>
        </w:tc>
      </w:tr>
      <w:tr w:rsidR="00FD0DFA" w:rsidRPr="00FD0DFA" w14:paraId="6CEA5438" w14:textId="77777777" w:rsidTr="00FD0D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6DB67D5" w14:textId="77777777" w:rsidR="00FD0DFA" w:rsidRPr="00FD0DFA" w:rsidRDefault="00FD0DFA" w:rsidP="00FD0DFA">
            <w:pPr>
              <w:pStyle w:val="a9"/>
              <w:numPr>
                <w:ilvl w:val="0"/>
                <w:numId w:val="25"/>
              </w:numPr>
              <w:spacing w:line="276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5550" w:type="dxa"/>
            <w:hideMark/>
          </w:tcPr>
          <w:p w14:paraId="0FFE609B" w14:textId="28A5AC9A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АКЦИОНЕРНОЕ ОБЩЕСТВО "ЕДИНАЯ ЭЛЕКТРОННАЯ ТОРГОВАЯ ПЛОЩАДКА"</w:t>
            </w:r>
          </w:p>
          <w:p w14:paraId="2CCCCC23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http://roseltorg.ru</w:t>
            </w:r>
          </w:p>
          <w:p w14:paraId="47C02C89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АО «ЕЭТП»</w:t>
            </w:r>
          </w:p>
          <w:p w14:paraId="32796B19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Дата регистрации в ЕИС 05.09.2017</w:t>
            </w:r>
          </w:p>
          <w:p w14:paraId="770E6410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ИНН 7707704692</w:t>
            </w:r>
          </w:p>
          <w:p w14:paraId="7E21ACAD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lastRenderedPageBreak/>
              <w:t>КПП 772501001</w:t>
            </w:r>
          </w:p>
        </w:tc>
      </w:tr>
      <w:tr w:rsidR="00FD0DFA" w:rsidRPr="00FD0DFA" w14:paraId="022EC027" w14:textId="77777777" w:rsidTr="00FD0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C043F88" w14:textId="77777777" w:rsidR="00FD0DFA" w:rsidRPr="00FD0DFA" w:rsidRDefault="00FD0DFA" w:rsidP="00FD0DFA">
            <w:pPr>
              <w:pStyle w:val="a9"/>
              <w:numPr>
                <w:ilvl w:val="0"/>
                <w:numId w:val="25"/>
              </w:numPr>
              <w:spacing w:line="276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5550" w:type="dxa"/>
            <w:hideMark/>
          </w:tcPr>
          <w:p w14:paraId="74ADCD6B" w14:textId="5A2B590D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АКЦИОНЕРНОЕ ОБЩЕСТВО "РОССИЙСКИЙ АУКЦИОННЫЙ ДОМ"</w:t>
            </w:r>
          </w:p>
          <w:p w14:paraId="4AAE836C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https://lot-online.ru</w:t>
            </w:r>
          </w:p>
          <w:p w14:paraId="23F4A253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АО "РАД"</w:t>
            </w:r>
          </w:p>
          <w:p w14:paraId="7B0406B1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 xml:space="preserve">Дата регистрации в ЕИС 29.05.2017 </w:t>
            </w:r>
          </w:p>
          <w:p w14:paraId="6481AB83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ИНН 7838430413</w:t>
            </w:r>
          </w:p>
          <w:p w14:paraId="5D9D9A21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КПП 783801001</w:t>
            </w:r>
          </w:p>
        </w:tc>
      </w:tr>
      <w:tr w:rsidR="00FD0DFA" w:rsidRPr="00FD0DFA" w14:paraId="5C2262B1" w14:textId="77777777" w:rsidTr="00FD0D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3A4FAB34" w14:textId="77777777" w:rsidR="00FD0DFA" w:rsidRPr="00FD0DFA" w:rsidRDefault="00FD0DFA" w:rsidP="00FD0DFA">
            <w:pPr>
              <w:pStyle w:val="a9"/>
              <w:numPr>
                <w:ilvl w:val="0"/>
                <w:numId w:val="25"/>
              </w:numPr>
              <w:spacing w:line="276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5550" w:type="dxa"/>
            <w:hideMark/>
          </w:tcPr>
          <w:p w14:paraId="568E5BAD" w14:textId="5A062F41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АКЦИОНЕРНОЕ ОБЩЕСТВО "ЭЛЕКТРОННЫЕ ТОРГОВЫЕ СИСТЕМЫ"</w:t>
            </w:r>
          </w:p>
          <w:p w14:paraId="2E5FEEF1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http://www.etp-ets.ru</w:t>
            </w:r>
          </w:p>
          <w:p w14:paraId="315E5E08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Национальная электронная площадка</w:t>
            </w:r>
          </w:p>
          <w:p w14:paraId="0C4A2184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Дата регистрации в ЕИС 01.07.2014</w:t>
            </w:r>
          </w:p>
          <w:p w14:paraId="12F478CE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ИНН 7703668940</w:t>
            </w:r>
          </w:p>
          <w:p w14:paraId="47CB44FC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КПП 770301001</w:t>
            </w:r>
          </w:p>
        </w:tc>
      </w:tr>
      <w:tr w:rsidR="00FD0DFA" w:rsidRPr="00FD0DFA" w14:paraId="478370C3" w14:textId="77777777" w:rsidTr="00FD0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E8528DC" w14:textId="77777777" w:rsidR="00FD0DFA" w:rsidRPr="00FD0DFA" w:rsidRDefault="00FD0DFA" w:rsidP="00FD0DFA">
            <w:pPr>
              <w:pStyle w:val="a9"/>
              <w:numPr>
                <w:ilvl w:val="0"/>
                <w:numId w:val="25"/>
              </w:numPr>
              <w:spacing w:line="276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5550" w:type="dxa"/>
            <w:hideMark/>
          </w:tcPr>
          <w:p w14:paraId="2E3116C4" w14:textId="1D67B486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АО "ТЭК-ТОРГ"</w:t>
            </w:r>
          </w:p>
          <w:p w14:paraId="2C431759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http://www.tektorg.ru/</w:t>
            </w:r>
          </w:p>
          <w:p w14:paraId="24E38960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ЭТП ТЭК-Торг</w:t>
            </w:r>
          </w:p>
          <w:p w14:paraId="4819EBC3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Дата регистрации в ЕИС 09.04.2019</w:t>
            </w:r>
          </w:p>
          <w:p w14:paraId="2576610C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ИНН 7704824695</w:t>
            </w:r>
          </w:p>
          <w:p w14:paraId="4975CE98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КПП 770401001</w:t>
            </w:r>
          </w:p>
        </w:tc>
      </w:tr>
      <w:tr w:rsidR="00FD0DFA" w:rsidRPr="00FD0DFA" w14:paraId="16D1D519" w14:textId="77777777" w:rsidTr="00FD0D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3BB8D17" w14:textId="77777777" w:rsidR="00FD0DFA" w:rsidRPr="00FD0DFA" w:rsidRDefault="00FD0DFA" w:rsidP="00FD0DFA">
            <w:pPr>
              <w:pStyle w:val="a9"/>
              <w:numPr>
                <w:ilvl w:val="0"/>
                <w:numId w:val="25"/>
              </w:numPr>
              <w:spacing w:line="276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5550" w:type="dxa"/>
            <w:hideMark/>
          </w:tcPr>
          <w:p w14:paraId="1889D6FD" w14:textId="457D51E5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ЗАКРЫТОЕ АКЦИОНЕРНОЕ ОБЩЕСТВО «СБЕРБАНК - АВТОМАТИЗИРОВАННАЯ СИСТЕМА ТОРГОВ»</w:t>
            </w:r>
          </w:p>
          <w:p w14:paraId="7B095BD5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http://www.sberbank-ast.ru</w:t>
            </w:r>
          </w:p>
          <w:p w14:paraId="3114F5DD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ЗАО «Сбербанк-АСТ»</w:t>
            </w:r>
          </w:p>
          <w:p w14:paraId="0C28DFF4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Дата регистрации в ЕИС 08.02.2011</w:t>
            </w:r>
          </w:p>
          <w:p w14:paraId="17243DC1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ИНН 7707308480</w:t>
            </w:r>
          </w:p>
          <w:p w14:paraId="6461CBBC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КПП 770701001</w:t>
            </w:r>
          </w:p>
        </w:tc>
      </w:tr>
      <w:tr w:rsidR="00FD0DFA" w:rsidRPr="00FD0DFA" w14:paraId="0DEE9991" w14:textId="77777777" w:rsidTr="00FD0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52C6F1E" w14:textId="77777777" w:rsidR="00FD0DFA" w:rsidRPr="00FD0DFA" w:rsidRDefault="00FD0DFA" w:rsidP="00FD0DFA">
            <w:pPr>
              <w:pStyle w:val="a9"/>
              <w:numPr>
                <w:ilvl w:val="0"/>
                <w:numId w:val="25"/>
              </w:numPr>
              <w:spacing w:line="276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5550" w:type="dxa"/>
            <w:hideMark/>
          </w:tcPr>
          <w:p w14:paraId="0AE8E5D8" w14:textId="7D208F75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ОБЩЕСТВО С ОГРАНИЧЕННОЙ ОТВЕТСТВЕННОСТЬЮ "РТС-ТЕНДЕР"</w:t>
            </w:r>
          </w:p>
          <w:p w14:paraId="23C64711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http://www.rts-tender.ru</w:t>
            </w:r>
          </w:p>
          <w:p w14:paraId="08A1287A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РТС-тендер</w:t>
            </w:r>
          </w:p>
          <w:p w14:paraId="299A86DF" w14:textId="77777777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t>ИНН 7710357167</w:t>
            </w:r>
          </w:p>
          <w:p w14:paraId="2834D57B" w14:textId="2FB6FD16" w:rsidR="00FD0DFA" w:rsidRPr="00FD0DFA" w:rsidRDefault="00FD0D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sz w:val="20"/>
              </w:rPr>
              <w:lastRenderedPageBreak/>
              <w:t>КПП 770701001</w:t>
            </w:r>
          </w:p>
        </w:tc>
      </w:tr>
      <w:tr w:rsidR="00FD0DFA" w:rsidRPr="00FD0DFA" w14:paraId="6438956E" w14:textId="77777777" w:rsidTr="00FD0D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13EEB13B" w14:textId="77777777" w:rsidR="00FD0DFA" w:rsidRPr="00FD0DFA" w:rsidRDefault="00FD0DFA" w:rsidP="00FD0DFA">
            <w:pPr>
              <w:pStyle w:val="a9"/>
              <w:numPr>
                <w:ilvl w:val="0"/>
                <w:numId w:val="25"/>
              </w:numPr>
              <w:spacing w:line="276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5550" w:type="dxa"/>
            <w:hideMark/>
          </w:tcPr>
          <w:p w14:paraId="158606E7" w14:textId="18BE280F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ООО "ЭЛЕКТРОННАЯ ТОРГОВАЯ ПЛОЩАДКА ГПБ"</w:t>
            </w:r>
          </w:p>
          <w:p w14:paraId="51C37A5F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https://etpgpb.ru/</w:t>
            </w:r>
          </w:p>
          <w:p w14:paraId="533A8007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ЭТП Газпромбанк</w:t>
            </w:r>
          </w:p>
          <w:p w14:paraId="064E6D81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ИНН 7724514910</w:t>
            </w:r>
          </w:p>
          <w:p w14:paraId="09CBA2FE" w14:textId="77777777" w:rsidR="00FD0DFA" w:rsidRPr="00FD0DFA" w:rsidRDefault="00FD0D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D0DFA">
              <w:rPr>
                <w:color w:val="auto"/>
                <w:sz w:val="20"/>
              </w:rPr>
              <w:t>КПП 772801001</w:t>
            </w:r>
          </w:p>
        </w:tc>
      </w:tr>
    </w:tbl>
    <w:p w14:paraId="04CD641A" w14:textId="26E92874" w:rsidR="00FD0DFA" w:rsidRDefault="00FD0DFA" w:rsidP="00F61BE9">
      <w:pPr>
        <w:spacing w:after="160" w:line="240" w:lineRule="auto"/>
        <w:ind w:firstLine="709"/>
        <w:jc w:val="both"/>
      </w:pPr>
      <w:r>
        <w:t>Заказчики по 223-ФЗ могут проводить закупки на любой торговой площадке</w:t>
      </w:r>
      <w:r w:rsidR="00954DEE">
        <w:t>.</w:t>
      </w:r>
    </w:p>
    <w:p w14:paraId="3B2E83DC" w14:textId="6B37DD10" w:rsidR="00954DEE" w:rsidRDefault="00954DEE" w:rsidP="00954DEE">
      <w:pPr>
        <w:spacing w:after="160" w:line="240" w:lineRule="auto"/>
        <w:ind w:firstLine="709"/>
        <w:jc w:val="both"/>
      </w:pPr>
      <w:r>
        <w:t xml:space="preserve">Для участия в закупках по 44-ФЗ </w:t>
      </w:r>
      <w:r w:rsidR="007355D1">
        <w:t>необходимо</w:t>
      </w:r>
      <w:r>
        <w:t xml:space="preserve"> зарегистрироваться в ЕИС и попасть в Единый реестр участников закупок. После этого компания получит аккредитацию на всех площадках для госзакупок. </w:t>
      </w:r>
    </w:p>
    <w:p w14:paraId="1C63F5CC" w14:textId="2BC5ECC8" w:rsidR="00954DEE" w:rsidRDefault="009D1502" w:rsidP="00954DEE">
      <w:pPr>
        <w:spacing w:after="16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87936" behindDoc="1" locked="0" layoutInCell="1" allowOverlap="1" wp14:anchorId="41D3EA1F" wp14:editId="0940C3AB">
                <wp:simplePos x="0" y="0"/>
                <wp:positionH relativeFrom="margin">
                  <wp:align>right</wp:align>
                </wp:positionH>
                <wp:positionV relativeFrom="margin">
                  <wp:posOffset>2403999</wp:posOffset>
                </wp:positionV>
                <wp:extent cx="3200400" cy="1307592"/>
                <wp:effectExtent l="0" t="0" r="0" b="0"/>
                <wp:wrapSquare wrapText="bothSides"/>
                <wp:docPr id="2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E4DEB" w14:textId="6AE0C83D" w:rsidR="00734DDE" w:rsidRPr="007355D1" w:rsidRDefault="00734DDE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7355D1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Информация о всех государственных и муниципальных закупках размещается на официальном сайте РФ www.zakupki.gov.ru.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EA1F" id="_x0000_s1039" type="#_x0000_t202" style="position:absolute;left:0;text-align:left;margin-left:200.8pt;margin-top:189.3pt;width:252pt;height:102.95pt;z-index:-251628544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" filled="f" stroked="f" strokeweight=".5pt">
                <v:textbox style="mso-fit-shape-to-text:t" inset=",7.2pt,,7.2pt">
                  <w:txbxContent>
                    <w:p w14:paraId="0FCE4DEB" w14:textId="6AE0C83D" w:rsidR="00734DDE" w:rsidRPr="007355D1" w:rsidRDefault="00734DDE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7355D1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Информация о всех государственных и муниципальных закупках размещается на официальном сайте РФ www.zakupki.gov.ru.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54DEE">
        <w:t xml:space="preserve">Для участия в закупках по 223-ФЗ </w:t>
      </w:r>
      <w:r w:rsidR="007355D1">
        <w:t>требуется</w:t>
      </w:r>
      <w:r w:rsidR="00954DEE">
        <w:t xml:space="preserve"> просто зарегистрироваться на конкретной ЭТП и подать свое предложение.</w:t>
      </w:r>
    </w:p>
    <w:p w14:paraId="70673F14" w14:textId="63197DEF" w:rsidR="00B1776E" w:rsidRDefault="001E71F9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66345A2" wp14:editId="60A65A01">
            <wp:simplePos x="0" y="0"/>
            <wp:positionH relativeFrom="page">
              <wp:posOffset>869315</wp:posOffset>
            </wp:positionH>
            <wp:positionV relativeFrom="paragraph">
              <wp:posOffset>295910</wp:posOffset>
            </wp:positionV>
            <wp:extent cx="3533775" cy="2338940"/>
            <wp:effectExtent l="0" t="0" r="0" b="444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6e3d6025a75e56f7070618d6660532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3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76E">
        <w:br w:type="page"/>
      </w:r>
    </w:p>
    <w:p w14:paraId="4A7A774E" w14:textId="45175A09" w:rsidR="00F012FA" w:rsidRPr="00223372" w:rsidRDefault="00F012FA" w:rsidP="00362266">
      <w:pPr>
        <w:pStyle w:val="2"/>
      </w:pPr>
      <w:bookmarkStart w:id="16" w:name="_Toc55120875"/>
      <w:r w:rsidRPr="00223372">
        <w:lastRenderedPageBreak/>
        <w:t>3.</w:t>
      </w:r>
      <w:r>
        <w:t>4</w:t>
      </w:r>
      <w:r w:rsidRPr="00223372">
        <w:t>. Национальные ЭТП стран СНГ и Таможенного Союза</w:t>
      </w:r>
      <w:bookmarkEnd w:id="16"/>
    </w:p>
    <w:p w14:paraId="7D4A60F2" w14:textId="450623F1" w:rsidR="00F901F6" w:rsidRDefault="00F901F6" w:rsidP="00F901F6">
      <w:pPr>
        <w:spacing w:after="160"/>
        <w:rPr>
          <w:b/>
          <w:bCs/>
          <w:i/>
          <w:iCs/>
        </w:rPr>
      </w:pPr>
      <w:r>
        <w:rPr>
          <w:b/>
          <w:bCs/>
          <w:i/>
          <w:iCs/>
        </w:rPr>
        <w:tab/>
      </w:r>
    </w:p>
    <w:p w14:paraId="179DB596" w14:textId="5277C796" w:rsidR="00F901F6" w:rsidRDefault="00F901F6" w:rsidP="00F901F6">
      <w:pPr>
        <w:spacing w:after="160"/>
        <w:jc w:val="both"/>
      </w:pPr>
      <w:r w:rsidRPr="00F901F6">
        <w:rPr>
          <w:b/>
          <w:bCs/>
          <w:i/>
          <w:iCs/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94080" behindDoc="1" locked="0" layoutInCell="1" allowOverlap="1" wp14:anchorId="037FAE9E" wp14:editId="248755BF">
                <wp:simplePos x="0" y="0"/>
                <wp:positionH relativeFrom="margin">
                  <wp:align>right</wp:align>
                </wp:positionH>
                <wp:positionV relativeFrom="margin">
                  <wp:posOffset>575475</wp:posOffset>
                </wp:positionV>
                <wp:extent cx="3200400" cy="1307592"/>
                <wp:effectExtent l="0" t="0" r="0" b="0"/>
                <wp:wrapSquare wrapText="bothSides"/>
                <wp:docPr id="28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6ABE3" w14:textId="3D5042A6" w:rsidR="00734DDE" w:rsidRPr="007355D1" w:rsidRDefault="00734DDE" w:rsidP="00F901F6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7355D1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Методические пособия Российского экспортного центра по вопросам организации участия российских компаний в тендерах ООН, Всемирного банка, Европейского банка реконструкции и развития доступны по ссылке: </w:t>
                            </w:r>
                            <w:hyperlink r:id="rId30" w:history="1">
                              <w:r w:rsidRPr="007355D1">
                                <w:rPr>
                                  <w:rStyle w:val="aa"/>
                                  <w:i/>
                                  <w:iCs/>
                                  <w:sz w:val="20"/>
                                </w:rPr>
                                <w:t>https://www.exportcenter.ru/services/prodvizhenie-na-vneshnie-rynki/mezhdunarodnye-proekty-i-tendery/</w:t>
                              </w:r>
                            </w:hyperlink>
                            <w:r w:rsidRPr="007355D1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FAE9E" id="_x0000_s1040" type="#_x0000_t202" style="position:absolute;left:0;text-align:left;margin-left:200.8pt;margin-top:45.3pt;width:252pt;height:102.95pt;z-index:-251622400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" filled="f" stroked="f" strokeweight=".5pt">
                <v:textbox style="mso-fit-shape-to-text:t" inset=",7.2pt,,7.2pt">
                  <w:txbxContent>
                    <w:p w14:paraId="7846ABE3" w14:textId="3D5042A6" w:rsidR="00734DDE" w:rsidRPr="007355D1" w:rsidRDefault="00734DDE" w:rsidP="00F901F6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7355D1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Методические пособия Российского экспортного центра по вопросам организации участия российских компаний в тендерах ООН, Всемирного банка, Европейского банка реконструкции и развития доступны по ссылке: </w:t>
                      </w:r>
                      <w:hyperlink r:id="rId31" w:history="1">
                        <w:r w:rsidRPr="007355D1">
                          <w:rPr>
                            <w:rStyle w:val="aa"/>
                            <w:i/>
                            <w:iCs/>
                            <w:sz w:val="20"/>
                          </w:rPr>
                          <w:t>https://www.exportcenter.ru/services/prodvizhenie-na-vneshnie-rynki/mezhdunarodnye-proekty-i-tendery/</w:t>
                        </w:r>
                      </w:hyperlink>
                      <w:r w:rsidRPr="007355D1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bCs/>
          <w:i/>
          <w:iCs/>
        </w:rPr>
        <w:tab/>
      </w:r>
      <w:r>
        <w:t>Российские компании -</w:t>
      </w:r>
      <w:r w:rsidR="004C15ED">
        <w:t xml:space="preserve"> </w:t>
      </w:r>
      <w:r>
        <w:t xml:space="preserve">поставщики могут участвовать в государственных закупках, проводимых иностранными государствами, тендерах международных организаций (например: ООН, Всемирного банка, </w:t>
      </w:r>
      <w:r w:rsidRPr="00F901F6">
        <w:t>Европейского банка реконструкции и развития</w:t>
      </w:r>
      <w:r>
        <w:t xml:space="preserve"> и пр.)</w:t>
      </w:r>
      <w:r w:rsidR="007355D1">
        <w:t>.</w:t>
      </w:r>
    </w:p>
    <w:p w14:paraId="32145828" w14:textId="77777777" w:rsidR="007355D1" w:rsidRDefault="00F901F6" w:rsidP="00F901F6">
      <w:pPr>
        <w:spacing w:after="160"/>
        <w:jc w:val="both"/>
      </w:pPr>
      <w:r>
        <w:tab/>
        <w:t>Участие в госзакупках стран СНГ и Таможенного Союза может быть более удобным для экспортер</w:t>
      </w:r>
      <w:r w:rsidR="00AA0A59">
        <w:t>ов</w:t>
      </w:r>
      <w:r w:rsidR="007355D1">
        <w:t>,</w:t>
      </w:r>
      <w:r w:rsidR="00AA0A59">
        <w:t xml:space="preserve"> </w:t>
      </w:r>
      <w:r>
        <w:t>поскольку у многи</w:t>
      </w:r>
      <w:r w:rsidR="00AA0A59">
        <w:t>х</w:t>
      </w:r>
      <w:r>
        <w:t xml:space="preserve"> таких ЭТП имеется версия на русском языке. </w:t>
      </w:r>
    </w:p>
    <w:p w14:paraId="60E8E2B5" w14:textId="55CCEFB2" w:rsidR="00E54523" w:rsidRDefault="004C15ED" w:rsidP="007355D1">
      <w:pPr>
        <w:spacing w:after="160"/>
        <w:ind w:firstLine="708"/>
        <w:jc w:val="both"/>
      </w:pPr>
      <w:r>
        <w:t xml:space="preserve">Ниже представлены Интернет-ссылки на некоторые из </w:t>
      </w:r>
      <w:r w:rsidR="00AA0A59">
        <w:t>ЭТП</w:t>
      </w:r>
      <w:r>
        <w:t>.</w:t>
      </w: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984"/>
        <w:gridCol w:w="3566"/>
      </w:tblGrid>
      <w:tr w:rsidR="004C15ED" w:rsidRPr="004C15ED" w14:paraId="1890AAC4" w14:textId="77777777" w:rsidTr="004C15ED">
        <w:trPr>
          <w:jc w:val="center"/>
        </w:trPr>
        <w:tc>
          <w:tcPr>
            <w:tcW w:w="988" w:type="dxa"/>
            <w:vAlign w:val="center"/>
          </w:tcPr>
          <w:p w14:paraId="7CBD1E3E" w14:textId="17BE6CA1" w:rsidR="004C15ED" w:rsidRPr="004C15ED" w:rsidRDefault="004C15ED" w:rsidP="004C15ED">
            <w:pPr>
              <w:spacing w:after="160"/>
              <w:jc w:val="center"/>
              <w:rPr>
                <w:b/>
                <w:bCs/>
              </w:rPr>
            </w:pPr>
            <w:r w:rsidRPr="004C15ED">
              <w:rPr>
                <w:b/>
                <w:bCs/>
              </w:rPr>
              <w:t>№ п</w:t>
            </w:r>
            <w:r w:rsidRPr="004C15ED">
              <w:rPr>
                <w:b/>
                <w:bCs/>
                <w:lang w:val="en-US"/>
              </w:rPr>
              <w:t>/</w:t>
            </w:r>
            <w:r w:rsidRPr="004C15ED">
              <w:rPr>
                <w:b/>
                <w:bCs/>
              </w:rPr>
              <w:t>п</w:t>
            </w:r>
          </w:p>
        </w:tc>
        <w:tc>
          <w:tcPr>
            <w:tcW w:w="1984" w:type="dxa"/>
            <w:vAlign w:val="center"/>
          </w:tcPr>
          <w:p w14:paraId="7E3E2CAD" w14:textId="527733E6" w:rsidR="004C15ED" w:rsidRPr="004C15ED" w:rsidRDefault="004C15ED" w:rsidP="004C15ED">
            <w:pPr>
              <w:spacing w:after="160"/>
              <w:jc w:val="center"/>
              <w:rPr>
                <w:b/>
                <w:bCs/>
              </w:rPr>
            </w:pPr>
            <w:r w:rsidRPr="004C15ED">
              <w:rPr>
                <w:b/>
                <w:bCs/>
              </w:rPr>
              <w:t>Страна</w:t>
            </w:r>
          </w:p>
        </w:tc>
        <w:tc>
          <w:tcPr>
            <w:tcW w:w="3566" w:type="dxa"/>
            <w:vAlign w:val="center"/>
          </w:tcPr>
          <w:p w14:paraId="3244E84D" w14:textId="7C867828" w:rsidR="004C15ED" w:rsidRPr="004C15ED" w:rsidRDefault="004C15ED" w:rsidP="004C15ED">
            <w:pPr>
              <w:spacing w:after="160"/>
              <w:jc w:val="center"/>
              <w:rPr>
                <w:b/>
                <w:bCs/>
              </w:rPr>
            </w:pPr>
            <w:r w:rsidRPr="004C15ED">
              <w:rPr>
                <w:b/>
                <w:bCs/>
              </w:rPr>
              <w:t>Интернет-ссылка на ресурс</w:t>
            </w:r>
          </w:p>
        </w:tc>
      </w:tr>
      <w:tr w:rsidR="004C15ED" w14:paraId="68C587D8" w14:textId="77777777" w:rsidTr="004C15ED">
        <w:trPr>
          <w:jc w:val="center"/>
        </w:trPr>
        <w:tc>
          <w:tcPr>
            <w:tcW w:w="988" w:type="dxa"/>
            <w:vAlign w:val="center"/>
          </w:tcPr>
          <w:p w14:paraId="00F3DE0D" w14:textId="77777777" w:rsidR="004C15ED" w:rsidRDefault="004C15ED" w:rsidP="00AA0A59">
            <w:pPr>
              <w:pStyle w:val="a9"/>
              <w:numPr>
                <w:ilvl w:val="0"/>
                <w:numId w:val="28"/>
              </w:numPr>
              <w:spacing w:after="160"/>
              <w:jc w:val="center"/>
            </w:pPr>
          </w:p>
        </w:tc>
        <w:tc>
          <w:tcPr>
            <w:tcW w:w="1984" w:type="dxa"/>
            <w:vAlign w:val="center"/>
          </w:tcPr>
          <w:p w14:paraId="269A38B8" w14:textId="4CE14F40" w:rsidR="004C15ED" w:rsidRDefault="004C15ED" w:rsidP="00AA0A59">
            <w:pPr>
              <w:spacing w:after="160"/>
              <w:jc w:val="center"/>
            </w:pPr>
            <w:r>
              <w:t>Армения</w:t>
            </w:r>
          </w:p>
        </w:tc>
        <w:tc>
          <w:tcPr>
            <w:tcW w:w="3566" w:type="dxa"/>
            <w:vAlign w:val="center"/>
          </w:tcPr>
          <w:p w14:paraId="057EB3D4" w14:textId="1614D6E9" w:rsidR="004C15ED" w:rsidRDefault="004C15ED" w:rsidP="00AA0A59">
            <w:pPr>
              <w:spacing w:after="160"/>
              <w:jc w:val="center"/>
            </w:pPr>
            <w:r w:rsidRPr="004C15ED">
              <w:t>https://www.armeps.am/epps/home.do</w:t>
            </w:r>
          </w:p>
        </w:tc>
      </w:tr>
      <w:tr w:rsidR="004C15ED" w14:paraId="4A87AF43" w14:textId="77777777" w:rsidTr="004C15ED">
        <w:trPr>
          <w:jc w:val="center"/>
        </w:trPr>
        <w:tc>
          <w:tcPr>
            <w:tcW w:w="988" w:type="dxa"/>
            <w:vAlign w:val="center"/>
          </w:tcPr>
          <w:p w14:paraId="7CF95806" w14:textId="77777777" w:rsidR="004C15ED" w:rsidRDefault="004C15ED" w:rsidP="00AA0A59">
            <w:pPr>
              <w:pStyle w:val="a9"/>
              <w:numPr>
                <w:ilvl w:val="0"/>
                <w:numId w:val="28"/>
              </w:numPr>
              <w:spacing w:after="160"/>
              <w:jc w:val="center"/>
            </w:pPr>
          </w:p>
        </w:tc>
        <w:tc>
          <w:tcPr>
            <w:tcW w:w="1984" w:type="dxa"/>
            <w:vAlign w:val="center"/>
          </w:tcPr>
          <w:p w14:paraId="04B2CB94" w14:textId="54FD5C31" w:rsidR="004C15ED" w:rsidRDefault="004C15ED" w:rsidP="00AA0A59">
            <w:pPr>
              <w:spacing w:after="160"/>
              <w:jc w:val="center"/>
            </w:pPr>
            <w:r>
              <w:t>Беларусь</w:t>
            </w:r>
          </w:p>
        </w:tc>
        <w:tc>
          <w:tcPr>
            <w:tcW w:w="3566" w:type="dxa"/>
            <w:vAlign w:val="center"/>
          </w:tcPr>
          <w:p w14:paraId="5A38A7BC" w14:textId="16C6B3AC" w:rsidR="004C15ED" w:rsidRDefault="004C15ED" w:rsidP="00AA0A59">
            <w:pPr>
              <w:spacing w:after="160"/>
              <w:jc w:val="center"/>
            </w:pPr>
            <w:r w:rsidRPr="004C15ED">
              <w:t>http://zakupki.butb.by/auctions/index.html</w:t>
            </w:r>
          </w:p>
        </w:tc>
      </w:tr>
      <w:tr w:rsidR="004C15ED" w14:paraId="698BF90C" w14:textId="77777777" w:rsidTr="004C15ED">
        <w:trPr>
          <w:jc w:val="center"/>
        </w:trPr>
        <w:tc>
          <w:tcPr>
            <w:tcW w:w="988" w:type="dxa"/>
            <w:vAlign w:val="center"/>
          </w:tcPr>
          <w:p w14:paraId="525B809E" w14:textId="77777777" w:rsidR="004C15ED" w:rsidRDefault="004C15ED" w:rsidP="00AA0A59">
            <w:pPr>
              <w:pStyle w:val="a9"/>
              <w:numPr>
                <w:ilvl w:val="0"/>
                <w:numId w:val="28"/>
              </w:numPr>
              <w:spacing w:after="160"/>
              <w:jc w:val="center"/>
            </w:pPr>
          </w:p>
        </w:tc>
        <w:tc>
          <w:tcPr>
            <w:tcW w:w="1984" w:type="dxa"/>
            <w:vAlign w:val="center"/>
          </w:tcPr>
          <w:p w14:paraId="1B622117" w14:textId="79D83D95" w:rsidR="004C15ED" w:rsidRDefault="004C15ED" w:rsidP="00AA0A59">
            <w:pPr>
              <w:spacing w:after="160"/>
              <w:jc w:val="center"/>
            </w:pPr>
            <w:r>
              <w:t>Казахстан</w:t>
            </w:r>
          </w:p>
        </w:tc>
        <w:tc>
          <w:tcPr>
            <w:tcW w:w="3566" w:type="dxa"/>
            <w:vAlign w:val="center"/>
          </w:tcPr>
          <w:p w14:paraId="1E9C3438" w14:textId="3EC2ABB9" w:rsidR="004C15ED" w:rsidRDefault="004C15ED" w:rsidP="00AA0A59">
            <w:pPr>
              <w:spacing w:after="160"/>
              <w:jc w:val="center"/>
            </w:pPr>
            <w:r w:rsidRPr="004C15ED">
              <w:t>https://www.goszakup.gov.kz/?setlang=ru</w:t>
            </w:r>
          </w:p>
        </w:tc>
      </w:tr>
      <w:tr w:rsidR="004C15ED" w14:paraId="5FDAA108" w14:textId="77777777" w:rsidTr="004C15ED">
        <w:trPr>
          <w:jc w:val="center"/>
        </w:trPr>
        <w:tc>
          <w:tcPr>
            <w:tcW w:w="988" w:type="dxa"/>
            <w:vAlign w:val="center"/>
          </w:tcPr>
          <w:p w14:paraId="4B322B87" w14:textId="77777777" w:rsidR="004C15ED" w:rsidRDefault="004C15ED" w:rsidP="00AA0A59">
            <w:pPr>
              <w:pStyle w:val="a9"/>
              <w:numPr>
                <w:ilvl w:val="0"/>
                <w:numId w:val="28"/>
              </w:numPr>
              <w:spacing w:after="160"/>
              <w:jc w:val="center"/>
            </w:pPr>
          </w:p>
        </w:tc>
        <w:tc>
          <w:tcPr>
            <w:tcW w:w="1984" w:type="dxa"/>
            <w:vAlign w:val="center"/>
          </w:tcPr>
          <w:p w14:paraId="5EBCA7BE" w14:textId="5390096E" w:rsidR="004C15ED" w:rsidRDefault="004C15ED" w:rsidP="00AA0A59">
            <w:pPr>
              <w:spacing w:after="160"/>
              <w:jc w:val="center"/>
            </w:pPr>
            <w:r>
              <w:t>Таджикистан</w:t>
            </w:r>
          </w:p>
        </w:tc>
        <w:tc>
          <w:tcPr>
            <w:tcW w:w="3566" w:type="dxa"/>
            <w:vAlign w:val="center"/>
          </w:tcPr>
          <w:p w14:paraId="067C0BBA" w14:textId="1F6B8EAF" w:rsidR="004C15ED" w:rsidRPr="004C15ED" w:rsidRDefault="00B7563E" w:rsidP="00AA0A59">
            <w:pPr>
              <w:spacing w:after="160"/>
              <w:jc w:val="center"/>
            </w:pPr>
            <w:hyperlink r:id="rId32" w:history="1">
              <w:r w:rsidR="004C15ED" w:rsidRPr="008D7949">
                <w:rPr>
                  <w:rStyle w:val="aa"/>
                </w:rPr>
                <w:t>https://zakupki.gov.tj/</w:t>
              </w:r>
            </w:hyperlink>
          </w:p>
        </w:tc>
      </w:tr>
      <w:tr w:rsidR="004C15ED" w14:paraId="6110198D" w14:textId="77777777" w:rsidTr="004C15ED">
        <w:trPr>
          <w:jc w:val="center"/>
        </w:trPr>
        <w:tc>
          <w:tcPr>
            <w:tcW w:w="988" w:type="dxa"/>
            <w:vAlign w:val="center"/>
          </w:tcPr>
          <w:p w14:paraId="21AA07AA" w14:textId="77777777" w:rsidR="004C15ED" w:rsidRDefault="004C15ED" w:rsidP="00AA0A59">
            <w:pPr>
              <w:pStyle w:val="a9"/>
              <w:numPr>
                <w:ilvl w:val="0"/>
                <w:numId w:val="28"/>
              </w:numPr>
              <w:spacing w:after="160"/>
              <w:jc w:val="center"/>
            </w:pPr>
          </w:p>
        </w:tc>
        <w:tc>
          <w:tcPr>
            <w:tcW w:w="1984" w:type="dxa"/>
            <w:vAlign w:val="center"/>
          </w:tcPr>
          <w:p w14:paraId="12F4C221" w14:textId="1154A78D" w:rsidR="004C15ED" w:rsidRDefault="004C15ED" w:rsidP="00AA0A59">
            <w:pPr>
              <w:spacing w:after="160"/>
              <w:jc w:val="center"/>
            </w:pPr>
            <w:r>
              <w:t>Туркменистан</w:t>
            </w:r>
          </w:p>
        </w:tc>
        <w:tc>
          <w:tcPr>
            <w:tcW w:w="3566" w:type="dxa"/>
            <w:vAlign w:val="center"/>
          </w:tcPr>
          <w:p w14:paraId="52C81666" w14:textId="30F94EC2" w:rsidR="004C15ED" w:rsidRDefault="004C15ED" w:rsidP="00AA0A59">
            <w:pPr>
              <w:spacing w:after="160"/>
              <w:jc w:val="center"/>
            </w:pPr>
            <w:r w:rsidRPr="004C15ED">
              <w:t>http://www.turkmenbusiness.org/tenders</w:t>
            </w:r>
          </w:p>
        </w:tc>
      </w:tr>
      <w:tr w:rsidR="004C15ED" w14:paraId="3BEF427E" w14:textId="77777777" w:rsidTr="004C15ED">
        <w:trPr>
          <w:jc w:val="center"/>
        </w:trPr>
        <w:tc>
          <w:tcPr>
            <w:tcW w:w="988" w:type="dxa"/>
            <w:vAlign w:val="center"/>
          </w:tcPr>
          <w:p w14:paraId="39DE1DBF" w14:textId="41B10F8A" w:rsidR="004C15ED" w:rsidRDefault="004C15ED" w:rsidP="00AA0A59">
            <w:pPr>
              <w:pStyle w:val="a9"/>
              <w:numPr>
                <w:ilvl w:val="0"/>
                <w:numId w:val="28"/>
              </w:numPr>
              <w:spacing w:after="160"/>
              <w:jc w:val="center"/>
            </w:pPr>
          </w:p>
        </w:tc>
        <w:tc>
          <w:tcPr>
            <w:tcW w:w="1984" w:type="dxa"/>
            <w:vAlign w:val="center"/>
          </w:tcPr>
          <w:p w14:paraId="192800CE" w14:textId="33E128AA" w:rsidR="004C15ED" w:rsidRDefault="004C15ED" w:rsidP="00AA0A59">
            <w:pPr>
              <w:spacing w:after="160"/>
              <w:jc w:val="center"/>
            </w:pPr>
            <w:r>
              <w:t>Украина</w:t>
            </w:r>
          </w:p>
        </w:tc>
        <w:tc>
          <w:tcPr>
            <w:tcW w:w="3566" w:type="dxa"/>
            <w:vAlign w:val="center"/>
          </w:tcPr>
          <w:p w14:paraId="2EB39F33" w14:textId="5FE1BF6C" w:rsidR="004C15ED" w:rsidRDefault="004C15ED" w:rsidP="00AA0A59">
            <w:pPr>
              <w:spacing w:after="160"/>
              <w:jc w:val="center"/>
            </w:pPr>
            <w:r w:rsidRPr="004C15ED">
              <w:t>https://tender.me.gov.ua/EDZFrontOffice/</w:t>
            </w:r>
          </w:p>
        </w:tc>
      </w:tr>
    </w:tbl>
    <w:p w14:paraId="2057E71D" w14:textId="77777777" w:rsidR="004C15ED" w:rsidRDefault="004C15ED" w:rsidP="00AA0A59">
      <w:pPr>
        <w:spacing w:after="160"/>
        <w:jc w:val="center"/>
      </w:pPr>
    </w:p>
    <w:p w14:paraId="1EE690E2" w14:textId="589CB29A" w:rsidR="00F901F6" w:rsidRDefault="00F901F6" w:rsidP="00E54523">
      <w:pPr>
        <w:spacing w:after="160"/>
        <w:ind w:firstLine="708"/>
        <w:jc w:val="both"/>
      </w:pPr>
      <w:r>
        <w:t>Ссылки на зарубежные ресурсы, публикующие тендеры</w:t>
      </w:r>
      <w:r w:rsidR="00AA0A59">
        <w:t>,</w:t>
      </w:r>
      <w:r>
        <w:t xml:space="preserve">  доступны на портале внешнеэкономической информации - </w:t>
      </w:r>
      <w:hyperlink r:id="rId33" w:history="1">
        <w:r w:rsidRPr="008D7949">
          <w:rPr>
            <w:rStyle w:val="aa"/>
          </w:rPr>
          <w:t>http://www.ved.gov.ru/rus_export/resources/</w:t>
        </w:r>
      </w:hyperlink>
      <w:r>
        <w:t xml:space="preserve">. </w:t>
      </w:r>
    </w:p>
    <w:p w14:paraId="676506F3" w14:textId="4640829E" w:rsidR="004C15ED" w:rsidRPr="00AA0A59" w:rsidRDefault="004C15ED" w:rsidP="00E54523">
      <w:pPr>
        <w:spacing w:after="160"/>
        <w:ind w:firstLine="708"/>
        <w:jc w:val="both"/>
        <w:rPr>
          <w:b/>
          <w:bCs/>
        </w:rPr>
      </w:pPr>
      <w:r w:rsidRPr="00AA0A59">
        <w:rPr>
          <w:b/>
          <w:bCs/>
        </w:rPr>
        <w:t>Тендерная гарантия</w:t>
      </w:r>
    </w:p>
    <w:p w14:paraId="33DFD4B8" w14:textId="4AD93EA0" w:rsidR="004C15ED" w:rsidRDefault="004C15ED" w:rsidP="00E54523">
      <w:pPr>
        <w:spacing w:after="160"/>
        <w:ind w:firstLine="708"/>
        <w:jc w:val="both"/>
      </w:pPr>
      <w:r>
        <w:t xml:space="preserve">Для участия в международных тендерах </w:t>
      </w:r>
      <w:r w:rsidR="00AA0A59">
        <w:t xml:space="preserve">поставщикам может понадобится тендерная гарантия. Тендерная гарантия - гарантия, которая выдается по поручению участника тендера (Принципала) в пользу организатора тендера и обеспечивает исполнение участником конкурса/тендера (Принципалом) условий тендера, вытекающих из тендерного предложения. </w:t>
      </w:r>
    </w:p>
    <w:p w14:paraId="4834A958" w14:textId="21EEC9CD" w:rsidR="00AA0A59" w:rsidRDefault="00AA0A59" w:rsidP="00AA0A59">
      <w:pPr>
        <w:spacing w:after="160"/>
        <w:ind w:firstLine="708"/>
        <w:jc w:val="both"/>
      </w:pPr>
      <w:r>
        <w:t>Для получение тендерной гарантии экспортер может обратиться в АО РОСЭКСИМБАНК, который выдает такие гарантии в рамках установленного лимита (без обеспечения) либо при предоставлении следующих видов обеспечения:</w:t>
      </w:r>
    </w:p>
    <w:p w14:paraId="2751733B" w14:textId="5D55F5CE" w:rsidR="00AA0A59" w:rsidRDefault="00AA0A59" w:rsidP="00AA0A59">
      <w:pPr>
        <w:pStyle w:val="a9"/>
        <w:numPr>
          <w:ilvl w:val="0"/>
          <w:numId w:val="29"/>
        </w:numPr>
        <w:spacing w:after="160"/>
        <w:jc w:val="both"/>
      </w:pPr>
      <w:r>
        <w:t>Денежное обеспечение;</w:t>
      </w:r>
    </w:p>
    <w:p w14:paraId="7ABE653D" w14:textId="60C08507" w:rsidR="00AA0A59" w:rsidRDefault="00AA0A59" w:rsidP="00AA0A59">
      <w:pPr>
        <w:pStyle w:val="a9"/>
        <w:numPr>
          <w:ilvl w:val="0"/>
          <w:numId w:val="29"/>
        </w:numPr>
        <w:spacing w:after="160"/>
        <w:jc w:val="both"/>
      </w:pPr>
      <w:r>
        <w:t>Залог имущества (недвижимость, оборудование, автотранспорт, ТМЦ и др.);</w:t>
      </w:r>
    </w:p>
    <w:p w14:paraId="753EC7F3" w14:textId="59F88205" w:rsidR="00AA0A59" w:rsidRDefault="00AA0A59" w:rsidP="00AA0A59">
      <w:pPr>
        <w:pStyle w:val="a9"/>
        <w:numPr>
          <w:ilvl w:val="0"/>
          <w:numId w:val="29"/>
        </w:numPr>
        <w:spacing w:after="160"/>
        <w:jc w:val="both"/>
      </w:pPr>
      <w:r>
        <w:t>Поручительство собственников Принципала;</w:t>
      </w:r>
    </w:p>
    <w:p w14:paraId="0489999C" w14:textId="70D4E184" w:rsidR="00AA0A59" w:rsidRDefault="00AA0A59" w:rsidP="00AA0A59">
      <w:pPr>
        <w:pStyle w:val="a9"/>
        <w:numPr>
          <w:ilvl w:val="0"/>
          <w:numId w:val="29"/>
        </w:numPr>
        <w:spacing w:after="160"/>
        <w:jc w:val="both"/>
      </w:pPr>
      <w:r>
        <w:t>Поручительство третьих лиц;</w:t>
      </w:r>
    </w:p>
    <w:p w14:paraId="2DD6B18B" w14:textId="267AC936" w:rsidR="00AA0A59" w:rsidRDefault="00AA0A59" w:rsidP="00AA0A59">
      <w:pPr>
        <w:pStyle w:val="a9"/>
        <w:numPr>
          <w:ilvl w:val="0"/>
          <w:numId w:val="29"/>
        </w:numPr>
        <w:spacing w:after="160"/>
        <w:jc w:val="both"/>
      </w:pPr>
      <w:r>
        <w:t>Гарантия другого банка;</w:t>
      </w:r>
    </w:p>
    <w:p w14:paraId="2065D9FF" w14:textId="420FC12E" w:rsidR="00AA0A59" w:rsidRDefault="00AA0A59" w:rsidP="00AA0A59">
      <w:pPr>
        <w:pStyle w:val="a9"/>
        <w:numPr>
          <w:ilvl w:val="0"/>
          <w:numId w:val="29"/>
        </w:numPr>
        <w:spacing w:after="160"/>
        <w:jc w:val="both"/>
      </w:pPr>
      <w:r>
        <w:lastRenderedPageBreak/>
        <w:t>предоставление 100% покрытия в виде предоставления обеспечительного платежа, размещения гарантийного депозита/открытия залогового счета в АО РОСЭКСИМБАНК, которые в соответствии с условиями заключенного соглашения о предоставлении банковской гарантии, а также иными договорами и соглашениями, будут служить обеспечением надлежащего исполнения обязательств Принципала перед Гарантом в связи с выдачей Гарантии</w:t>
      </w:r>
    </w:p>
    <w:p w14:paraId="7E68BD76" w14:textId="2F530ED0" w:rsidR="00AA0A59" w:rsidRDefault="00AA0A59" w:rsidP="00AA0A59">
      <w:pPr>
        <w:pStyle w:val="a9"/>
        <w:numPr>
          <w:ilvl w:val="0"/>
          <w:numId w:val="29"/>
        </w:numPr>
        <w:spacing w:after="160"/>
        <w:jc w:val="both"/>
      </w:pPr>
      <w:r>
        <w:t>Другие виды обеспечения, приемлемые для банка.</w:t>
      </w:r>
    </w:p>
    <w:p w14:paraId="0B444E34" w14:textId="1F48B093" w:rsidR="00AA0A59" w:rsidRDefault="00AA0A59" w:rsidP="00AA0A59">
      <w:pPr>
        <w:spacing w:after="160"/>
        <w:ind w:firstLine="708"/>
        <w:jc w:val="both"/>
      </w:pPr>
      <w:r>
        <w:t>Ставка комиссионного вознаграждения по гарантии определяется в индивидуальном порядке в зависимости от соответствия финансового состояния компании клиента параметрам, установленными внутренними нормативными документами банка, а также от вида гарантии и предоставляемого обеспечения.</w:t>
      </w:r>
    </w:p>
    <w:p w14:paraId="5A40A17A" w14:textId="782511D5" w:rsidR="004C15ED" w:rsidRPr="00F901F6" w:rsidRDefault="004C15ED" w:rsidP="00E54523">
      <w:pPr>
        <w:spacing w:after="160"/>
        <w:ind w:firstLine="708"/>
        <w:jc w:val="both"/>
      </w:pPr>
    </w:p>
    <w:p w14:paraId="6322D60C" w14:textId="412A204D" w:rsidR="00F012FA" w:rsidRDefault="004C4901" w:rsidP="00F901F6">
      <w:pPr>
        <w:spacing w:after="160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13515C5" wp14:editId="644E2EEB">
            <wp:simplePos x="0" y="0"/>
            <wp:positionH relativeFrom="margin">
              <wp:posOffset>1045210</wp:posOffset>
            </wp:positionH>
            <wp:positionV relativeFrom="paragraph">
              <wp:posOffset>13970</wp:posOffset>
            </wp:positionV>
            <wp:extent cx="2009775" cy="202755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1541748870239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2FA">
        <w:rPr>
          <w:b/>
          <w:bCs/>
          <w:i/>
          <w:iCs/>
        </w:rPr>
        <w:br w:type="page"/>
      </w:r>
    </w:p>
    <w:p w14:paraId="433BAB69" w14:textId="2EA7286E" w:rsidR="00954DEE" w:rsidRPr="00B1776E" w:rsidRDefault="00B1776E" w:rsidP="00362266">
      <w:pPr>
        <w:pStyle w:val="2"/>
      </w:pPr>
      <w:bookmarkStart w:id="17" w:name="_Toc55120876"/>
      <w:r w:rsidRPr="00B1776E">
        <w:lastRenderedPageBreak/>
        <w:t>3.</w:t>
      </w:r>
      <w:r w:rsidR="00F012FA">
        <w:t>5</w:t>
      </w:r>
      <w:r w:rsidRPr="00B1776E">
        <w:t>. Российские торговые Интернет-площадки: регистрация, условия для начала работы</w:t>
      </w:r>
      <w:bookmarkEnd w:id="17"/>
    </w:p>
    <w:p w14:paraId="46A1D344" w14:textId="4932ABB3" w:rsidR="00B1776E" w:rsidRDefault="00B1776E" w:rsidP="00F61BE9">
      <w:pPr>
        <w:spacing w:after="160" w:line="240" w:lineRule="auto"/>
        <w:ind w:firstLine="709"/>
        <w:jc w:val="both"/>
      </w:pPr>
    </w:p>
    <w:p w14:paraId="71BA7DD8" w14:textId="7EAEE133" w:rsidR="00BD5489" w:rsidRDefault="00BD5489" w:rsidP="00BD5489">
      <w:pPr>
        <w:spacing w:after="160" w:line="240" w:lineRule="auto"/>
        <w:ind w:firstLine="709"/>
        <w:jc w:val="both"/>
      </w:pPr>
      <w:r>
        <w:t xml:space="preserve">Для старта продаж на </w:t>
      </w:r>
      <w:r w:rsidR="009D1502">
        <w:t xml:space="preserve">Интернет-площадках </w:t>
      </w:r>
      <w:r>
        <w:t xml:space="preserve">нужно заключить договор с платформой и выложить товары на сайт. Привлечением клиентов занимается </w:t>
      </w:r>
      <w:r w:rsidR="009D1502">
        <w:t>сама площадка</w:t>
      </w:r>
      <w:r>
        <w:t>.</w:t>
      </w:r>
    </w:p>
    <w:p w14:paraId="7198D6AF" w14:textId="2E0F0657" w:rsidR="00BD5489" w:rsidRDefault="00BD5489" w:rsidP="00BD5489">
      <w:pPr>
        <w:spacing w:after="160" w:line="240" w:lineRule="auto"/>
        <w:ind w:firstLine="709"/>
        <w:jc w:val="both"/>
      </w:pPr>
      <w:r>
        <w:t>Преимущества размещения на торговых платформах:</w:t>
      </w:r>
    </w:p>
    <w:p w14:paraId="0F70D96F" w14:textId="399C4BCD" w:rsidR="00BD5489" w:rsidRDefault="00BD5489" w:rsidP="00BD5489">
      <w:pPr>
        <w:pStyle w:val="a9"/>
        <w:numPr>
          <w:ilvl w:val="0"/>
          <w:numId w:val="26"/>
        </w:numPr>
        <w:spacing w:after="160" w:line="240" w:lineRule="auto"/>
        <w:jc w:val="both"/>
      </w:pPr>
      <w:r>
        <w:t xml:space="preserve">Не нужно тратить средства на продвижение, а иногда и на сайт. </w:t>
      </w:r>
    </w:p>
    <w:p w14:paraId="7752337D" w14:textId="5E00C249" w:rsidR="00BD5489" w:rsidRDefault="00BD5489" w:rsidP="00BD5489">
      <w:pPr>
        <w:pStyle w:val="a9"/>
        <w:numPr>
          <w:ilvl w:val="0"/>
          <w:numId w:val="26"/>
        </w:numPr>
        <w:spacing w:after="160" w:line="240" w:lineRule="auto"/>
        <w:jc w:val="both"/>
      </w:pPr>
      <w:r>
        <w:t>Начать продавать можно уже через день-два после размещения.</w:t>
      </w:r>
    </w:p>
    <w:p w14:paraId="278E3D25" w14:textId="43CF4180" w:rsidR="00BD5489" w:rsidRDefault="00BD5489" w:rsidP="00BD5489">
      <w:pPr>
        <w:pStyle w:val="a9"/>
        <w:numPr>
          <w:ilvl w:val="0"/>
          <w:numId w:val="26"/>
        </w:numPr>
        <w:spacing w:after="160" w:line="240" w:lineRule="auto"/>
        <w:jc w:val="both"/>
      </w:pPr>
      <w:r>
        <w:t xml:space="preserve">Продавец получает доступ к огромной аудитории. </w:t>
      </w:r>
    </w:p>
    <w:p w14:paraId="3DC950DE" w14:textId="1EC8AE2C" w:rsidR="00BD5489" w:rsidRDefault="00BD5489" w:rsidP="00BD5489">
      <w:pPr>
        <w:pStyle w:val="a9"/>
        <w:numPr>
          <w:ilvl w:val="0"/>
          <w:numId w:val="26"/>
        </w:numPr>
        <w:spacing w:after="160" w:line="240" w:lineRule="auto"/>
        <w:jc w:val="both"/>
      </w:pPr>
      <w:r>
        <w:t>У платформ зачастую удобные и информативные инструменты аналитики</w:t>
      </w:r>
      <w:r w:rsidR="007355D1">
        <w:t>.</w:t>
      </w:r>
    </w:p>
    <w:p w14:paraId="25211258" w14:textId="22A8BE2E" w:rsidR="00BD5489" w:rsidRDefault="00BD5489" w:rsidP="00BD5489">
      <w:pPr>
        <w:spacing w:after="160" w:line="240" w:lineRule="auto"/>
        <w:ind w:firstLine="709"/>
        <w:jc w:val="both"/>
      </w:pPr>
      <w:r>
        <w:t>В зависимости от площадки, поставщик оплачивает:</w:t>
      </w:r>
    </w:p>
    <w:p w14:paraId="00C986ED" w14:textId="5A65D656" w:rsidR="00BD5489" w:rsidRDefault="00BD5489" w:rsidP="00BD5489">
      <w:pPr>
        <w:pStyle w:val="a9"/>
        <w:numPr>
          <w:ilvl w:val="0"/>
          <w:numId w:val="27"/>
        </w:numPr>
        <w:spacing w:after="160" w:line="240" w:lineRule="auto"/>
        <w:jc w:val="both"/>
      </w:pPr>
      <w:r>
        <w:t>комиссию за проданный товар;</w:t>
      </w:r>
    </w:p>
    <w:p w14:paraId="4E49D41D" w14:textId="2BBD108B" w:rsidR="00BD5489" w:rsidRDefault="00BD5489" w:rsidP="00BD5489">
      <w:pPr>
        <w:pStyle w:val="a9"/>
        <w:numPr>
          <w:ilvl w:val="0"/>
          <w:numId w:val="27"/>
        </w:numPr>
        <w:spacing w:after="160" w:line="240" w:lineRule="auto"/>
        <w:jc w:val="both"/>
      </w:pPr>
      <w:r>
        <w:t>оплату за переход;</w:t>
      </w:r>
    </w:p>
    <w:p w14:paraId="015B4836" w14:textId="75864B11" w:rsidR="00BD5489" w:rsidRDefault="00BD5489" w:rsidP="00BD5489">
      <w:pPr>
        <w:pStyle w:val="a9"/>
        <w:numPr>
          <w:ilvl w:val="0"/>
          <w:numId w:val="27"/>
        </w:numPr>
        <w:spacing w:after="160" w:line="240" w:lineRule="auto"/>
        <w:jc w:val="both"/>
      </w:pPr>
      <w:r>
        <w:t>подписку;</w:t>
      </w:r>
    </w:p>
    <w:p w14:paraId="37F1BD42" w14:textId="5BAD6885" w:rsidR="00B1776E" w:rsidRDefault="00BD5489" w:rsidP="00BD5489">
      <w:pPr>
        <w:pStyle w:val="a9"/>
        <w:numPr>
          <w:ilvl w:val="0"/>
          <w:numId w:val="27"/>
        </w:numPr>
        <w:spacing w:after="160" w:line="240" w:lineRule="auto"/>
        <w:jc w:val="both"/>
      </w:pPr>
      <w:r>
        <w:t>размещение на платформе.</w:t>
      </w:r>
    </w:p>
    <w:p w14:paraId="268F9494" w14:textId="62B0901E" w:rsidR="00CB5948" w:rsidRPr="00CB5948" w:rsidRDefault="00CB5948" w:rsidP="00CB5948">
      <w:pPr>
        <w:spacing w:after="160" w:line="240" w:lineRule="auto"/>
        <w:ind w:left="708"/>
        <w:jc w:val="both"/>
        <w:rPr>
          <w:b/>
          <w:bCs/>
          <w:lang w:val="en-US"/>
        </w:rPr>
      </w:pPr>
      <w:proofErr w:type="spellStart"/>
      <w:r w:rsidRPr="00CB5948">
        <w:rPr>
          <w:b/>
          <w:bCs/>
        </w:rPr>
        <w:t>Wildberries</w:t>
      </w:r>
      <w:proofErr w:type="spellEnd"/>
    </w:p>
    <w:p w14:paraId="2A95B926" w14:textId="2C8703C1" w:rsidR="00CB5948" w:rsidRDefault="00CB5948" w:rsidP="00CB5948">
      <w:pPr>
        <w:spacing w:after="160" w:line="240" w:lineRule="auto"/>
        <w:ind w:firstLine="708"/>
        <w:jc w:val="both"/>
      </w:pPr>
      <w:r>
        <w:t>С</w:t>
      </w:r>
      <w:r w:rsidRPr="00CB5948">
        <w:t xml:space="preserve">амый крупный в России маркетплейс. </w:t>
      </w:r>
      <w:r>
        <w:t>Ч</w:t>
      </w:r>
      <w:r w:rsidRPr="00CB5948">
        <w:t xml:space="preserve">исло представленных брендов </w:t>
      </w:r>
      <w:r>
        <w:t>около 50 тыс., 7 млн. посетителей и более 700 тыс. заказов в день.</w:t>
      </w:r>
      <w:r w:rsidR="009C524E">
        <w:t xml:space="preserve"> Маркетплейс работает не только в России, но и во многих странах СНГ, что позволяет предпринимателям начать поставки своих товаров за рубеж.</w:t>
      </w:r>
    </w:p>
    <w:p w14:paraId="7CF4399D" w14:textId="6C0F7724" w:rsidR="00CB5948" w:rsidRDefault="00CB5948" w:rsidP="00CB5948">
      <w:pPr>
        <w:spacing w:after="160" w:line="240" w:lineRule="auto"/>
        <w:ind w:firstLine="708"/>
        <w:jc w:val="both"/>
      </w:pPr>
      <w:r>
        <w:lastRenderedPageBreak/>
        <w:t>Интернет-магазин предлагает фулфилмент: хранение, доставку, маркетинг. Р</w:t>
      </w:r>
      <w:r w:rsidRPr="00CB5948">
        <w:t xml:space="preserve">аботает только с </w:t>
      </w:r>
      <w:r w:rsidR="002B2DAF">
        <w:t>Интернет</w:t>
      </w:r>
      <w:r w:rsidRPr="00CB5948">
        <w:t xml:space="preserve">-магазинами, зарегистрировавшими торговую марку в соответствии с действующим законодательством. </w:t>
      </w:r>
      <w:r>
        <w:t>С марта 2019 года размер вознаграждения за реализацию товара по договорам комиссии с поставщиков составляет 15%.</w:t>
      </w:r>
    </w:p>
    <w:p w14:paraId="6FEA74EE" w14:textId="45130DDD" w:rsidR="009C524E" w:rsidRDefault="009C524E" w:rsidP="00CB5948">
      <w:pPr>
        <w:spacing w:after="160" w:line="240" w:lineRule="auto"/>
        <w:ind w:firstLine="708"/>
        <w:jc w:val="both"/>
      </w:pPr>
      <w:r>
        <w:t xml:space="preserve">Процесс регистрации на площадке довольно сложный из-за многоступенчатой верификации. Для поддержки </w:t>
      </w:r>
      <w:r w:rsidR="00700B38">
        <w:t xml:space="preserve">потенциальных партнеров </w:t>
      </w:r>
      <w:r>
        <w:t xml:space="preserve">компания </w:t>
      </w:r>
      <w:r w:rsidRPr="009C524E">
        <w:t>организует бесплатные ознакомительные семинары. Записаться на ближайшее мероприятие можно</w:t>
      </w:r>
      <w:r>
        <w:t xml:space="preserve"> по ссылке - </w:t>
      </w:r>
      <w:hyperlink r:id="rId35" w:anchor="register-form" w:history="1">
        <w:r w:rsidRPr="008D7949">
          <w:rPr>
            <w:rStyle w:val="aa"/>
          </w:rPr>
          <w:t>https://partners.wb.ru/#register-form</w:t>
        </w:r>
      </w:hyperlink>
      <w:r>
        <w:t xml:space="preserve">. </w:t>
      </w:r>
    </w:p>
    <w:p w14:paraId="4383D38C" w14:textId="17A071E3" w:rsidR="009C524E" w:rsidRPr="00734DDE" w:rsidRDefault="009C524E" w:rsidP="00CB5948">
      <w:pPr>
        <w:spacing w:after="160" w:line="240" w:lineRule="auto"/>
        <w:ind w:firstLine="708"/>
        <w:jc w:val="both"/>
        <w:rPr>
          <w:b/>
          <w:bCs/>
        </w:rPr>
      </w:pPr>
      <w:r w:rsidRPr="009C524E">
        <w:rPr>
          <w:b/>
          <w:bCs/>
          <w:lang w:val="en-US"/>
        </w:rPr>
        <w:t>Ozon</w:t>
      </w:r>
    </w:p>
    <w:p w14:paraId="013DE131" w14:textId="37E503C8" w:rsidR="009C524E" w:rsidRPr="006F65C4" w:rsidRDefault="009C524E" w:rsidP="009C524E">
      <w:pPr>
        <w:spacing w:after="160" w:line="240" w:lineRule="auto"/>
        <w:ind w:firstLine="708"/>
        <w:jc w:val="both"/>
      </w:pPr>
      <w:r>
        <w:rPr>
          <w:lang w:val="en-US"/>
        </w:rPr>
        <w:t>Ozon</w:t>
      </w:r>
      <w:r w:rsidRPr="009C524E">
        <w:t xml:space="preserve"> - </w:t>
      </w:r>
      <w:r>
        <w:t>ст</w:t>
      </w:r>
      <w:r w:rsidRPr="009C524E">
        <w:t xml:space="preserve">арейший маркетплейс в России.  </w:t>
      </w:r>
      <w:r>
        <w:rPr>
          <w:lang w:val="en-US"/>
        </w:rPr>
        <w:t>Ozon</w:t>
      </w:r>
      <w:r w:rsidRPr="009C524E">
        <w:t xml:space="preserve"> </w:t>
      </w:r>
      <w:r>
        <w:t>доставляет более 200 тыс. заказов в день</w:t>
      </w:r>
      <w:r w:rsidR="00700B38">
        <w:t>;</w:t>
      </w:r>
      <w:r>
        <w:t xml:space="preserve"> 3,5 млн. уникальных пользователей </w:t>
      </w:r>
      <w:r w:rsidR="00085DB8">
        <w:t>ежедневно</w:t>
      </w:r>
      <w:r>
        <w:t xml:space="preserve"> заходят на сайт маркетплейса. </w:t>
      </w:r>
      <w:r w:rsidRPr="009C524E">
        <w:t xml:space="preserve">Продавать на </w:t>
      </w:r>
      <w:r>
        <w:t>площадке</w:t>
      </w:r>
      <w:r w:rsidRPr="009C524E">
        <w:t xml:space="preserve"> могут продавцы всех популярных категорий, включая продукты питания.</w:t>
      </w:r>
      <w:r w:rsidR="00085DB8">
        <w:t xml:space="preserve"> Чаще всего на этой площадке покупают детские товары, электронику и книги.</w:t>
      </w:r>
      <w:r w:rsidR="006F65C4" w:rsidRPr="006F65C4">
        <w:t xml:space="preserve"> </w:t>
      </w:r>
      <w:r w:rsidR="006F65C4">
        <w:t xml:space="preserve">Товары доставляются покупателям </w:t>
      </w:r>
      <w:r w:rsidR="00700B38">
        <w:t xml:space="preserve">преимущественно </w:t>
      </w:r>
      <w:r w:rsidR="006F65C4">
        <w:t xml:space="preserve">с помощью пунктов выдачи </w:t>
      </w:r>
      <w:r w:rsidR="00700B38">
        <w:rPr>
          <w:lang w:val="en-US"/>
        </w:rPr>
        <w:t>Ozon</w:t>
      </w:r>
      <w:r w:rsidR="00700B38" w:rsidRPr="009C524E">
        <w:t xml:space="preserve"> </w:t>
      </w:r>
      <w:r w:rsidR="006F65C4">
        <w:t xml:space="preserve">и широкой сети </w:t>
      </w:r>
      <w:proofErr w:type="spellStart"/>
      <w:r w:rsidR="006F65C4">
        <w:t>постаматов</w:t>
      </w:r>
      <w:proofErr w:type="spellEnd"/>
      <w:r w:rsidR="006F65C4">
        <w:t>.</w:t>
      </w:r>
    </w:p>
    <w:p w14:paraId="7CEC53D2" w14:textId="0A34B6F1" w:rsidR="009C524E" w:rsidRDefault="009C524E" w:rsidP="009C524E">
      <w:pPr>
        <w:spacing w:after="160" w:line="240" w:lineRule="auto"/>
        <w:ind w:firstLine="708"/>
        <w:jc w:val="both"/>
      </w:pPr>
      <w:r>
        <w:t>Плата за пользование площадкой зависит от выбранной схемы работы со складом</w:t>
      </w:r>
      <w:r w:rsidR="006F65C4">
        <w:t xml:space="preserve"> (возможна продажа со своего склада или со склада </w:t>
      </w:r>
      <w:r w:rsidR="006F65C4">
        <w:rPr>
          <w:lang w:val="en-US"/>
        </w:rPr>
        <w:t>Ozon</w:t>
      </w:r>
      <w:r w:rsidR="006F65C4" w:rsidRPr="006F65C4">
        <w:t>)</w:t>
      </w:r>
      <w:r>
        <w:t>, объема и категории товара.</w:t>
      </w:r>
    </w:p>
    <w:p w14:paraId="235AE7C3" w14:textId="7FD9BD58" w:rsidR="00085DB8" w:rsidRDefault="00085DB8" w:rsidP="009C524E">
      <w:pPr>
        <w:spacing w:after="160" w:line="240" w:lineRule="auto"/>
        <w:ind w:firstLine="708"/>
        <w:jc w:val="both"/>
      </w:pPr>
      <w:r>
        <w:t xml:space="preserve">Процесс регистрации на площадке </w:t>
      </w:r>
      <w:r w:rsidR="00700B38">
        <w:t xml:space="preserve">довольно </w:t>
      </w:r>
      <w:r>
        <w:t xml:space="preserve">простой и не занимает более одного дня. Подробнее см. </w:t>
      </w:r>
      <w:hyperlink r:id="rId36" w:history="1">
        <w:r w:rsidRPr="008D7949">
          <w:rPr>
            <w:rStyle w:val="aa"/>
          </w:rPr>
          <w:t>https://docs.ozon.ru/common/yuridicheskim-litsam/prodavat-na-ozon</w:t>
        </w:r>
      </w:hyperlink>
      <w:r>
        <w:t xml:space="preserve">. </w:t>
      </w:r>
    </w:p>
    <w:p w14:paraId="4BD5794C" w14:textId="77777777" w:rsidR="001F2500" w:rsidRDefault="001F2500" w:rsidP="009C524E">
      <w:pPr>
        <w:spacing w:after="160" w:line="240" w:lineRule="auto"/>
        <w:ind w:firstLine="708"/>
        <w:jc w:val="both"/>
        <w:rPr>
          <w:b/>
          <w:bCs/>
        </w:rPr>
      </w:pPr>
    </w:p>
    <w:p w14:paraId="1B823986" w14:textId="0707A870" w:rsidR="00085DB8" w:rsidRPr="00085DB8" w:rsidRDefault="00085DB8" w:rsidP="009C524E">
      <w:pPr>
        <w:spacing w:after="160" w:line="240" w:lineRule="auto"/>
        <w:ind w:firstLine="708"/>
        <w:jc w:val="both"/>
        <w:rPr>
          <w:b/>
          <w:bCs/>
        </w:rPr>
      </w:pPr>
      <w:r w:rsidRPr="00085DB8">
        <w:rPr>
          <w:b/>
          <w:bCs/>
        </w:rPr>
        <w:lastRenderedPageBreak/>
        <w:t>Яндекс Маркет</w:t>
      </w:r>
      <w:r w:rsidR="00986C91">
        <w:rPr>
          <w:b/>
          <w:bCs/>
        </w:rPr>
        <w:t xml:space="preserve"> («Беру»)</w:t>
      </w:r>
    </w:p>
    <w:p w14:paraId="27896428" w14:textId="3200017E" w:rsidR="00085DB8" w:rsidRDefault="00085DB8" w:rsidP="009C524E">
      <w:pPr>
        <w:spacing w:after="160" w:line="240" w:lineRule="auto"/>
        <w:ind w:firstLine="708"/>
        <w:jc w:val="both"/>
      </w:pPr>
      <w:r>
        <w:t>Маркетплейс быстро развивается, по состоянию на сентябрь 2020г. 1,3 млн. пользователей заходят на площадку ежедневно. Оборот составляет более 4 млрд в месяц.</w:t>
      </w:r>
      <w:r w:rsidR="00E265B3">
        <w:t xml:space="preserve"> На площадке нельзя продавать</w:t>
      </w:r>
      <w:r w:rsidR="00E265B3">
        <w:br/>
        <w:t>скоропортящиеся продукты, одежду и обувь для взрослых.</w:t>
      </w:r>
    </w:p>
    <w:p w14:paraId="60637C20" w14:textId="1594EF4F" w:rsidR="00085DB8" w:rsidRPr="009C524E" w:rsidRDefault="00085DB8" w:rsidP="009C524E">
      <w:pPr>
        <w:spacing w:after="160" w:line="240" w:lineRule="auto"/>
        <w:ind w:firstLine="708"/>
        <w:jc w:val="both"/>
      </w:pPr>
      <w:r>
        <w:t xml:space="preserve">Поставщикам предлагается две модели работы: «Витрина +   фулфилмент» (маркетплейс </w:t>
      </w:r>
      <w:r w:rsidR="00E265B3">
        <w:t>хранит и упаковывает товар)</w:t>
      </w:r>
      <w:r>
        <w:t xml:space="preserve"> и «Витрина +   доставка»</w:t>
      </w:r>
      <w:r w:rsidR="00E265B3">
        <w:t xml:space="preserve"> (продавец управляет остатками и хранит товары у себя).</w:t>
      </w:r>
    </w:p>
    <w:p w14:paraId="2D397010" w14:textId="14FC88FC" w:rsidR="00E265B3" w:rsidRPr="00E265B3" w:rsidRDefault="00E265B3" w:rsidP="00CB5948">
      <w:pPr>
        <w:spacing w:after="160" w:line="240" w:lineRule="auto"/>
        <w:ind w:firstLine="708"/>
        <w:jc w:val="both"/>
        <w:rPr>
          <w:b/>
          <w:bCs/>
        </w:rPr>
      </w:pPr>
      <w:proofErr w:type="spellStart"/>
      <w:r w:rsidRPr="00E265B3">
        <w:rPr>
          <w:b/>
          <w:bCs/>
        </w:rPr>
        <w:t>Avito</w:t>
      </w:r>
      <w:proofErr w:type="spellEnd"/>
    </w:p>
    <w:p w14:paraId="371FF581" w14:textId="0BD90734" w:rsidR="00E265B3" w:rsidRDefault="00E265B3" w:rsidP="00CB5948">
      <w:pPr>
        <w:spacing w:after="160" w:line="240" w:lineRule="auto"/>
        <w:ind w:firstLine="708"/>
        <w:jc w:val="both"/>
      </w:pPr>
      <w:proofErr w:type="spellStart"/>
      <w:r>
        <w:rPr>
          <w:lang w:val="en-US"/>
        </w:rPr>
        <w:t>Avito</w:t>
      </w:r>
      <w:proofErr w:type="spellEnd"/>
      <w:r w:rsidRPr="00E265B3">
        <w:t xml:space="preserve"> - Интернет-сервис для размещения объявлений о товарах, вакансиях и резюме на рынке труда, а также услугах от частных лиц и компаний. </w:t>
      </w:r>
      <w:r>
        <w:t xml:space="preserve">Ежемесячная аудитория составляет более 47 млн пользователей, за год на сервисе совершается 63 млн сделок. </w:t>
      </w:r>
      <w:r w:rsidRPr="00E265B3">
        <w:t xml:space="preserve">  </w:t>
      </w:r>
      <w:r>
        <w:t>Около 19 млн</w:t>
      </w:r>
      <w:r>
        <w:rPr>
          <w:vertAlign w:val="superscript"/>
        </w:rPr>
        <w:t xml:space="preserve"> </w:t>
      </w:r>
      <w:r>
        <w:t xml:space="preserve">пользователей ежемесячно заходят на </w:t>
      </w:r>
      <w:proofErr w:type="spellStart"/>
      <w:r w:rsidR="00B87237">
        <w:rPr>
          <w:lang w:val="en-US"/>
        </w:rPr>
        <w:t>Avito</w:t>
      </w:r>
      <w:proofErr w:type="spellEnd"/>
      <w:r w:rsidR="00B87237">
        <w:t xml:space="preserve"> </w:t>
      </w:r>
      <w:r>
        <w:t>с мобильных устройств.</w:t>
      </w:r>
    </w:p>
    <w:p w14:paraId="0380C601" w14:textId="3D949CC7" w:rsidR="00E265B3" w:rsidRDefault="00E265B3" w:rsidP="00B87237">
      <w:pPr>
        <w:spacing w:after="160" w:line="240" w:lineRule="auto"/>
        <w:ind w:firstLine="708"/>
        <w:jc w:val="both"/>
      </w:pPr>
      <w:r>
        <w:t xml:space="preserve">На </w:t>
      </w:r>
      <w:proofErr w:type="spellStart"/>
      <w:r w:rsidR="00B87237">
        <w:rPr>
          <w:lang w:val="en-US"/>
        </w:rPr>
        <w:t>Avito</w:t>
      </w:r>
      <w:proofErr w:type="spellEnd"/>
      <w:r>
        <w:t xml:space="preserve"> есть два типа бесплатных аккаунтов: частное лицо и компания, с них можно размещать бесплатные объявления и докупать платные пакеты, если бесплатных возможностей не хватает.</w:t>
      </w:r>
      <w:r w:rsidR="00B87237">
        <w:t xml:space="preserve"> </w:t>
      </w:r>
      <w:r>
        <w:t xml:space="preserve">Также есть третий </w:t>
      </w:r>
      <w:r w:rsidR="00B87237">
        <w:t>вид аккаунта</w:t>
      </w:r>
      <w:r>
        <w:t xml:space="preserve"> ― магазин. Это полностью платная услуга, </w:t>
      </w:r>
      <w:r w:rsidR="00B87237">
        <w:t>которая позволяет создать страницу</w:t>
      </w:r>
      <w:r>
        <w:t xml:space="preserve"> предприятия</w:t>
      </w:r>
      <w:r w:rsidR="00B87237">
        <w:t xml:space="preserve"> с индивидуальным дизайном.</w:t>
      </w:r>
    </w:p>
    <w:p w14:paraId="094F6613" w14:textId="425421CF" w:rsidR="00B87237" w:rsidRDefault="00B87237" w:rsidP="00B87237">
      <w:pPr>
        <w:spacing w:after="160" w:line="240" w:lineRule="auto"/>
        <w:ind w:firstLine="708"/>
        <w:jc w:val="both"/>
      </w:pPr>
      <w:r>
        <w:t xml:space="preserve">Подробнее об условиях размещения на площадке см. </w:t>
      </w:r>
      <w:hyperlink r:id="rId37" w:history="1">
        <w:r w:rsidRPr="008D7949">
          <w:rPr>
            <w:rStyle w:val="aa"/>
          </w:rPr>
          <w:t>https://support.avito.ru/articles/203867766</w:t>
        </w:r>
      </w:hyperlink>
      <w:r>
        <w:t xml:space="preserve">. </w:t>
      </w:r>
    </w:p>
    <w:p w14:paraId="30A1CD34" w14:textId="791BD3AD" w:rsidR="00986C91" w:rsidRPr="00986C91" w:rsidRDefault="00986C91" w:rsidP="00B87237">
      <w:pPr>
        <w:spacing w:after="160" w:line="240" w:lineRule="auto"/>
        <w:ind w:firstLine="708"/>
        <w:jc w:val="both"/>
        <w:rPr>
          <w:b/>
          <w:bCs/>
        </w:rPr>
      </w:pPr>
      <w:r w:rsidRPr="00986C91">
        <w:rPr>
          <w:b/>
          <w:bCs/>
          <w:lang w:val="en-US"/>
        </w:rPr>
        <w:t>BBP</w:t>
      </w:r>
      <w:r w:rsidRPr="00734DDE">
        <w:rPr>
          <w:b/>
          <w:bCs/>
        </w:rPr>
        <w:t xml:space="preserve"> </w:t>
      </w:r>
      <w:r w:rsidRPr="00986C91">
        <w:rPr>
          <w:b/>
          <w:bCs/>
        </w:rPr>
        <w:t>от «Сбербанк»</w:t>
      </w:r>
    </w:p>
    <w:p w14:paraId="4CA0BC8A" w14:textId="64E8F985" w:rsidR="00CB5948" w:rsidRDefault="00986C91">
      <w:pPr>
        <w:spacing w:after="160" w:line="240" w:lineRule="auto"/>
        <w:ind w:firstLine="708"/>
        <w:jc w:val="both"/>
      </w:pPr>
      <w:r>
        <w:rPr>
          <w:lang w:val="en-US"/>
        </w:rPr>
        <w:t>BBP</w:t>
      </w:r>
      <w:r w:rsidRPr="00986C91">
        <w:t xml:space="preserve"> - </w:t>
      </w:r>
      <w:r>
        <w:t>специализированная площадка (</w:t>
      </w:r>
      <w:r>
        <w:rPr>
          <w:lang w:val="en-US"/>
        </w:rPr>
        <w:t>B</w:t>
      </w:r>
      <w:r w:rsidRPr="00986C91">
        <w:t>2</w:t>
      </w:r>
      <w:r>
        <w:rPr>
          <w:lang w:val="en-US"/>
        </w:rPr>
        <w:t>B</w:t>
      </w:r>
      <w:r w:rsidRPr="00986C91">
        <w:t xml:space="preserve"> </w:t>
      </w:r>
      <w:r>
        <w:t xml:space="preserve">сегмент) для участников ВЭД по поиску партнеров по параметрам: страна, город, категории и подкатегории, </w:t>
      </w:r>
      <w:proofErr w:type="spellStart"/>
      <w:r>
        <w:t>хэштеги</w:t>
      </w:r>
      <w:proofErr w:type="spellEnd"/>
      <w:r>
        <w:t xml:space="preserve"> и пр.</w:t>
      </w:r>
    </w:p>
    <w:p w14:paraId="454E5A46" w14:textId="1315C5AA" w:rsidR="00C94538" w:rsidRDefault="00986C91" w:rsidP="00C94538">
      <w:pPr>
        <w:spacing w:after="160" w:line="240" w:lineRule="auto"/>
        <w:ind w:firstLine="708"/>
        <w:jc w:val="both"/>
      </w:pPr>
      <w:r>
        <w:lastRenderedPageBreak/>
        <w:t>Цель площадки - находить людей или компании для решения разнообразных задач: от помощи в переводе контракта, фотографии груза в порту, до поиска нужных производителей или представителей в различных странах бесплатно и без посредников.</w:t>
      </w:r>
    </w:p>
    <w:p w14:paraId="205BB71A" w14:textId="43A18DFF" w:rsidR="008A7502" w:rsidRDefault="00986C91" w:rsidP="001F2500">
      <w:pPr>
        <w:spacing w:after="160" w:line="240" w:lineRule="auto"/>
        <w:ind w:firstLine="708"/>
        <w:jc w:val="both"/>
      </w:pPr>
      <w:r>
        <w:t>Регистрация на сайте является бесплатной.</w:t>
      </w:r>
      <w:r w:rsidR="00C94538">
        <w:t xml:space="preserve"> Есть возможность подавать объявления, публиковать запросы, откликаться на предложения других предпринимателей.</w:t>
      </w:r>
      <w:r w:rsidR="001F2500">
        <w:t xml:space="preserve"> </w:t>
      </w:r>
      <w:r w:rsidR="00C94538">
        <w:t xml:space="preserve">Пользователям доступны сервисы </w:t>
      </w:r>
      <w:r w:rsidR="002826A8">
        <w:t>по поиску тендеров, выставок, проверке контрагента, аналитика.</w:t>
      </w:r>
    </w:p>
    <w:p w14:paraId="47CB08E7" w14:textId="4F1F9D70" w:rsidR="008A7502" w:rsidRDefault="004C4901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57E2F93" wp14:editId="0918D0FA">
            <wp:simplePos x="0" y="0"/>
            <wp:positionH relativeFrom="margin">
              <wp:posOffset>-201930</wp:posOffset>
            </wp:positionH>
            <wp:positionV relativeFrom="paragraph">
              <wp:posOffset>2752090</wp:posOffset>
            </wp:positionV>
            <wp:extent cx="1828800" cy="1418801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named-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C69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094DAC9" wp14:editId="5D378D2C">
            <wp:simplePos x="0" y="0"/>
            <wp:positionH relativeFrom="margin">
              <wp:align>right</wp:align>
            </wp:positionH>
            <wp:positionV relativeFrom="paragraph">
              <wp:posOffset>332740</wp:posOffset>
            </wp:positionV>
            <wp:extent cx="1714500" cy="17145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nname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C69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639403A6" wp14:editId="6AEF969D">
            <wp:simplePos x="0" y="0"/>
            <wp:positionH relativeFrom="margin">
              <wp:posOffset>2443480</wp:posOffset>
            </wp:positionH>
            <wp:positionV relativeFrom="paragraph">
              <wp:posOffset>3552190</wp:posOffset>
            </wp:positionV>
            <wp:extent cx="1428750" cy="14287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562083935_photo_2019-06-12_11-17-1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C69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B07DD47" wp14:editId="6CD85042">
            <wp:simplePos x="0" y="0"/>
            <wp:positionH relativeFrom="page">
              <wp:align>right</wp:align>
            </wp:positionH>
            <wp:positionV relativeFrom="paragraph">
              <wp:posOffset>1856740</wp:posOffset>
            </wp:positionV>
            <wp:extent cx="3082076" cy="1733550"/>
            <wp:effectExtent l="0" t="0" r="444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00px-Ozon-new-logo-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07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1F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D47F2E7" wp14:editId="71482A42">
            <wp:simplePos x="0" y="0"/>
            <wp:positionH relativeFrom="margin">
              <wp:posOffset>-230504</wp:posOffset>
            </wp:positionH>
            <wp:positionV relativeFrom="paragraph">
              <wp:posOffset>570865</wp:posOffset>
            </wp:positionV>
            <wp:extent cx="2266950" cy="1528149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_JSvmWnNe51qoTRiwff14SA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54" cy="153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502">
        <w:br w:type="page"/>
      </w:r>
    </w:p>
    <w:p w14:paraId="53216261" w14:textId="2F5AA89D" w:rsidR="008A7502" w:rsidRPr="008A7502" w:rsidRDefault="008A7502" w:rsidP="00362266">
      <w:pPr>
        <w:pStyle w:val="2"/>
      </w:pPr>
      <w:bookmarkStart w:id="18" w:name="_Toc55120877"/>
      <w:r w:rsidRPr="008A7502">
        <w:lastRenderedPageBreak/>
        <w:t>3.</w:t>
      </w:r>
      <w:r w:rsidR="00F012FA">
        <w:t>6</w:t>
      </w:r>
      <w:r w:rsidRPr="008A7502">
        <w:t>. Международные маркетплейсы</w:t>
      </w:r>
      <w:bookmarkEnd w:id="18"/>
      <w:r w:rsidRPr="008A7502">
        <w:t xml:space="preserve"> </w:t>
      </w:r>
    </w:p>
    <w:p w14:paraId="3E2B83E2" w14:textId="77777777" w:rsidR="00D72F18" w:rsidRDefault="00D72F18" w:rsidP="00D72F18">
      <w:pPr>
        <w:spacing w:after="160" w:line="240" w:lineRule="auto"/>
        <w:ind w:firstLine="709"/>
        <w:jc w:val="both"/>
      </w:pPr>
    </w:p>
    <w:p w14:paraId="751C2F31" w14:textId="51AC6EEF" w:rsidR="00C94538" w:rsidRDefault="00D72F18" w:rsidP="00D72F18">
      <w:pPr>
        <w:spacing w:after="16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89984" behindDoc="1" locked="0" layoutInCell="1" allowOverlap="1" wp14:anchorId="0E443CBE" wp14:editId="04CF5866">
                <wp:simplePos x="0" y="0"/>
                <wp:positionH relativeFrom="margin">
                  <wp:align>right</wp:align>
                </wp:positionH>
                <wp:positionV relativeFrom="margin">
                  <wp:posOffset>384644</wp:posOffset>
                </wp:positionV>
                <wp:extent cx="3200400" cy="1307592"/>
                <wp:effectExtent l="0" t="0" r="0" b="0"/>
                <wp:wrapSquare wrapText="bothSides"/>
                <wp:docPr id="26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68517" w14:textId="3EFF37CF" w:rsidR="00734DDE" w:rsidRPr="00700B38" w:rsidRDefault="00734DDE" w:rsidP="00D72F18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700B38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Не каждый экспортер способен самостоятельно освоить работу на маркетплейсах. Профессиональную помощь липецким производителям и поставщикам окажут специалисты Российского экспортного центра (https://www.exportcenter.ru/) и Центра поддержки экспорта Липецкой области (ЦПЭ, export48.ru/). Также ЦПЭ Липецкой области в рамках установленных лимитов на условии </w:t>
                            </w:r>
                            <w:proofErr w:type="spellStart"/>
                            <w:r w:rsidRPr="00700B38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софинансирования</w:t>
                            </w:r>
                            <w:proofErr w:type="spellEnd"/>
                            <w:r w:rsidRPr="00700B38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осуществляет 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размещение </w:t>
                            </w:r>
                            <w:r w:rsidRPr="00700B38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на международных электронных торговых площадках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товаров и услуг</w:t>
                            </w:r>
                            <w:r w:rsidRPr="00700B38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липецки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х</w:t>
                            </w:r>
                            <w:r w:rsidRPr="00700B38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МСП.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43CBE" id="_x0000_s1041" type="#_x0000_t202" style="position:absolute;left:0;text-align:left;margin-left:200.8pt;margin-top:30.3pt;width:252pt;height:102.95pt;z-index:-251626496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" filled="f" stroked="f" strokeweight=".5pt">
                <v:textbox style="mso-fit-shape-to-text:t" inset=",7.2pt,,7.2pt">
                  <w:txbxContent>
                    <w:p w14:paraId="52A68517" w14:textId="3EFF37CF" w:rsidR="00734DDE" w:rsidRPr="00700B38" w:rsidRDefault="00734DDE" w:rsidP="00D72F18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700B38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Не каждый экспортер способен самостоятельно освоить работу на маркетплейсах. Профессиональную помощь липецким производителям и поставщикам окажут специалисты Российского экспортного центра (https://www.exportcenter.ru/) и Центра поддержки экспорта Липецкой области (ЦПЭ, export48.ru/). Также ЦПЭ Липецкой области в рамках установленных лимитов на условии </w:t>
                      </w:r>
                      <w:proofErr w:type="spellStart"/>
                      <w:r w:rsidRPr="00700B38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софинансирования</w:t>
                      </w:r>
                      <w:proofErr w:type="spellEnd"/>
                      <w:r w:rsidRPr="00700B38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осуществляет 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размещение </w:t>
                      </w:r>
                      <w:r w:rsidRPr="00700B38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на международных электронных торговых площадках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товаров и услуг</w:t>
                      </w:r>
                      <w:r w:rsidRPr="00700B38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липецки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х</w:t>
                      </w:r>
                      <w:r w:rsidRPr="00700B38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МСП.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t>Международные электронные торговые площадки (маркетплейсы) позволяют предпринимателям реализовывать продукцию на зарубежных рынках. Они дают доступ к широкой аудитории потенциальных покупателей, позволяют увеличить оборот и уменьшить издержки.</w:t>
      </w:r>
    </w:p>
    <w:p w14:paraId="761582B1" w14:textId="14BA5E6A" w:rsidR="00E71E9B" w:rsidRPr="00E71E9B" w:rsidRDefault="00E71E9B" w:rsidP="00E71E9B">
      <w:pPr>
        <w:spacing w:after="160" w:line="240" w:lineRule="auto"/>
        <w:ind w:firstLine="709"/>
        <w:jc w:val="both"/>
      </w:pPr>
      <w:r>
        <w:t>Наиболее популярные В2В площадки:</w:t>
      </w:r>
      <w:r w:rsidRPr="00E71E9B">
        <w:t xml:space="preserve"> </w:t>
      </w:r>
      <w:proofErr w:type="spellStart"/>
      <w:r>
        <w:t>Alibaba</w:t>
      </w:r>
      <w:proofErr w:type="spellEnd"/>
      <w:r>
        <w:t>, Globalsources.com, Europages.com, Tradekey.com, Ec21.com, Tradeindia.com</w:t>
      </w:r>
      <w:r w:rsidRPr="00E71E9B">
        <w:t>.</w:t>
      </w:r>
    </w:p>
    <w:p w14:paraId="690C8B56" w14:textId="487ACFA4" w:rsidR="00E71E9B" w:rsidRPr="00E71E9B" w:rsidRDefault="00E71E9B" w:rsidP="00E71E9B">
      <w:pPr>
        <w:spacing w:after="160" w:line="240" w:lineRule="auto"/>
        <w:ind w:firstLine="709"/>
        <w:jc w:val="both"/>
      </w:pPr>
      <w:r>
        <w:t>В2С</w:t>
      </w:r>
      <w:r w:rsidR="00700B38">
        <w:t xml:space="preserve"> площадки</w:t>
      </w:r>
      <w:r>
        <w:t>:</w:t>
      </w:r>
      <w:r w:rsidRPr="00E71E9B">
        <w:t xml:space="preserve"> </w:t>
      </w:r>
      <w:r>
        <w:t>eBay.com, Etsy.com, Bonanza.com, Ebid.net, Flipkart.com, Rakuten.co.jp</w:t>
      </w:r>
      <w:r w:rsidRPr="00E71E9B">
        <w:t>.</w:t>
      </w:r>
    </w:p>
    <w:p w14:paraId="5F28B1D2" w14:textId="4CC4D682" w:rsidR="00E71E9B" w:rsidRDefault="00E71E9B" w:rsidP="00E71E9B">
      <w:pPr>
        <w:spacing w:after="160" w:line="240" w:lineRule="auto"/>
        <w:ind w:firstLine="709"/>
        <w:jc w:val="both"/>
      </w:pPr>
      <w:r>
        <w:t>Площадки, объединяющие оба формата В2В2С:</w:t>
      </w:r>
      <w:r w:rsidRPr="00E71E9B">
        <w:t xml:space="preserve"> </w:t>
      </w:r>
      <w:r>
        <w:t>Indiamart.com, Amazon.com, JD.com</w:t>
      </w:r>
      <w:r w:rsidRPr="00E71E9B">
        <w:t>.</w:t>
      </w:r>
    </w:p>
    <w:p w14:paraId="36661670" w14:textId="0E65C460" w:rsidR="00E71E9B" w:rsidRPr="00E71E9B" w:rsidRDefault="00E71E9B" w:rsidP="00E71E9B">
      <w:pPr>
        <w:spacing w:after="160" w:line="240" w:lineRule="auto"/>
        <w:ind w:firstLine="709"/>
        <w:jc w:val="both"/>
        <w:rPr>
          <w:b/>
          <w:bCs/>
        </w:rPr>
      </w:pPr>
      <w:r w:rsidRPr="00E71E9B">
        <w:rPr>
          <w:b/>
          <w:bCs/>
        </w:rPr>
        <w:t>Alibaba.com</w:t>
      </w:r>
    </w:p>
    <w:p w14:paraId="712B5D61" w14:textId="0B288EC7" w:rsidR="00E71E9B" w:rsidRDefault="00E71E9B" w:rsidP="00E71E9B">
      <w:pPr>
        <w:spacing w:after="160" w:line="240" w:lineRule="auto"/>
        <w:ind w:firstLine="709"/>
        <w:jc w:val="both"/>
      </w:pPr>
      <w:r>
        <w:t>Площадка Alibaba.com представляет собой своеобразную глобальную выставку товаров,</w:t>
      </w:r>
      <w:r w:rsidRPr="00E71E9B">
        <w:t xml:space="preserve"> </w:t>
      </w:r>
      <w:r>
        <w:t>на которой продавец может найти своего покупателя. В системе отсутствует единое платежная система, поэтому процедуры заключени</w:t>
      </w:r>
      <w:r w:rsidR="00700B38">
        <w:t>я</w:t>
      </w:r>
      <w:r>
        <w:t xml:space="preserve"> контракта и оплата осуществляются традиционным способом.</w:t>
      </w:r>
    </w:p>
    <w:p w14:paraId="4286796A" w14:textId="5FC93DE0" w:rsidR="00E71E9B" w:rsidRDefault="00700B38" w:rsidP="00E71E9B">
      <w:pPr>
        <w:spacing w:after="160" w:line="240" w:lineRule="auto"/>
        <w:ind w:firstLine="70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692032" behindDoc="1" locked="0" layoutInCell="1" allowOverlap="1" wp14:anchorId="777308D8" wp14:editId="6C86D7C5">
                <wp:simplePos x="0" y="0"/>
                <wp:positionH relativeFrom="margin">
                  <wp:posOffset>1878357</wp:posOffset>
                </wp:positionH>
                <wp:positionV relativeFrom="margin">
                  <wp:posOffset>1048053</wp:posOffset>
                </wp:positionV>
                <wp:extent cx="3200400" cy="1307592"/>
                <wp:effectExtent l="0" t="0" r="0" b="0"/>
                <wp:wrapSquare wrapText="bothSides"/>
                <wp:docPr id="27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C45E0" w14:textId="1E4280F5" w:rsidR="00734DDE" w:rsidRPr="00957C92" w:rsidRDefault="00734DDE">
                            <w:pPr>
                              <w:pStyle w:val="a7"/>
                              <w:ind w:left="360"/>
                              <w:rPr>
                                <w:color w:val="7F7F7F" w:themeColor="text1" w:themeTint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 xml:space="preserve">Чтобы эффективно продавать на экспорт через Интернет предпринимателю необходимо иметь англоговорящую </w:t>
                            </w:r>
                            <w:r w:rsidRPr="00957C92"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>команд</w:t>
                            </w:r>
                            <w:r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>у</w:t>
                            </w:r>
                            <w:r w:rsidRPr="00957C92"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 xml:space="preserve">, которая будет заниматься </w:t>
                            </w:r>
                            <w:r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 xml:space="preserve">исключительно </w:t>
                            </w:r>
                            <w:r w:rsidRPr="00957C92"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>этим проектом</w:t>
                            </w:r>
                            <w:r>
                              <w:rPr>
                                <w:rFonts w:eastAsiaTheme="minorHAnsi"/>
                                <w:color w:val="052F61" w:themeColor="accent1"/>
                                <w:sz w:val="20"/>
                                <w:szCs w:val="20"/>
                                <w:lang w:eastAsia="en-US"/>
                              </w:rPr>
                              <w:t xml:space="preserve">. Работа на международных маркетплейсах требует быстрого отклика, максимальной вовлеченности, постоянного контакта с аудиторией.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08D8" id="_x0000_s1042" type="#_x0000_t202" style="position:absolute;left:0;text-align:left;margin-left:147.9pt;margin-top:82.5pt;width:252pt;height:102.95pt;z-index:-251624448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" filled="f" stroked="f" strokeweight=".5pt">
                <v:textbox style="mso-fit-shape-to-text:t" inset=",7.2pt,,7.2pt">
                  <w:txbxContent>
                    <w:p w14:paraId="263C45E0" w14:textId="1E4280F5" w:rsidR="00734DDE" w:rsidRPr="00957C92" w:rsidRDefault="00734DDE">
                      <w:pPr>
                        <w:pStyle w:val="a7"/>
                        <w:ind w:left="360"/>
                        <w:rPr>
                          <w:color w:val="7F7F7F" w:themeColor="text1" w:themeTint="80"/>
                          <w:sz w:val="14"/>
                          <w:szCs w:val="14"/>
                        </w:rPr>
                      </w:pPr>
                      <w:r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 xml:space="preserve">Чтобы эффективно продавать на экспорт через Интернет предпринимателю необходимо иметь англоговорящую </w:t>
                      </w:r>
                      <w:r w:rsidRPr="00957C92"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>команд</w:t>
                      </w:r>
                      <w:r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>у</w:t>
                      </w:r>
                      <w:r w:rsidRPr="00957C92"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 xml:space="preserve">, которая будет заниматься </w:t>
                      </w:r>
                      <w:r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 xml:space="preserve">исключительно </w:t>
                      </w:r>
                      <w:r w:rsidRPr="00957C92"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>этим проектом</w:t>
                      </w:r>
                      <w:r>
                        <w:rPr>
                          <w:rFonts w:eastAsiaTheme="minorHAnsi"/>
                          <w:color w:val="052F61" w:themeColor="accent1"/>
                          <w:sz w:val="20"/>
                          <w:szCs w:val="20"/>
                          <w:lang w:eastAsia="en-US"/>
                        </w:rPr>
                        <w:t xml:space="preserve">. Работа на международных маркетплейсах требует быстрого отклика, максимальной вовлеченности, постоянного контакта с аудиторией.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71E9B">
        <w:t>Размещение товара на Alibaba.com начинается от $1399. При оплате такого пакета продавец получает статус «золотого поставщика», который дает ему возможность продавать. Однако недостаточно просто купить «золотой» статус, необходимо инвестировать также и в продвижение.</w:t>
      </w:r>
    </w:p>
    <w:p w14:paraId="00F8A7AE" w14:textId="0E10AC08" w:rsidR="00E71E9B" w:rsidRPr="00E71E9B" w:rsidRDefault="00E71E9B" w:rsidP="00E71E9B">
      <w:pPr>
        <w:spacing w:after="160" w:line="240" w:lineRule="auto"/>
        <w:ind w:firstLine="709"/>
        <w:jc w:val="both"/>
        <w:rPr>
          <w:b/>
          <w:bCs/>
        </w:rPr>
      </w:pPr>
      <w:r w:rsidRPr="00E71E9B">
        <w:rPr>
          <w:b/>
          <w:bCs/>
        </w:rPr>
        <w:t>Ebay.com</w:t>
      </w:r>
    </w:p>
    <w:p w14:paraId="43842F9B" w14:textId="62D350A2" w:rsidR="00E71E9B" w:rsidRDefault="00E71E9B" w:rsidP="00E71E9B">
      <w:pPr>
        <w:spacing w:after="160" w:line="240" w:lineRule="auto"/>
        <w:ind w:firstLine="709"/>
        <w:jc w:val="both"/>
      </w:pPr>
      <w:r>
        <w:t xml:space="preserve">Ebay.com имеет глобальную англоязычную платформу и региональные сайты на локальных языках. </w:t>
      </w:r>
      <w:r w:rsidR="0052382F">
        <w:t>На площадке осуществляется</w:t>
      </w:r>
      <w:r>
        <w:t xml:space="preserve"> В2С</w:t>
      </w:r>
      <w:r w:rsidR="0052382F">
        <w:t xml:space="preserve"> и </w:t>
      </w:r>
      <w:r>
        <w:t>С2С</w:t>
      </w:r>
      <w:r w:rsidR="0052382F">
        <w:t xml:space="preserve"> продажи.</w:t>
      </w:r>
    </w:p>
    <w:p w14:paraId="15F8249A" w14:textId="74E26BE1" w:rsidR="0052382F" w:rsidRDefault="0052382F" w:rsidP="00E71E9B">
      <w:pPr>
        <w:spacing w:after="160" w:line="240" w:lineRule="auto"/>
        <w:ind w:firstLine="709"/>
        <w:jc w:val="both"/>
      </w:pPr>
      <w:r>
        <w:t>Особенностью площадки является то, что с целью экспорта российские предприниматели могут использовать только частную учетную запись, зарегистрированную на физическое лицо.</w:t>
      </w:r>
    </w:p>
    <w:p w14:paraId="2D5185B5" w14:textId="254E51A4" w:rsidR="0052382F" w:rsidRDefault="0052382F" w:rsidP="00E71E9B">
      <w:pPr>
        <w:spacing w:after="160" w:line="240" w:lineRule="auto"/>
        <w:ind w:firstLine="709"/>
        <w:jc w:val="both"/>
      </w:pPr>
      <w:r>
        <w:t>Первые 50 объявлений на площадке размещаются бесплатно, последующие – за $0,30). Комиссия за единицу проданного товара составляет 10% от итоговой стоимости продажи.</w:t>
      </w:r>
    </w:p>
    <w:p w14:paraId="489ED5EC" w14:textId="5D6627BC" w:rsidR="0052382F" w:rsidRDefault="0052382F" w:rsidP="0052382F">
      <w:pPr>
        <w:spacing w:after="160" w:line="240" w:lineRule="auto"/>
        <w:ind w:firstLine="709"/>
        <w:jc w:val="both"/>
      </w:pPr>
      <w:r>
        <w:t xml:space="preserve">Для начала работы продавцу необходимо оформить счет </w:t>
      </w:r>
      <w:proofErr w:type="spellStart"/>
      <w:r>
        <w:t>Paypal</w:t>
      </w:r>
      <w:proofErr w:type="spellEnd"/>
      <w:r>
        <w:t>, поскольку сделки осуществляются онлайн.</w:t>
      </w:r>
    </w:p>
    <w:p w14:paraId="330F2E5D" w14:textId="477FA555" w:rsidR="00265151" w:rsidRPr="00265151" w:rsidRDefault="00265151" w:rsidP="0052382F">
      <w:pPr>
        <w:spacing w:after="160" w:line="240" w:lineRule="auto"/>
        <w:ind w:firstLine="709"/>
        <w:jc w:val="both"/>
        <w:rPr>
          <w:b/>
          <w:bCs/>
        </w:rPr>
      </w:pPr>
      <w:r w:rsidRPr="00265151">
        <w:rPr>
          <w:b/>
          <w:bCs/>
        </w:rPr>
        <w:t>Amazon.com</w:t>
      </w:r>
    </w:p>
    <w:p w14:paraId="06F69895" w14:textId="21679717" w:rsidR="00265151" w:rsidRDefault="00265151" w:rsidP="0052382F">
      <w:pPr>
        <w:spacing w:after="160" w:line="240" w:lineRule="auto"/>
        <w:ind w:firstLine="709"/>
        <w:jc w:val="both"/>
      </w:pPr>
      <w:proofErr w:type="spellStart"/>
      <w:r w:rsidRPr="00265151">
        <w:t>Amazon</w:t>
      </w:r>
      <w:proofErr w:type="spellEnd"/>
      <w:r w:rsidRPr="00265151">
        <w:t xml:space="preserve"> </w:t>
      </w:r>
      <w:r>
        <w:t xml:space="preserve">- один из самых популярных и крупных онлайн-маркетплейсов в мире. </w:t>
      </w:r>
      <w:proofErr w:type="spellStart"/>
      <w:r>
        <w:t>Amazon</w:t>
      </w:r>
      <w:proofErr w:type="spellEnd"/>
      <w:r>
        <w:t xml:space="preserve"> работает в США, </w:t>
      </w:r>
      <w:r w:rsidR="007E73A9">
        <w:rPr>
          <w:noProof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700224" behindDoc="1" locked="0" layoutInCell="1" allowOverlap="1" wp14:anchorId="15BAF06B" wp14:editId="70CEFAFB">
                <wp:simplePos x="0" y="0"/>
                <wp:positionH relativeFrom="margin">
                  <wp:align>right</wp:align>
                </wp:positionH>
                <wp:positionV relativeFrom="margin">
                  <wp:posOffset>130590</wp:posOffset>
                </wp:positionV>
                <wp:extent cx="3200400" cy="1307592"/>
                <wp:effectExtent l="0" t="0" r="0" b="0"/>
                <wp:wrapSquare wrapText="bothSides"/>
                <wp:docPr id="3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E83C0" w14:textId="5AA39309" w:rsidR="00734DDE" w:rsidRPr="007E73A9" w:rsidRDefault="00734DDE" w:rsidP="007E73A9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7E73A9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Осуществить экспорт товара до иностранного покупателя можно через Почту России в упрощенном режиме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, см. </w:t>
                            </w:r>
                            <w:r w:rsidRPr="00BB160E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https://export.pochta.ru/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F06B" id="_x0000_s1043" type="#_x0000_t202" style="position:absolute;left:0;text-align:left;margin-left:200.8pt;margin-top:10.3pt;width:252pt;height:102.95pt;z-index:-251616256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" filled="f" stroked="f" strokeweight=".5pt">
                <v:textbox style="mso-fit-shape-to-text:t" inset=",7.2pt,,7.2pt">
                  <w:txbxContent>
                    <w:p w14:paraId="702E83C0" w14:textId="5AA39309" w:rsidR="00734DDE" w:rsidRPr="007E73A9" w:rsidRDefault="00734DDE" w:rsidP="007E73A9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7E73A9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Осуществить экспорт товара до иностранного покупателя можно через Почту России в упрощенном режиме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, см. </w:t>
                      </w:r>
                      <w:r w:rsidRPr="00BB160E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https://export.pochta.ru/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t>Канаде, Великобритании, Германии, Италии, Испании, Франции, Японии, Турции, ОАЭ.</w:t>
      </w:r>
    </w:p>
    <w:p w14:paraId="0E125D6E" w14:textId="10E05664" w:rsidR="00265151" w:rsidRDefault="00265151" w:rsidP="0052382F">
      <w:pPr>
        <w:spacing w:after="160" w:line="240" w:lineRule="auto"/>
        <w:ind w:firstLine="709"/>
        <w:jc w:val="both"/>
      </w:pPr>
      <w:r>
        <w:t xml:space="preserve">Регистрация аккаунта продавца и листинг товаров осуществляется бесплатно, но </w:t>
      </w:r>
      <w:proofErr w:type="spellStart"/>
      <w:r>
        <w:t>Amazon</w:t>
      </w:r>
      <w:proofErr w:type="spellEnd"/>
      <w:r>
        <w:t xml:space="preserve"> взимает комиссию с единицы товара.</w:t>
      </w:r>
    </w:p>
    <w:p w14:paraId="6C542984" w14:textId="7FCFFA7C" w:rsidR="00265151" w:rsidRPr="00265151" w:rsidRDefault="00265151" w:rsidP="0052382F">
      <w:pPr>
        <w:spacing w:after="160" w:line="240" w:lineRule="auto"/>
        <w:ind w:firstLine="709"/>
        <w:jc w:val="both"/>
      </w:pPr>
      <w:r>
        <w:t>Площадка</w:t>
      </w:r>
      <w:r w:rsidRPr="00265151">
        <w:t xml:space="preserve"> </w:t>
      </w:r>
      <w:r>
        <w:t>предлагает</w:t>
      </w:r>
      <w:r w:rsidRPr="00265151">
        <w:t xml:space="preserve"> </w:t>
      </w:r>
      <w:r>
        <w:rPr>
          <w:lang w:val="en-US"/>
        </w:rPr>
        <w:t>f</w:t>
      </w:r>
      <w:r w:rsidRPr="00265151">
        <w:rPr>
          <w:lang w:val="en-US"/>
        </w:rPr>
        <w:t>ulfillment</w:t>
      </w:r>
      <w:r>
        <w:t>, который</w:t>
      </w:r>
      <w:r w:rsidRPr="00265151">
        <w:t xml:space="preserve"> </w:t>
      </w:r>
      <w:r>
        <w:t>позволяет максимально автоматизировать бизнес.</w:t>
      </w:r>
    </w:p>
    <w:p w14:paraId="72BA7A3B" w14:textId="79B023BB" w:rsidR="0052382F" w:rsidRPr="0052382F" w:rsidRDefault="0052382F" w:rsidP="0052382F">
      <w:pPr>
        <w:spacing w:after="160" w:line="240" w:lineRule="auto"/>
        <w:ind w:firstLine="709"/>
        <w:jc w:val="both"/>
        <w:rPr>
          <w:b/>
          <w:bCs/>
        </w:rPr>
      </w:pPr>
      <w:r w:rsidRPr="0052382F">
        <w:rPr>
          <w:b/>
          <w:bCs/>
        </w:rPr>
        <w:t>Europages.com</w:t>
      </w:r>
    </w:p>
    <w:p w14:paraId="5FB28B33" w14:textId="3B5C2698" w:rsidR="0052382F" w:rsidRDefault="0052382F" w:rsidP="0052382F">
      <w:pPr>
        <w:spacing w:after="160" w:line="240" w:lineRule="auto"/>
        <w:ind w:firstLine="709"/>
        <w:jc w:val="both"/>
      </w:pPr>
      <w:r>
        <w:t xml:space="preserve">Зарегистрироваться на площадке можно бесплатно, но тогда товар будет виден только посетителям из России. Для взаимодействия с потенциальными иностранными партнерами </w:t>
      </w:r>
      <w:r w:rsidR="004A07FC">
        <w:t xml:space="preserve">необходимо платно </w:t>
      </w:r>
      <w:r>
        <w:t>настроить видимость</w:t>
      </w:r>
      <w:r w:rsidR="004A07FC">
        <w:t xml:space="preserve"> либо</w:t>
      </w:r>
      <w:r>
        <w:t xml:space="preserve"> в одной стране</w:t>
      </w:r>
      <w:r w:rsidR="004A07FC">
        <w:t xml:space="preserve">, либо </w:t>
      </w:r>
      <w:r>
        <w:t xml:space="preserve">в </w:t>
      </w:r>
      <w:r w:rsidR="00700B38">
        <w:t>группе стран</w:t>
      </w:r>
      <w:r>
        <w:t xml:space="preserve">, </w:t>
      </w:r>
      <w:r w:rsidR="004A07FC">
        <w:t xml:space="preserve">либо </w:t>
      </w:r>
      <w:r>
        <w:t>по всему миру.</w:t>
      </w:r>
    </w:p>
    <w:p w14:paraId="6C7A5A75" w14:textId="0A4113E7" w:rsidR="004A07FC" w:rsidRPr="004A07FC" w:rsidRDefault="004A07FC" w:rsidP="0052382F">
      <w:pPr>
        <w:spacing w:after="160" w:line="240" w:lineRule="auto"/>
        <w:ind w:firstLine="709"/>
        <w:jc w:val="both"/>
        <w:rPr>
          <w:b/>
          <w:bCs/>
        </w:rPr>
      </w:pPr>
      <w:r w:rsidRPr="004A07FC">
        <w:rPr>
          <w:b/>
          <w:bCs/>
        </w:rPr>
        <w:t>Etsy.com</w:t>
      </w:r>
    </w:p>
    <w:p w14:paraId="0F5E0A08" w14:textId="27DEE66B" w:rsidR="004A07FC" w:rsidRDefault="004A07FC" w:rsidP="0052382F">
      <w:pPr>
        <w:spacing w:after="160" w:line="240" w:lineRule="auto"/>
        <w:ind w:firstLine="709"/>
        <w:jc w:val="both"/>
      </w:pPr>
      <w:r>
        <w:t xml:space="preserve">Маркетплейс создан для размещения товаров рукоделия, </w:t>
      </w:r>
      <w:proofErr w:type="spellStart"/>
      <w:r>
        <w:t>крафтовой</w:t>
      </w:r>
      <w:proofErr w:type="spellEnd"/>
      <w:r>
        <w:t>, винтажной продукции.</w:t>
      </w:r>
    </w:p>
    <w:p w14:paraId="2D3A7069" w14:textId="1DB152FE" w:rsidR="004A07FC" w:rsidRPr="00E71E9B" w:rsidRDefault="004A07FC" w:rsidP="0052382F">
      <w:pPr>
        <w:spacing w:after="160" w:line="240" w:lineRule="auto"/>
        <w:ind w:firstLine="709"/>
        <w:jc w:val="both"/>
      </w:pPr>
      <w:r>
        <w:t xml:space="preserve">Зарегистрироваться и создать собственный магазин на площадке можно бесплатно. Добавление товаров обойдется в $0,20 за каждое изделие на четыре месяца или до момента продажи товара. Комиссия с продажи составляет 3,5% от цены продажи с учетом налогов и без учета расходов на доставку. Продажи происходят через </w:t>
      </w:r>
      <w:proofErr w:type="spellStart"/>
      <w:r>
        <w:t>Paypal</w:t>
      </w:r>
      <w:proofErr w:type="spellEnd"/>
      <w:r>
        <w:t xml:space="preserve"> или </w:t>
      </w:r>
      <w:proofErr w:type="spellStart"/>
      <w:r>
        <w:t>Apple</w:t>
      </w:r>
      <w:proofErr w:type="spellEnd"/>
      <w:r>
        <w:t xml:space="preserve"> </w:t>
      </w:r>
      <w:proofErr w:type="spellStart"/>
      <w:r>
        <w:t>Pay</w:t>
      </w:r>
      <w:proofErr w:type="spellEnd"/>
      <w:r>
        <w:t>.</w:t>
      </w:r>
    </w:p>
    <w:p w14:paraId="6323C5DA" w14:textId="77777777" w:rsidR="007E73A9" w:rsidRDefault="007E73A9">
      <w:pPr>
        <w:spacing w:after="160"/>
        <w:contextualSpacing w:val="0"/>
        <w:rPr>
          <w:b/>
          <w:bCs/>
        </w:rPr>
      </w:pPr>
      <w:r>
        <w:rPr>
          <w:b/>
          <w:bCs/>
        </w:rPr>
        <w:br w:type="page"/>
      </w:r>
    </w:p>
    <w:p w14:paraId="64A8605F" w14:textId="4F7F566F" w:rsidR="003610E1" w:rsidRPr="003610E1" w:rsidRDefault="003610E1" w:rsidP="007E73A9">
      <w:pPr>
        <w:pStyle w:val="1"/>
        <w:rPr>
          <w:b/>
          <w:bCs/>
        </w:rPr>
      </w:pPr>
      <w:bookmarkStart w:id="19" w:name="_Toc55120878"/>
      <w:r w:rsidRPr="003610E1">
        <w:rPr>
          <w:b/>
          <w:bCs/>
        </w:rPr>
        <w:lastRenderedPageBreak/>
        <w:t>4. Полезная информация</w:t>
      </w:r>
      <w:bookmarkEnd w:id="19"/>
      <w:r w:rsidRPr="003610E1">
        <w:rPr>
          <w:b/>
          <w:bCs/>
        </w:rPr>
        <w:t xml:space="preserve"> </w:t>
      </w:r>
    </w:p>
    <w:p w14:paraId="47B65F8F" w14:textId="4ED4EA1A" w:rsidR="00FE270E" w:rsidRDefault="003610E1" w:rsidP="00362266">
      <w:pPr>
        <w:pStyle w:val="2"/>
      </w:pPr>
      <w:bookmarkStart w:id="20" w:name="_Toc55120879"/>
      <w:r w:rsidRPr="003610E1">
        <w:t xml:space="preserve">4.1. </w:t>
      </w:r>
      <w:r w:rsidR="00FE270E">
        <w:t>Видеок</w:t>
      </w:r>
      <w:r w:rsidRPr="003610E1">
        <w:t xml:space="preserve">онференции и </w:t>
      </w:r>
      <w:r w:rsidR="00362266">
        <w:t xml:space="preserve">онлайн </w:t>
      </w:r>
      <w:r w:rsidRPr="003610E1">
        <w:t xml:space="preserve">вебинары </w:t>
      </w:r>
      <w:bookmarkEnd w:id="20"/>
    </w:p>
    <w:p w14:paraId="0E052648" w14:textId="77777777" w:rsidR="004A02DB" w:rsidRDefault="004A02DB" w:rsidP="004A02DB">
      <w:pPr>
        <w:spacing w:after="160"/>
        <w:ind w:firstLine="708"/>
        <w:rPr>
          <w:b/>
          <w:bCs/>
          <w:i/>
          <w:iCs/>
        </w:rPr>
      </w:pPr>
    </w:p>
    <w:p w14:paraId="1623A64A" w14:textId="77777777" w:rsidR="00FE270E" w:rsidRDefault="00FE270E" w:rsidP="004A02DB">
      <w:pPr>
        <w:spacing w:after="160"/>
        <w:ind w:firstLine="709"/>
        <w:jc w:val="both"/>
      </w:pPr>
      <w:r>
        <w:t>В 2020 году многие компании перешли на</w:t>
      </w:r>
      <w:r w:rsidRPr="00FE270E">
        <w:t xml:space="preserve"> удаленный формат работы</w:t>
      </w:r>
      <w:r>
        <w:t xml:space="preserve">, однако необходимость проведения совещаний, конференций как внутри компании, так и с участием партнеров и клиентов сохраняется. </w:t>
      </w:r>
    </w:p>
    <w:p w14:paraId="7493BBC0" w14:textId="614F0FBB" w:rsidR="00FE270E" w:rsidRDefault="00FE270E" w:rsidP="00FE270E">
      <w:pPr>
        <w:spacing w:after="160"/>
        <w:ind w:firstLine="709"/>
        <w:jc w:val="both"/>
      </w:pPr>
      <w:r>
        <w:t xml:space="preserve">Для проведения таких мероприятий </w:t>
      </w:r>
      <w:r w:rsidR="007E73A9">
        <w:t>разработано и постоянно совершенствуется</w:t>
      </w:r>
      <w:r>
        <w:t xml:space="preserve"> специальное программное обеспечение. </w:t>
      </w:r>
    </w:p>
    <w:p w14:paraId="420CD32E" w14:textId="780E775F" w:rsidR="004A02DB" w:rsidRDefault="00FE270E" w:rsidP="00FE270E">
      <w:pPr>
        <w:spacing w:after="160"/>
        <w:ind w:firstLine="709"/>
        <w:jc w:val="both"/>
      </w:pPr>
      <w:r w:rsidRPr="00FE270E">
        <w:rPr>
          <w:b/>
          <w:bCs/>
          <w:lang w:val="en-US"/>
        </w:rPr>
        <w:t>Zoom</w:t>
      </w:r>
      <w:r w:rsidRPr="00FE270E">
        <w:rPr>
          <w:b/>
          <w:bCs/>
        </w:rPr>
        <w:t>.</w:t>
      </w:r>
      <w:r w:rsidRPr="00FE270E">
        <w:t xml:space="preserve"> </w:t>
      </w:r>
      <w:r>
        <w:rPr>
          <w:lang w:val="en-US"/>
        </w:rPr>
        <w:t>Zoom</w:t>
      </w:r>
      <w:r w:rsidRPr="00FE270E">
        <w:t xml:space="preserve"> </w:t>
      </w:r>
      <w:r>
        <w:t xml:space="preserve">позволяет подключить к участию в онлайн-мероприятии большое количество участников. </w:t>
      </w:r>
      <w:r w:rsidRPr="00FE270E">
        <w:t xml:space="preserve">На конференцию по пригласительной ссылке легко попасть через свой браузер с любого устройства. </w:t>
      </w:r>
      <w:r>
        <w:t xml:space="preserve"> Для наглядности мероприятия в бесплатной версии возможна демонстрация экрана. </w:t>
      </w:r>
      <w:r w:rsidR="004A02DB">
        <w:t>Функционал дополнен чатом, возможностью «поднять руку», вести запись трансляции, сессионными залами.</w:t>
      </w:r>
    </w:p>
    <w:p w14:paraId="22C83FFE" w14:textId="57CCDCAF" w:rsidR="004A02DB" w:rsidRPr="00734DDE" w:rsidRDefault="004A02DB" w:rsidP="00FE270E">
      <w:pPr>
        <w:spacing w:after="160"/>
        <w:ind w:firstLine="709"/>
        <w:jc w:val="both"/>
      </w:pPr>
      <w:proofErr w:type="spellStart"/>
      <w:r w:rsidRPr="004A02DB">
        <w:rPr>
          <w:b/>
          <w:bCs/>
        </w:rPr>
        <w:t>Skype</w:t>
      </w:r>
      <w:proofErr w:type="spellEnd"/>
      <w:r w:rsidRPr="004A02DB">
        <w:rPr>
          <w:b/>
          <w:bCs/>
        </w:rPr>
        <w:t xml:space="preserve"> для бизнеса</w:t>
      </w:r>
      <w:r>
        <w:t xml:space="preserve"> - расширенная версия популярной программ</w:t>
      </w:r>
      <w:r w:rsidR="006F438B">
        <w:t>ы</w:t>
      </w:r>
      <w:r>
        <w:t xml:space="preserve"> </w:t>
      </w:r>
      <w:proofErr w:type="spellStart"/>
      <w:r w:rsidRPr="004A02DB">
        <w:t>Skype</w:t>
      </w:r>
      <w:proofErr w:type="spellEnd"/>
      <w:r>
        <w:t xml:space="preserve">. Максимальное число участников конференции - 250. Есть возможность делать телефонные звонки и демонстрировать экран. </w:t>
      </w:r>
      <w:r w:rsidR="006F438B">
        <w:t>Программа полностью</w:t>
      </w:r>
      <w:r>
        <w:t xml:space="preserve"> интегрирована с </w:t>
      </w:r>
      <w:r>
        <w:rPr>
          <w:lang w:val="en-US"/>
        </w:rPr>
        <w:t>Windows</w:t>
      </w:r>
      <w:r w:rsidRPr="00734DDE">
        <w:t>.</w:t>
      </w:r>
    </w:p>
    <w:p w14:paraId="1344005A" w14:textId="5EA3900F" w:rsidR="004A02DB" w:rsidRDefault="004A02DB" w:rsidP="00FE270E">
      <w:pPr>
        <w:spacing w:after="160"/>
        <w:ind w:firstLine="709"/>
        <w:jc w:val="both"/>
      </w:pPr>
      <w:proofErr w:type="spellStart"/>
      <w:r w:rsidRPr="004A02DB">
        <w:rPr>
          <w:b/>
          <w:bCs/>
        </w:rPr>
        <w:t>TrueConf</w:t>
      </w:r>
      <w:proofErr w:type="spellEnd"/>
      <w:r w:rsidRPr="004A02DB">
        <w:rPr>
          <w:b/>
          <w:bCs/>
        </w:rPr>
        <w:t>.</w:t>
      </w:r>
      <w:r w:rsidRPr="004A02DB">
        <w:t xml:space="preserve"> </w:t>
      </w:r>
      <w:r>
        <w:t xml:space="preserve"> В зависимости от версии</w:t>
      </w:r>
      <w:r w:rsidR="006F438B">
        <w:t xml:space="preserve"> программы </w:t>
      </w:r>
      <w:r>
        <w:t xml:space="preserve">к одной конференции могут подключиться до 1000 участников С помощью </w:t>
      </w:r>
      <w:proofErr w:type="spellStart"/>
      <w:r w:rsidR="006F438B" w:rsidRPr="006F438B">
        <w:t>TrueConf</w:t>
      </w:r>
      <w:proofErr w:type="spellEnd"/>
      <w:r w:rsidR="006F438B" w:rsidRPr="006F438B">
        <w:t xml:space="preserve"> </w:t>
      </w:r>
      <w:r>
        <w:t>можно проводить онлайн-мероприятия в формате 4К, а также звонить на стационарные телефоны.</w:t>
      </w:r>
      <w:r w:rsidR="006F438B">
        <w:t xml:space="preserve"> </w:t>
      </w:r>
    </w:p>
    <w:p w14:paraId="6D1E7599" w14:textId="1F6B55BE" w:rsidR="00FE40FA" w:rsidRDefault="004A02DB" w:rsidP="00FE270E">
      <w:pPr>
        <w:spacing w:after="160"/>
        <w:ind w:firstLine="709"/>
        <w:jc w:val="both"/>
      </w:pPr>
      <w:proofErr w:type="spellStart"/>
      <w:r w:rsidRPr="004A02DB">
        <w:rPr>
          <w:b/>
          <w:bCs/>
        </w:rPr>
        <w:lastRenderedPageBreak/>
        <w:t>Mind</w:t>
      </w:r>
      <w:proofErr w:type="spellEnd"/>
      <w:r w:rsidRPr="004A02DB">
        <w:rPr>
          <w:b/>
          <w:bCs/>
        </w:rPr>
        <w:t>.</w:t>
      </w:r>
      <w:r>
        <w:t xml:space="preserve"> Одно из наиболее функциональных приложений для проведения видеоконференций. Максимальное количество участников -</w:t>
      </w:r>
      <w:r w:rsidR="006F438B">
        <w:t xml:space="preserve"> </w:t>
      </w:r>
      <w:r>
        <w:t xml:space="preserve">500, есть возможность вести трансляции в 4К. Бесплатная версия отсутствует, </w:t>
      </w:r>
      <w:r w:rsidR="006F438B">
        <w:t xml:space="preserve">однако </w:t>
      </w:r>
      <w:r>
        <w:t xml:space="preserve">протестировать </w:t>
      </w:r>
      <w:r w:rsidR="003B1FE5">
        <w:t>функционал в течение ограниченного периода</w:t>
      </w:r>
      <w:r w:rsidR="006F438B">
        <w:t xml:space="preserve"> можно бесплатно.</w:t>
      </w:r>
    </w:p>
    <w:p w14:paraId="3F85F437" w14:textId="493DE382" w:rsidR="00FE40FA" w:rsidRDefault="007E2C69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1D3C3ED4" wp14:editId="469773BA">
            <wp:simplePos x="0" y="0"/>
            <wp:positionH relativeFrom="page">
              <wp:posOffset>321310</wp:posOffset>
            </wp:positionH>
            <wp:positionV relativeFrom="paragraph">
              <wp:posOffset>1543050</wp:posOffset>
            </wp:positionV>
            <wp:extent cx="4648200" cy="23241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ale_24043_primary_image_wid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0FA">
        <w:br w:type="page"/>
      </w:r>
    </w:p>
    <w:p w14:paraId="7903B069" w14:textId="1D93944C" w:rsidR="008025EF" w:rsidRPr="008025EF" w:rsidRDefault="008025EF" w:rsidP="00362266">
      <w:pPr>
        <w:pStyle w:val="2"/>
      </w:pPr>
      <w:bookmarkStart w:id="21" w:name="_Toc55120880"/>
      <w:r w:rsidRPr="008025EF">
        <w:lastRenderedPageBreak/>
        <w:t>4.2. Контекстная реклама в поисковых системах</w:t>
      </w:r>
      <w:bookmarkEnd w:id="21"/>
    </w:p>
    <w:p w14:paraId="0CE69407" w14:textId="77777777" w:rsidR="003F3926" w:rsidRDefault="003F3926" w:rsidP="003F3926">
      <w:pPr>
        <w:spacing w:after="160"/>
        <w:ind w:firstLine="709"/>
        <w:jc w:val="both"/>
        <w:rPr>
          <w:b/>
          <w:bCs/>
        </w:rPr>
      </w:pPr>
    </w:p>
    <w:p w14:paraId="0F04E2AE" w14:textId="7588670F" w:rsidR="008025EF" w:rsidRDefault="00C14818" w:rsidP="003F3926">
      <w:pPr>
        <w:spacing w:after="160"/>
        <w:ind w:firstLine="709"/>
        <w:jc w:val="both"/>
      </w:pPr>
      <w:r w:rsidRPr="00C14818">
        <w:rPr>
          <w:b/>
          <w:bCs/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96128" behindDoc="1" locked="0" layoutInCell="1" allowOverlap="1" wp14:anchorId="1C0084A0" wp14:editId="5741FAA9">
                <wp:simplePos x="0" y="0"/>
                <wp:positionH relativeFrom="margin">
                  <wp:align>right</wp:align>
                </wp:positionH>
                <wp:positionV relativeFrom="margin">
                  <wp:posOffset>1362351</wp:posOffset>
                </wp:positionV>
                <wp:extent cx="3200400" cy="1307592"/>
                <wp:effectExtent l="0" t="0" r="0" b="0"/>
                <wp:wrapSquare wrapText="bothSides"/>
                <wp:docPr id="29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CF00C" w14:textId="428A65BE" w:rsidR="00734DDE" w:rsidRPr="006F438B" w:rsidRDefault="00734DDE" w:rsidP="00C14818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Контекстная реклама - очень гибкий инструмент. Если целев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ая</w:t>
                            </w: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аудитори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я четко известна и понятна</w:t>
                            </w: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, то рекламу можно настроить очень эффективно и без лишних затрат</w:t>
                            </w:r>
                            <w: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 Настройка возможна</w:t>
                            </w: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по параметрам:</w:t>
                            </w:r>
                          </w:p>
                          <w:p w14:paraId="61808F5B" w14:textId="77777777" w:rsidR="00734DDE" w:rsidRPr="006F438B" w:rsidRDefault="00734DDE" w:rsidP="00C14818">
                            <w:pPr>
                              <w:pStyle w:val="a9"/>
                              <w:numPr>
                                <w:ilvl w:val="0"/>
                                <w:numId w:val="30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ГЕО-таргетинг по странам, краям, округам, областям и городам;</w:t>
                            </w:r>
                          </w:p>
                          <w:p w14:paraId="6326F782" w14:textId="77777777" w:rsidR="00734DDE" w:rsidRPr="006F438B" w:rsidRDefault="00734DDE" w:rsidP="00000DF7">
                            <w:pPr>
                              <w:pStyle w:val="a9"/>
                              <w:numPr>
                                <w:ilvl w:val="0"/>
                                <w:numId w:val="30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пол и возраст аудитории;</w:t>
                            </w:r>
                          </w:p>
                          <w:p w14:paraId="20F6B836" w14:textId="00B6ADD1" w:rsidR="00734DDE" w:rsidRPr="006F438B" w:rsidRDefault="00734DDE" w:rsidP="00000DF7">
                            <w:pPr>
                              <w:pStyle w:val="a9"/>
                              <w:numPr>
                                <w:ilvl w:val="0"/>
                                <w:numId w:val="30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дни показа рекламы и пр.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84A0" id="_x0000_s1044" type="#_x0000_t202" style="position:absolute;left:0;text-align:left;margin-left:200.8pt;margin-top:107.25pt;width:252pt;height:102.95pt;z-index:-251620352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" filled="f" stroked="f" strokeweight=".5pt">
                <v:textbox style="mso-fit-shape-to-text:t" inset=",7.2pt,,7.2pt">
                  <w:txbxContent>
                    <w:p w14:paraId="6F2CF00C" w14:textId="428A65BE" w:rsidR="00734DDE" w:rsidRPr="006F438B" w:rsidRDefault="00734DDE" w:rsidP="00C14818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Контекстная реклама - очень гибкий инструмент. Если целев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ая</w:t>
                      </w: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аудитори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я четко известна и понятна</w:t>
                      </w: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, то рекламу можно настроить очень эффективно и без лишних затрат</w:t>
                      </w:r>
                      <w:r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 Настройка возможна</w:t>
                      </w: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по параметрам:</w:t>
                      </w:r>
                    </w:p>
                    <w:p w14:paraId="61808F5B" w14:textId="77777777" w:rsidR="00734DDE" w:rsidRPr="006F438B" w:rsidRDefault="00734DDE" w:rsidP="00C14818">
                      <w:pPr>
                        <w:pStyle w:val="a9"/>
                        <w:numPr>
                          <w:ilvl w:val="0"/>
                          <w:numId w:val="30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ГЕО-таргетинг по странам, краям, округам, областям и городам;</w:t>
                      </w:r>
                    </w:p>
                    <w:p w14:paraId="6326F782" w14:textId="77777777" w:rsidR="00734DDE" w:rsidRPr="006F438B" w:rsidRDefault="00734DDE" w:rsidP="00000DF7">
                      <w:pPr>
                        <w:pStyle w:val="a9"/>
                        <w:numPr>
                          <w:ilvl w:val="0"/>
                          <w:numId w:val="30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пол и возраст аудитории;</w:t>
                      </w:r>
                    </w:p>
                    <w:p w14:paraId="20F6B836" w14:textId="00B6ADD1" w:rsidR="00734DDE" w:rsidRPr="006F438B" w:rsidRDefault="00734DDE" w:rsidP="00000DF7">
                      <w:pPr>
                        <w:pStyle w:val="a9"/>
                        <w:numPr>
                          <w:ilvl w:val="0"/>
                          <w:numId w:val="30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дни показа рекламы и пр.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025EF" w:rsidRPr="00C14818">
        <w:rPr>
          <w:b/>
          <w:bCs/>
        </w:rPr>
        <w:t>Контекстная реклама</w:t>
      </w:r>
      <w:r w:rsidR="008025EF">
        <w:t xml:space="preserve"> — это вид </w:t>
      </w:r>
      <w:r>
        <w:t>И</w:t>
      </w:r>
      <w:r w:rsidR="008025EF">
        <w:t>нтернет-объявлений, которые демонстрируются пользователю в тот момент, когда он сам проявляет интерес к товару или услуге.</w:t>
      </w:r>
    </w:p>
    <w:p w14:paraId="33FDE1F7" w14:textId="0644BE79" w:rsidR="008025EF" w:rsidRDefault="008025EF" w:rsidP="003F3926">
      <w:pPr>
        <w:spacing w:after="160"/>
        <w:ind w:firstLine="709"/>
        <w:jc w:val="both"/>
      </w:pPr>
      <w:r w:rsidRPr="008025EF">
        <w:t xml:space="preserve">Объявления бывают </w:t>
      </w:r>
      <w:r w:rsidRPr="00C14818">
        <w:rPr>
          <w:b/>
          <w:bCs/>
        </w:rPr>
        <w:t>поисковыми</w:t>
      </w:r>
      <w:r w:rsidRPr="008025EF">
        <w:t xml:space="preserve"> и </w:t>
      </w:r>
      <w:r w:rsidRPr="00C14818">
        <w:rPr>
          <w:b/>
          <w:bCs/>
        </w:rPr>
        <w:t>тематическими</w:t>
      </w:r>
      <w:r w:rsidRPr="008025EF">
        <w:t xml:space="preserve">. </w:t>
      </w:r>
      <w:r>
        <w:t xml:space="preserve">Поисковые появляются в результатах выдачи поисковых систем вверху страницы. Чтобы увидеть объявление, пользователь должен набрать запрос, который содержит определенные ключевые слова. Тематическая контекстная реклама демонстрируется на сайтах, которые входят в партнерскую сеть рекламных систем. Пользователь видит предложения, которые соответствуют истории поиска и контенту сайтов, которые он просматривал. </w:t>
      </w:r>
      <w:r w:rsidR="006F438B">
        <w:t>Таким образом</w:t>
      </w:r>
      <w:r>
        <w:t xml:space="preserve"> компании напоминают пользователю о товарах или услугах, которыми он интересовался, но не купил.</w:t>
      </w:r>
    </w:p>
    <w:p w14:paraId="1982420B" w14:textId="77777777" w:rsidR="00C14818" w:rsidRDefault="008025EF" w:rsidP="00FE270E">
      <w:pPr>
        <w:spacing w:after="160"/>
        <w:ind w:firstLine="709"/>
        <w:jc w:val="both"/>
      </w:pPr>
      <w:r>
        <w:t>Наиболее</w:t>
      </w:r>
      <w:r w:rsidRPr="008025EF">
        <w:t xml:space="preserve"> популярны</w:t>
      </w:r>
      <w:r>
        <w:t>е</w:t>
      </w:r>
      <w:r w:rsidRPr="008025EF">
        <w:t xml:space="preserve"> площадк</w:t>
      </w:r>
      <w:r>
        <w:t xml:space="preserve">и для размещения контекстной рекламы - </w:t>
      </w:r>
      <w:r w:rsidRPr="008025EF">
        <w:t>«</w:t>
      </w:r>
      <w:proofErr w:type="spellStart"/>
      <w:r w:rsidRPr="008025EF">
        <w:t>Яндекс.Директ</w:t>
      </w:r>
      <w:proofErr w:type="spellEnd"/>
      <w:r w:rsidRPr="008025EF">
        <w:t xml:space="preserve">» и </w:t>
      </w:r>
      <w:proofErr w:type="spellStart"/>
      <w:r w:rsidRPr="008025EF">
        <w:t>Google</w:t>
      </w:r>
      <w:proofErr w:type="spellEnd"/>
      <w:r w:rsidRPr="008025EF">
        <w:t xml:space="preserve"> </w:t>
      </w:r>
      <w:proofErr w:type="spellStart"/>
      <w:r w:rsidRPr="008025EF">
        <w:t>Adwords</w:t>
      </w:r>
      <w:proofErr w:type="spellEnd"/>
      <w:r w:rsidRPr="008025EF">
        <w:t>.</w:t>
      </w:r>
    </w:p>
    <w:p w14:paraId="44A265A2" w14:textId="1EED4276" w:rsidR="00C14818" w:rsidRDefault="00C14818" w:rsidP="00FE270E">
      <w:pPr>
        <w:spacing w:after="160"/>
        <w:ind w:firstLine="709"/>
        <w:jc w:val="both"/>
      </w:pPr>
      <w:r w:rsidRPr="00C14818">
        <w:rPr>
          <w:b/>
          <w:bCs/>
        </w:rPr>
        <w:t>«</w:t>
      </w:r>
      <w:proofErr w:type="spellStart"/>
      <w:r w:rsidRPr="00C14818">
        <w:rPr>
          <w:b/>
          <w:bCs/>
        </w:rPr>
        <w:t>Яндекс.Директ</w:t>
      </w:r>
      <w:proofErr w:type="spellEnd"/>
      <w:r w:rsidRPr="00C14818">
        <w:rPr>
          <w:b/>
          <w:bCs/>
        </w:rPr>
        <w:t>»</w:t>
      </w:r>
      <w:r w:rsidRPr="008025EF">
        <w:t xml:space="preserve"> </w:t>
      </w:r>
      <w:r>
        <w:t xml:space="preserve">позволяет транслировать рекламные объявления на огромную российскую </w:t>
      </w:r>
      <w:r>
        <w:lastRenderedPageBreak/>
        <w:t>аудиторию. На площадку</w:t>
      </w:r>
      <w:r w:rsidRPr="008025EF">
        <w:t xml:space="preserve"> </w:t>
      </w:r>
      <w:r>
        <w:t>приходится почти 80% всей российской контекстной рекламы.</w:t>
      </w:r>
    </w:p>
    <w:p w14:paraId="31F1BD40" w14:textId="2D5AE11D" w:rsidR="005E64BB" w:rsidRDefault="00C14818" w:rsidP="00FE270E">
      <w:pPr>
        <w:spacing w:after="160"/>
        <w:ind w:firstLine="709"/>
        <w:jc w:val="both"/>
      </w:pPr>
      <w:r w:rsidRPr="00C14818">
        <w:t xml:space="preserve">Контекстная реклама через </w:t>
      </w:r>
      <w:proofErr w:type="spellStart"/>
      <w:r w:rsidRPr="00C14818">
        <w:rPr>
          <w:b/>
          <w:bCs/>
        </w:rPr>
        <w:t>Google</w:t>
      </w:r>
      <w:proofErr w:type="spellEnd"/>
      <w:r w:rsidRPr="00C14818">
        <w:rPr>
          <w:b/>
          <w:bCs/>
        </w:rPr>
        <w:t xml:space="preserve"> </w:t>
      </w:r>
      <w:proofErr w:type="spellStart"/>
      <w:r w:rsidRPr="00C14818">
        <w:rPr>
          <w:b/>
          <w:bCs/>
        </w:rPr>
        <w:t>Adwords</w:t>
      </w:r>
      <w:proofErr w:type="spellEnd"/>
      <w:r w:rsidRPr="00C14818">
        <w:t xml:space="preserve"> подойдет для тех, кто хочет продвигаться не только среди русскоязычной, но и среди англоязычной аудитории. </w:t>
      </w:r>
      <w:proofErr w:type="spellStart"/>
      <w:r w:rsidRPr="00C14818">
        <w:t>Google</w:t>
      </w:r>
      <w:proofErr w:type="spellEnd"/>
      <w:r w:rsidRPr="00C14818">
        <w:t xml:space="preserve"> </w:t>
      </w:r>
      <w:proofErr w:type="spellStart"/>
      <w:r w:rsidRPr="00C14818">
        <w:t>Adwords</w:t>
      </w:r>
      <w:proofErr w:type="spellEnd"/>
      <w:r w:rsidRPr="00C14818">
        <w:t xml:space="preserve"> </w:t>
      </w:r>
      <w:r w:rsidR="006F438B">
        <w:t xml:space="preserve">также </w:t>
      </w:r>
      <w:r>
        <w:t xml:space="preserve">позволяет сделать </w:t>
      </w:r>
      <w:r w:rsidR="006F438B">
        <w:t xml:space="preserve">рекламный продукт </w:t>
      </w:r>
      <w:r>
        <w:t>более гибки</w:t>
      </w:r>
      <w:r w:rsidR="006F438B">
        <w:t>м</w:t>
      </w:r>
      <w:r>
        <w:t xml:space="preserve"> за счет разнообразных настроек.</w:t>
      </w:r>
    </w:p>
    <w:p w14:paraId="2C9834E3" w14:textId="039A0781" w:rsidR="005E64BB" w:rsidRDefault="007E2C69">
      <w:pPr>
        <w:spacing w:after="16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1312A29D" wp14:editId="59707002">
            <wp:simplePos x="0" y="0"/>
            <wp:positionH relativeFrom="column">
              <wp:posOffset>-40005</wp:posOffset>
            </wp:positionH>
            <wp:positionV relativeFrom="paragraph">
              <wp:posOffset>1033780</wp:posOffset>
            </wp:positionV>
            <wp:extent cx="4157980" cy="275145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JqAEAPNFmG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4BB">
        <w:br w:type="page"/>
      </w:r>
    </w:p>
    <w:p w14:paraId="6631A694" w14:textId="19D06BDC" w:rsidR="005E64BB" w:rsidRPr="005E64BB" w:rsidRDefault="005E64BB" w:rsidP="00362266">
      <w:pPr>
        <w:pStyle w:val="2"/>
      </w:pPr>
      <w:bookmarkStart w:id="22" w:name="_Toc55120881"/>
      <w:r w:rsidRPr="005E64BB">
        <w:lastRenderedPageBreak/>
        <w:t>4.3. Проведение маркетинговых исследований в сети Интернет</w:t>
      </w:r>
      <w:bookmarkEnd w:id="22"/>
    </w:p>
    <w:p w14:paraId="6BC6A691" w14:textId="77777777" w:rsidR="005E64BB" w:rsidRDefault="005E64BB" w:rsidP="005E64BB">
      <w:pPr>
        <w:spacing w:after="160" w:line="240" w:lineRule="auto"/>
        <w:ind w:firstLine="708"/>
      </w:pPr>
    </w:p>
    <w:p w14:paraId="697CD93A" w14:textId="77777777" w:rsidR="00000DF7" w:rsidRDefault="00E91598" w:rsidP="00E91598">
      <w:pPr>
        <w:spacing w:after="160" w:line="240" w:lineRule="auto"/>
        <w:ind w:firstLine="709"/>
        <w:jc w:val="both"/>
      </w:pPr>
      <w:r>
        <w:t xml:space="preserve">На сегодняшний день Интернет по праву можно считать одной их важнейших площадок, используемых для проведения маркетинговых исследований. </w:t>
      </w:r>
    </w:p>
    <w:p w14:paraId="5CB5BC08" w14:textId="407CEB54" w:rsidR="00E91598" w:rsidRDefault="00000DF7" w:rsidP="00E91598">
      <w:pPr>
        <w:spacing w:after="160" w:line="240" w:lineRule="auto"/>
        <w:ind w:firstLine="709"/>
        <w:jc w:val="both"/>
      </w:pPr>
      <w:r>
        <w:t>У исследований онлайн есть свои специфические особенности, сво</w:t>
      </w:r>
      <w:r w:rsidR="00100680">
        <w:t>и</w:t>
      </w:r>
      <w:r>
        <w:t xml:space="preserve"> преимущества перед традиционными методами и свои недостатки. Используя Интернет, можно довольно быстро опросить большое количество респондентов за относительно небольшую стоимость, причем </w:t>
      </w:r>
      <w:r w:rsidR="006F438B">
        <w:t>их географическое расположение не имеет значения</w:t>
      </w:r>
      <w:r>
        <w:t xml:space="preserve">. Вместе с тем, главный недостаток Интернет-исследований – </w:t>
      </w:r>
      <w:proofErr w:type="spellStart"/>
      <w:r>
        <w:t>нерепрезентативность</w:t>
      </w:r>
      <w:proofErr w:type="spellEnd"/>
      <w:r>
        <w:t>.</w:t>
      </w:r>
      <w:r w:rsidR="00100680">
        <w:t xml:space="preserve"> Специалисты рекомендуют сочетать традиционные и онлайн- методы маркетинговых исследований.</w:t>
      </w:r>
    </w:p>
    <w:p w14:paraId="79D009D8" w14:textId="489785FB" w:rsidR="00100680" w:rsidRDefault="00100680" w:rsidP="00E91598">
      <w:pPr>
        <w:spacing w:after="160" w:line="240" w:lineRule="auto"/>
        <w:ind w:firstLine="709"/>
        <w:jc w:val="both"/>
      </w:pPr>
      <w:r>
        <w:t>Методы И</w:t>
      </w:r>
      <w:r w:rsidRPr="00100680">
        <w:t>нтернет-исследовани</w:t>
      </w:r>
      <w:r>
        <w:t>й условно можно разделить на две группы:</w:t>
      </w:r>
    </w:p>
    <w:p w14:paraId="77FBCB77" w14:textId="02124718" w:rsidR="00100680" w:rsidRDefault="00AC1A01" w:rsidP="00100680">
      <w:pPr>
        <w:pStyle w:val="a9"/>
        <w:numPr>
          <w:ilvl w:val="0"/>
          <w:numId w:val="31"/>
        </w:numPr>
        <w:spacing w:after="160" w:line="240" w:lineRule="auto"/>
        <w:jc w:val="both"/>
      </w:pPr>
      <w:r>
        <w:t>П</w:t>
      </w:r>
      <w:r w:rsidR="00100680">
        <w:t>ервичные</w:t>
      </w:r>
      <w:r>
        <w:t>. Работают с первичным источником – аудиторией</w:t>
      </w:r>
      <w:r w:rsidR="002C2D69">
        <w:t xml:space="preserve">. Используются фокус-группы, опросы в </w:t>
      </w:r>
      <w:r w:rsidR="002B2DAF">
        <w:t>Интернет</w:t>
      </w:r>
      <w:r w:rsidR="002C2D69">
        <w:t>е, интервью</w:t>
      </w:r>
      <w:r w:rsidR="006F438B">
        <w:t>. Данные методы п</w:t>
      </w:r>
      <w:r w:rsidR="002C2D69">
        <w:t>олезны при создании портрета целевого пользователя и сегментировании рынка.</w:t>
      </w:r>
    </w:p>
    <w:p w14:paraId="3B7D5471" w14:textId="31E2AA31" w:rsidR="00100680" w:rsidRPr="00100680" w:rsidRDefault="002C2D69" w:rsidP="00100680">
      <w:pPr>
        <w:pStyle w:val="a9"/>
        <w:numPr>
          <w:ilvl w:val="0"/>
          <w:numId w:val="31"/>
        </w:numPr>
        <w:spacing w:after="160" w:line="240" w:lineRule="auto"/>
        <w:jc w:val="both"/>
      </w:pPr>
      <w:r>
        <w:t>В</w:t>
      </w:r>
      <w:r w:rsidR="00100680">
        <w:t>торичные.</w:t>
      </w:r>
      <w:r>
        <w:t xml:space="preserve"> При вторичных исследованиях исследуются уже готовые отчеты, статистика, аналитика и пр. </w:t>
      </w:r>
      <w:r w:rsidR="00BB160E">
        <w:t>Используются</w:t>
      </w:r>
      <w:r>
        <w:t xml:space="preserve"> открытые, коммерческие</w:t>
      </w:r>
      <w:r w:rsidR="006F438B">
        <w:t xml:space="preserve"> и</w:t>
      </w:r>
      <w:r>
        <w:t xml:space="preserve"> внутренние</w:t>
      </w:r>
      <w:r w:rsidR="006F438B" w:rsidRPr="006F438B">
        <w:t xml:space="preserve"> </w:t>
      </w:r>
      <w:r w:rsidR="006F438B">
        <w:t>источники</w:t>
      </w:r>
      <w:r>
        <w:t>.</w:t>
      </w:r>
    </w:p>
    <w:p w14:paraId="6F1B9634" w14:textId="43834AD0" w:rsidR="00000DF7" w:rsidRDefault="00000DF7" w:rsidP="00E91598">
      <w:pPr>
        <w:spacing w:after="160" w:line="240" w:lineRule="auto"/>
        <w:ind w:firstLine="709"/>
        <w:jc w:val="both"/>
      </w:pPr>
      <w:r w:rsidRPr="00000DF7">
        <w:rPr>
          <w:b/>
          <w:bCs/>
        </w:rPr>
        <w:t>Опросы.</w:t>
      </w:r>
      <w:r>
        <w:t xml:space="preserve"> Один из самых популярных методов при проведении исследований в глобальной сети. Опросы проходят посредством анкетирования пользователей </w:t>
      </w:r>
      <w:r w:rsidR="002C2D69">
        <w:rPr>
          <w:noProof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698176" behindDoc="1" locked="0" layoutInCell="1" allowOverlap="1" wp14:anchorId="46872B1F" wp14:editId="3D61C0E1">
                <wp:simplePos x="0" y="0"/>
                <wp:positionH relativeFrom="margin">
                  <wp:align>right</wp:align>
                </wp:positionH>
                <wp:positionV relativeFrom="margin">
                  <wp:posOffset>18415</wp:posOffset>
                </wp:positionV>
                <wp:extent cx="2196465" cy="1307465"/>
                <wp:effectExtent l="0" t="0" r="0" b="0"/>
                <wp:wrapSquare wrapText="bothSides"/>
                <wp:docPr id="30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01445" w14:textId="396E06FD" w:rsidR="00734DDE" w:rsidRPr="006F438B" w:rsidRDefault="00734DDE">
                            <w:p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Полезные сервисы для вторичных исследований, предлагающие статистику, аналитику и другой информационный контент:</w:t>
                            </w:r>
                          </w:p>
                          <w:p w14:paraId="4D0EE5FC" w14:textId="16EF1695" w:rsidR="00734DDE" w:rsidRPr="006F438B" w:rsidRDefault="00734DDE" w:rsidP="002C2D69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proofErr w:type="spellStart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Global</w:t>
                            </w:r>
                            <w:proofErr w:type="spellEnd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Web</w:t>
                            </w:r>
                            <w:proofErr w:type="spellEnd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Index</w:t>
                            </w:r>
                            <w:proofErr w:type="spellEnd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 Потребительское поведение в инфографике.</w:t>
                            </w:r>
                          </w:p>
                          <w:p w14:paraId="6D421470" w14:textId="4E6CD69C" w:rsidR="00734DDE" w:rsidRPr="006F438B" w:rsidRDefault="00734DDE" w:rsidP="002C2D69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proofErr w:type="spellStart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ComScore</w:t>
                            </w:r>
                            <w:proofErr w:type="spellEnd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 Статистика поведения потребителей в сети из разных стран.</w:t>
                            </w:r>
                          </w:p>
                          <w:p w14:paraId="407205EC" w14:textId="4BFF7880" w:rsidR="00734DDE" w:rsidRPr="006F438B" w:rsidRDefault="00734DDE" w:rsidP="002C2D69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  <w:lang w:val="en-US"/>
                              </w:rPr>
                              <w:t>PWC</w:t>
                            </w: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 Состояние различных отраслей экономики.</w:t>
                            </w:r>
                          </w:p>
                          <w:p w14:paraId="22BEA2E4" w14:textId="7268171B" w:rsidR="00734DDE" w:rsidRPr="006F438B" w:rsidRDefault="00734DDE" w:rsidP="002C2D69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СПАРК. Проверка контрагентов.</w:t>
                            </w:r>
                          </w:p>
                          <w:p w14:paraId="1E4B65AA" w14:textId="20926AE9" w:rsidR="00734DDE" w:rsidRPr="006F438B" w:rsidRDefault="00734DDE" w:rsidP="002C2D69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proofErr w:type="spellStart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NeilPatel</w:t>
                            </w:r>
                            <w:proofErr w:type="spellEnd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 Контроль трафика сайта.</w:t>
                            </w:r>
                          </w:p>
                          <w:p w14:paraId="2C1C31F4" w14:textId="24223230" w:rsidR="00734DDE" w:rsidRPr="006F438B" w:rsidRDefault="00734DDE" w:rsidP="002C2D69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proofErr w:type="spellStart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Media</w:t>
                            </w:r>
                            <w:proofErr w:type="spellEnd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Scope</w:t>
                            </w:r>
                            <w:proofErr w:type="spellEnd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 Детальная информация о посетителях самых популярных онлайн-платформ.</w:t>
                            </w:r>
                          </w:p>
                          <w:p w14:paraId="4EEC217F" w14:textId="5F99BE99" w:rsidR="00734DDE" w:rsidRPr="006F438B" w:rsidRDefault="00734DDE" w:rsidP="002C2D69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  <w:lang w:val="en-US"/>
                              </w:rPr>
                              <w:t>Think</w:t>
                            </w:r>
                            <w:r w:rsidRPr="00734DDE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</w:t>
                            </w: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  <w:lang w:val="en-US"/>
                              </w:rPr>
                              <w:t>with</w:t>
                            </w:r>
                            <w:r w:rsidRPr="00734DDE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 </w:t>
                            </w: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  <w:lang w:val="en-US"/>
                              </w:rPr>
                              <w:t>Google</w:t>
                            </w:r>
                            <w:r w:rsidRPr="00734DDE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 xml:space="preserve">. </w:t>
                            </w: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Тренды маркетинга, экспертные оценки, полезные статьи.</w:t>
                            </w:r>
                          </w:p>
                          <w:p w14:paraId="10C2BFDF" w14:textId="77777777" w:rsidR="00734DDE" w:rsidRPr="006F438B" w:rsidRDefault="00734DDE" w:rsidP="00126476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proofErr w:type="spellStart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Яндекс.Вордстат</w:t>
                            </w:r>
                            <w:proofErr w:type="spellEnd"/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. Сервис по сбору поисковой статистики.</w:t>
                            </w:r>
                          </w:p>
                          <w:p w14:paraId="417665B2" w14:textId="23B2786D" w:rsidR="00734DDE" w:rsidRPr="006F438B" w:rsidRDefault="00734DDE" w:rsidP="00126476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</w:pPr>
                            <w:r w:rsidRPr="006F438B">
                              <w:rPr>
                                <w:i/>
                                <w:iCs/>
                                <w:color w:val="052F61" w:themeColor="accent1"/>
                                <w:sz w:val="20"/>
                              </w:rPr>
                              <w:t>Исследования «Яндекс. Маркета»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72B1F" id="_x0000_s1045" type="#_x0000_t202" style="position:absolute;left:0;text-align:left;margin-left:121.75pt;margin-top:1.45pt;width:172.95pt;height:102.95pt;z-index:-251618304;visibility:visible;mso-wrap-style:square;mso-width-percent:0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" filled="f" stroked="f" strokeweight=".5pt">
                <v:textbox style="mso-fit-shape-to-text:t" inset=",7.2pt,,7.2pt">
                  <w:txbxContent>
                    <w:p w14:paraId="3AE01445" w14:textId="396E06FD" w:rsidR="00734DDE" w:rsidRPr="006F438B" w:rsidRDefault="00734DDE">
                      <w:p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Полезные сервисы для вторичных исследований, предлагающие статистику, аналитику и другой информационный контент:</w:t>
                      </w:r>
                    </w:p>
                    <w:p w14:paraId="4D0EE5FC" w14:textId="16EF1695" w:rsidR="00734DDE" w:rsidRPr="006F438B" w:rsidRDefault="00734DDE" w:rsidP="002C2D69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proofErr w:type="spellStart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Global</w:t>
                      </w:r>
                      <w:proofErr w:type="spellEnd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</w:t>
                      </w:r>
                      <w:proofErr w:type="spellStart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Web</w:t>
                      </w:r>
                      <w:proofErr w:type="spellEnd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</w:t>
                      </w:r>
                      <w:proofErr w:type="spellStart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Index</w:t>
                      </w:r>
                      <w:proofErr w:type="spellEnd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 Потребительское поведение в инфографике.</w:t>
                      </w:r>
                    </w:p>
                    <w:p w14:paraId="6D421470" w14:textId="4E6CD69C" w:rsidR="00734DDE" w:rsidRPr="006F438B" w:rsidRDefault="00734DDE" w:rsidP="002C2D69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proofErr w:type="spellStart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ComScore</w:t>
                      </w:r>
                      <w:proofErr w:type="spellEnd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 Статистика поведения потребителей в сети из разных стран.</w:t>
                      </w:r>
                    </w:p>
                    <w:p w14:paraId="407205EC" w14:textId="4BFF7880" w:rsidR="00734DDE" w:rsidRPr="006F438B" w:rsidRDefault="00734DDE" w:rsidP="002C2D69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  <w:lang w:val="en-US"/>
                        </w:rPr>
                        <w:t>PWC</w:t>
                      </w: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 Состояние различных отраслей экономики.</w:t>
                      </w:r>
                    </w:p>
                    <w:p w14:paraId="22BEA2E4" w14:textId="7268171B" w:rsidR="00734DDE" w:rsidRPr="006F438B" w:rsidRDefault="00734DDE" w:rsidP="002C2D69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СПАРК. Проверка контрагентов.</w:t>
                      </w:r>
                    </w:p>
                    <w:p w14:paraId="1E4B65AA" w14:textId="20926AE9" w:rsidR="00734DDE" w:rsidRPr="006F438B" w:rsidRDefault="00734DDE" w:rsidP="002C2D69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proofErr w:type="spellStart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NeilPatel</w:t>
                      </w:r>
                      <w:proofErr w:type="spellEnd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 Контроль трафика сайта.</w:t>
                      </w:r>
                    </w:p>
                    <w:p w14:paraId="2C1C31F4" w14:textId="24223230" w:rsidR="00734DDE" w:rsidRPr="006F438B" w:rsidRDefault="00734DDE" w:rsidP="002C2D69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proofErr w:type="spellStart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Media</w:t>
                      </w:r>
                      <w:proofErr w:type="spellEnd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</w:t>
                      </w:r>
                      <w:proofErr w:type="spellStart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Scope</w:t>
                      </w:r>
                      <w:proofErr w:type="spellEnd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 Детальная информация о посетителях самых популярных онлайн-платформ.</w:t>
                      </w:r>
                    </w:p>
                    <w:p w14:paraId="4EEC217F" w14:textId="5F99BE99" w:rsidR="00734DDE" w:rsidRPr="006F438B" w:rsidRDefault="00734DDE" w:rsidP="002C2D69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  <w:lang w:val="en-US"/>
                        </w:rPr>
                        <w:t>Think</w:t>
                      </w:r>
                      <w:r w:rsidRPr="00734DDE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</w:t>
                      </w: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  <w:lang w:val="en-US"/>
                        </w:rPr>
                        <w:t>with</w:t>
                      </w:r>
                      <w:r w:rsidRPr="00734DDE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 </w:t>
                      </w: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  <w:lang w:val="en-US"/>
                        </w:rPr>
                        <w:t>Google</w:t>
                      </w:r>
                      <w:r w:rsidRPr="00734DDE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 xml:space="preserve">. </w:t>
                      </w: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Тренды маркетинга, экспертные оценки, полезные статьи.</w:t>
                      </w:r>
                    </w:p>
                    <w:p w14:paraId="10C2BFDF" w14:textId="77777777" w:rsidR="00734DDE" w:rsidRPr="006F438B" w:rsidRDefault="00734DDE" w:rsidP="00126476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proofErr w:type="spellStart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Яндекс.Вордстат</w:t>
                      </w:r>
                      <w:proofErr w:type="spellEnd"/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. Сервис по сбору поисковой статистики.</w:t>
                      </w:r>
                    </w:p>
                    <w:p w14:paraId="417665B2" w14:textId="23B2786D" w:rsidR="00734DDE" w:rsidRPr="006F438B" w:rsidRDefault="00734DDE" w:rsidP="00126476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i/>
                          <w:iCs/>
                          <w:color w:val="052F61" w:themeColor="accent1"/>
                          <w:sz w:val="20"/>
                        </w:rPr>
                      </w:pPr>
                      <w:r w:rsidRPr="006F438B">
                        <w:rPr>
                          <w:i/>
                          <w:iCs/>
                          <w:color w:val="052F61" w:themeColor="accent1"/>
                          <w:sz w:val="20"/>
                        </w:rPr>
                        <w:t>Исследования «Яндекс. Маркета»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t>через почтовые рассылки, в соцсетях или на сайтах компаний.</w:t>
      </w:r>
    </w:p>
    <w:p w14:paraId="7D0A5D96" w14:textId="6EC3D21B" w:rsidR="00000DF7" w:rsidRDefault="00000DF7" w:rsidP="00E91598">
      <w:pPr>
        <w:spacing w:after="160" w:line="240" w:lineRule="auto"/>
        <w:ind w:firstLine="709"/>
        <w:jc w:val="both"/>
      </w:pPr>
      <w:r w:rsidRPr="00000DF7">
        <w:rPr>
          <w:b/>
          <w:bCs/>
        </w:rPr>
        <w:t>Интервью.</w:t>
      </w:r>
      <w:r>
        <w:t xml:space="preserve"> Респонденту предлагается ответить развернуто на несколько вопросов. При этом могут использоваться чаты, в т.ч. видео-чаты, боты, электронная почта.</w:t>
      </w:r>
    </w:p>
    <w:p w14:paraId="70A2515F" w14:textId="1ED9E3E2" w:rsidR="00957C92" w:rsidRPr="00986C91" w:rsidRDefault="007E2C69" w:rsidP="002C2D69">
      <w:pPr>
        <w:spacing w:after="16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19DA091F" wp14:editId="0CBCDEC5">
            <wp:simplePos x="0" y="0"/>
            <wp:positionH relativeFrom="margin">
              <wp:posOffset>-153670</wp:posOffset>
            </wp:positionH>
            <wp:positionV relativeFrom="paragraph">
              <wp:posOffset>2615565</wp:posOffset>
            </wp:positionV>
            <wp:extent cx="2150178" cy="1409700"/>
            <wp:effectExtent l="0" t="0" r="254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Без имени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78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DF7" w:rsidRPr="00000DF7">
        <w:rPr>
          <w:b/>
          <w:bCs/>
        </w:rPr>
        <w:t>Фокус-группы.</w:t>
      </w:r>
      <w:r w:rsidR="00000DF7">
        <w:t xml:space="preserve"> Через Интернет довольно просто найти нужную категорию людей с определённым количеством характеристик – фокус-группу. Часто модератор задаёт </w:t>
      </w:r>
      <w:r w:rsidR="00A566D8">
        <w:t xml:space="preserve">такой </w:t>
      </w:r>
      <w:r w:rsidR="00000DF7">
        <w:t>фокус-группе вопрос, и каждый из её членов присылает свой ответ.</w:t>
      </w:r>
      <w:r w:rsidR="00A566D8">
        <w:t xml:space="preserve"> </w:t>
      </w:r>
    </w:p>
    <w:sectPr w:rsidR="00957C92" w:rsidRPr="00986C91" w:rsidSect="006D2B9E">
      <w:footerReference w:type="default" r:id="rId46"/>
      <w:pgSz w:w="8392" w:h="11907" w:code="11"/>
      <w:pgMar w:top="709" w:right="851" w:bottom="1560" w:left="993" w:header="709" w:footer="51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EF241" w14:textId="77777777" w:rsidR="00B7563E" w:rsidRDefault="00B7563E" w:rsidP="00601A44">
      <w:pPr>
        <w:spacing w:line="240" w:lineRule="auto"/>
      </w:pPr>
      <w:r>
        <w:separator/>
      </w:r>
    </w:p>
  </w:endnote>
  <w:endnote w:type="continuationSeparator" w:id="0">
    <w:p w14:paraId="08ACE993" w14:textId="77777777" w:rsidR="00B7563E" w:rsidRDefault="00B7563E" w:rsidP="00601A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</w:rPr>
      <w:id w:val="-147351640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3EFC023A" w14:textId="317AEE57" w:rsidR="00734DDE" w:rsidRDefault="00734DD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EAF3F1" wp14:editId="7479100A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9D48BB" w14:textId="670D437E" w:rsidR="00734DDE" w:rsidRDefault="00734DDE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4A0293" w:rsidRPr="004A0293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EAF3F1" id="Овал 10" o:spid="_x0000_s104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" fillcolor="#40618b" stroked="f">
                      <v:textbox>
                        <w:txbxContent>
                          <w:p w14:paraId="3A9D48BB" w14:textId="670D437E" w:rsidR="00734DDE" w:rsidRDefault="00734DDE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4A0293" w:rsidRPr="004A0293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54054E6D" w14:textId="7D3EF286" w:rsidR="00734DDE" w:rsidRDefault="00734DD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9E3E8" w14:textId="77777777" w:rsidR="00B7563E" w:rsidRDefault="00B7563E" w:rsidP="00601A44">
      <w:pPr>
        <w:spacing w:line="240" w:lineRule="auto"/>
      </w:pPr>
      <w:r>
        <w:separator/>
      </w:r>
    </w:p>
  </w:footnote>
  <w:footnote w:type="continuationSeparator" w:id="0">
    <w:p w14:paraId="63C0DEEA" w14:textId="77777777" w:rsidR="00B7563E" w:rsidRDefault="00B7563E" w:rsidP="00601A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5BFC"/>
    <w:multiLevelType w:val="hybridMultilevel"/>
    <w:tmpl w:val="54D6F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73245"/>
    <w:multiLevelType w:val="hybridMultilevel"/>
    <w:tmpl w:val="5BF08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F2FB2"/>
    <w:multiLevelType w:val="hybridMultilevel"/>
    <w:tmpl w:val="18663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122E8D"/>
    <w:multiLevelType w:val="hybridMultilevel"/>
    <w:tmpl w:val="2DC8C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02DB3"/>
    <w:multiLevelType w:val="hybridMultilevel"/>
    <w:tmpl w:val="C03C6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25A"/>
    <w:multiLevelType w:val="hybridMultilevel"/>
    <w:tmpl w:val="73A62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B91851"/>
    <w:multiLevelType w:val="hybridMultilevel"/>
    <w:tmpl w:val="3E084E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CA7AE7"/>
    <w:multiLevelType w:val="hybridMultilevel"/>
    <w:tmpl w:val="963E7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33F25"/>
    <w:multiLevelType w:val="hybridMultilevel"/>
    <w:tmpl w:val="52144BC4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9" w15:restartNumberingAfterBreak="0">
    <w:nsid w:val="20DA0410"/>
    <w:multiLevelType w:val="hybridMultilevel"/>
    <w:tmpl w:val="23EA1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F2F9C"/>
    <w:multiLevelType w:val="multilevel"/>
    <w:tmpl w:val="833E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0129A7"/>
    <w:multiLevelType w:val="hybridMultilevel"/>
    <w:tmpl w:val="37E0E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B51C4"/>
    <w:multiLevelType w:val="hybridMultilevel"/>
    <w:tmpl w:val="0FA6C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D7742"/>
    <w:multiLevelType w:val="hybridMultilevel"/>
    <w:tmpl w:val="CC30D5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EC62239"/>
    <w:multiLevelType w:val="hybridMultilevel"/>
    <w:tmpl w:val="59A6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E3FD6"/>
    <w:multiLevelType w:val="hybridMultilevel"/>
    <w:tmpl w:val="6AA83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D31CB"/>
    <w:multiLevelType w:val="hybridMultilevel"/>
    <w:tmpl w:val="FC922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64D42"/>
    <w:multiLevelType w:val="hybridMultilevel"/>
    <w:tmpl w:val="3CE0B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071C4"/>
    <w:multiLevelType w:val="hybridMultilevel"/>
    <w:tmpl w:val="5E66E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8376C"/>
    <w:multiLevelType w:val="hybridMultilevel"/>
    <w:tmpl w:val="E82C7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8A1176E"/>
    <w:multiLevelType w:val="hybridMultilevel"/>
    <w:tmpl w:val="F3F82E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20D1019"/>
    <w:multiLevelType w:val="hybridMultilevel"/>
    <w:tmpl w:val="F03E29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42B30E8"/>
    <w:multiLevelType w:val="hybridMultilevel"/>
    <w:tmpl w:val="08B2D94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8EA4EC6"/>
    <w:multiLevelType w:val="hybridMultilevel"/>
    <w:tmpl w:val="6B4E2F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B867E9D"/>
    <w:multiLevelType w:val="hybridMultilevel"/>
    <w:tmpl w:val="4454A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8A0E79"/>
    <w:multiLevelType w:val="hybridMultilevel"/>
    <w:tmpl w:val="E884C0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88B64AF"/>
    <w:multiLevelType w:val="hybridMultilevel"/>
    <w:tmpl w:val="315C1726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7" w15:restartNumberingAfterBreak="0">
    <w:nsid w:val="6BB546BB"/>
    <w:multiLevelType w:val="hybridMultilevel"/>
    <w:tmpl w:val="963E7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2E24E7"/>
    <w:multiLevelType w:val="hybridMultilevel"/>
    <w:tmpl w:val="D2549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A4053"/>
    <w:multiLevelType w:val="hybridMultilevel"/>
    <w:tmpl w:val="D2C41E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4E255D1"/>
    <w:multiLevelType w:val="hybridMultilevel"/>
    <w:tmpl w:val="1208FF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50503BF"/>
    <w:multiLevelType w:val="hybridMultilevel"/>
    <w:tmpl w:val="ED14B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961EA1"/>
    <w:multiLevelType w:val="hybridMultilevel"/>
    <w:tmpl w:val="5D2E20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1"/>
  </w:num>
  <w:num w:numId="3">
    <w:abstractNumId w:val="18"/>
  </w:num>
  <w:num w:numId="4">
    <w:abstractNumId w:val="5"/>
  </w:num>
  <w:num w:numId="5">
    <w:abstractNumId w:val="12"/>
  </w:num>
  <w:num w:numId="6">
    <w:abstractNumId w:val="26"/>
  </w:num>
  <w:num w:numId="7">
    <w:abstractNumId w:val="1"/>
  </w:num>
  <w:num w:numId="8">
    <w:abstractNumId w:val="29"/>
  </w:num>
  <w:num w:numId="9">
    <w:abstractNumId w:val="0"/>
  </w:num>
  <w:num w:numId="10">
    <w:abstractNumId w:val="24"/>
  </w:num>
  <w:num w:numId="11">
    <w:abstractNumId w:val="14"/>
  </w:num>
  <w:num w:numId="12">
    <w:abstractNumId w:val="32"/>
  </w:num>
  <w:num w:numId="13">
    <w:abstractNumId w:val="13"/>
  </w:num>
  <w:num w:numId="14">
    <w:abstractNumId w:val="15"/>
  </w:num>
  <w:num w:numId="15">
    <w:abstractNumId w:val="22"/>
  </w:num>
  <w:num w:numId="16">
    <w:abstractNumId w:val="17"/>
  </w:num>
  <w:num w:numId="17">
    <w:abstractNumId w:val="16"/>
  </w:num>
  <w:num w:numId="18">
    <w:abstractNumId w:val="28"/>
  </w:num>
  <w:num w:numId="19">
    <w:abstractNumId w:val="4"/>
  </w:num>
  <w:num w:numId="20">
    <w:abstractNumId w:val="8"/>
  </w:num>
  <w:num w:numId="21">
    <w:abstractNumId w:val="30"/>
  </w:num>
  <w:num w:numId="22">
    <w:abstractNumId w:val="20"/>
  </w:num>
  <w:num w:numId="23">
    <w:abstractNumId w:val="19"/>
  </w:num>
  <w:num w:numId="24">
    <w:abstractNumId w:val="2"/>
  </w:num>
  <w:num w:numId="25">
    <w:abstractNumId w:val="7"/>
  </w:num>
  <w:num w:numId="26">
    <w:abstractNumId w:val="23"/>
  </w:num>
  <w:num w:numId="27">
    <w:abstractNumId w:val="25"/>
  </w:num>
  <w:num w:numId="28">
    <w:abstractNumId w:val="27"/>
  </w:num>
  <w:num w:numId="29">
    <w:abstractNumId w:val="21"/>
  </w:num>
  <w:num w:numId="30">
    <w:abstractNumId w:val="11"/>
  </w:num>
  <w:num w:numId="31">
    <w:abstractNumId w:val="6"/>
  </w:num>
  <w:num w:numId="32">
    <w:abstractNumId w:val="9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A44"/>
    <w:rsid w:val="00000DF7"/>
    <w:rsid w:val="000011AD"/>
    <w:rsid w:val="000214A0"/>
    <w:rsid w:val="00026F28"/>
    <w:rsid w:val="000273E4"/>
    <w:rsid w:val="00085DB8"/>
    <w:rsid w:val="00092A5B"/>
    <w:rsid w:val="000B3D34"/>
    <w:rsid w:val="000D395C"/>
    <w:rsid w:val="000F3710"/>
    <w:rsid w:val="00100680"/>
    <w:rsid w:val="00126476"/>
    <w:rsid w:val="00146B01"/>
    <w:rsid w:val="001713E6"/>
    <w:rsid w:val="001A32EC"/>
    <w:rsid w:val="001D09A2"/>
    <w:rsid w:val="001E71F9"/>
    <w:rsid w:val="001F0D5D"/>
    <w:rsid w:val="001F2500"/>
    <w:rsid w:val="00211367"/>
    <w:rsid w:val="00223372"/>
    <w:rsid w:val="0025102D"/>
    <w:rsid w:val="00265151"/>
    <w:rsid w:val="002702FD"/>
    <w:rsid w:val="002826A8"/>
    <w:rsid w:val="002932AC"/>
    <w:rsid w:val="002B2DAF"/>
    <w:rsid w:val="002B67B7"/>
    <w:rsid w:val="002C2D69"/>
    <w:rsid w:val="003413BA"/>
    <w:rsid w:val="003431BF"/>
    <w:rsid w:val="00345ED7"/>
    <w:rsid w:val="003610E1"/>
    <w:rsid w:val="00361851"/>
    <w:rsid w:val="00362266"/>
    <w:rsid w:val="003B1FE5"/>
    <w:rsid w:val="003B7DFF"/>
    <w:rsid w:val="003C275C"/>
    <w:rsid w:val="003D4682"/>
    <w:rsid w:val="003D7772"/>
    <w:rsid w:val="003F2040"/>
    <w:rsid w:val="003F3926"/>
    <w:rsid w:val="00413F52"/>
    <w:rsid w:val="004141E9"/>
    <w:rsid w:val="00432D47"/>
    <w:rsid w:val="00457D28"/>
    <w:rsid w:val="004A0293"/>
    <w:rsid w:val="004A02DB"/>
    <w:rsid w:val="004A07FC"/>
    <w:rsid w:val="004C15ED"/>
    <w:rsid w:val="004C4901"/>
    <w:rsid w:val="004C67F4"/>
    <w:rsid w:val="004E4E21"/>
    <w:rsid w:val="00522E0B"/>
    <w:rsid w:val="0052382F"/>
    <w:rsid w:val="005571A3"/>
    <w:rsid w:val="00565BC0"/>
    <w:rsid w:val="0059146B"/>
    <w:rsid w:val="005C266B"/>
    <w:rsid w:val="005C34BE"/>
    <w:rsid w:val="005D11D5"/>
    <w:rsid w:val="005D7CA4"/>
    <w:rsid w:val="005E5034"/>
    <w:rsid w:val="005E64BB"/>
    <w:rsid w:val="00601A44"/>
    <w:rsid w:val="006066BD"/>
    <w:rsid w:val="00652D95"/>
    <w:rsid w:val="006B4CDE"/>
    <w:rsid w:val="006D2B9E"/>
    <w:rsid w:val="006E0072"/>
    <w:rsid w:val="006F438B"/>
    <w:rsid w:val="006F65C4"/>
    <w:rsid w:val="00700B38"/>
    <w:rsid w:val="00734DDE"/>
    <w:rsid w:val="007355D1"/>
    <w:rsid w:val="0078025E"/>
    <w:rsid w:val="007809E8"/>
    <w:rsid w:val="007856BC"/>
    <w:rsid w:val="00787213"/>
    <w:rsid w:val="007D5FA5"/>
    <w:rsid w:val="007E2C69"/>
    <w:rsid w:val="007E73A9"/>
    <w:rsid w:val="008025EF"/>
    <w:rsid w:val="00805EDC"/>
    <w:rsid w:val="00877A0E"/>
    <w:rsid w:val="00877DAE"/>
    <w:rsid w:val="008A7502"/>
    <w:rsid w:val="008D67E8"/>
    <w:rsid w:val="008E69A3"/>
    <w:rsid w:val="0093430B"/>
    <w:rsid w:val="00937F79"/>
    <w:rsid w:val="00941B92"/>
    <w:rsid w:val="00941D38"/>
    <w:rsid w:val="00954DEE"/>
    <w:rsid w:val="00957C92"/>
    <w:rsid w:val="0097146C"/>
    <w:rsid w:val="00986C91"/>
    <w:rsid w:val="009B4F83"/>
    <w:rsid w:val="009C524E"/>
    <w:rsid w:val="009D1502"/>
    <w:rsid w:val="00A00953"/>
    <w:rsid w:val="00A20108"/>
    <w:rsid w:val="00A20CDC"/>
    <w:rsid w:val="00A3501D"/>
    <w:rsid w:val="00A3725C"/>
    <w:rsid w:val="00A566D8"/>
    <w:rsid w:val="00A724B6"/>
    <w:rsid w:val="00A816F7"/>
    <w:rsid w:val="00A90E23"/>
    <w:rsid w:val="00AA0A59"/>
    <w:rsid w:val="00AB0B07"/>
    <w:rsid w:val="00AB60FB"/>
    <w:rsid w:val="00AC1A01"/>
    <w:rsid w:val="00AE5448"/>
    <w:rsid w:val="00AE6452"/>
    <w:rsid w:val="00AE6DE4"/>
    <w:rsid w:val="00B1776E"/>
    <w:rsid w:val="00B538EC"/>
    <w:rsid w:val="00B7563E"/>
    <w:rsid w:val="00B80C26"/>
    <w:rsid w:val="00B87237"/>
    <w:rsid w:val="00BA26AF"/>
    <w:rsid w:val="00BB160E"/>
    <w:rsid w:val="00BB58DC"/>
    <w:rsid w:val="00BB722C"/>
    <w:rsid w:val="00BB7257"/>
    <w:rsid w:val="00BD5489"/>
    <w:rsid w:val="00C11BC3"/>
    <w:rsid w:val="00C13529"/>
    <w:rsid w:val="00C14818"/>
    <w:rsid w:val="00C23A90"/>
    <w:rsid w:val="00C51A6E"/>
    <w:rsid w:val="00C52AFE"/>
    <w:rsid w:val="00C72F1E"/>
    <w:rsid w:val="00C94538"/>
    <w:rsid w:val="00CB5948"/>
    <w:rsid w:val="00CD4CEE"/>
    <w:rsid w:val="00CD74C9"/>
    <w:rsid w:val="00CE38A6"/>
    <w:rsid w:val="00CE6446"/>
    <w:rsid w:val="00D1305B"/>
    <w:rsid w:val="00D570A8"/>
    <w:rsid w:val="00D57E50"/>
    <w:rsid w:val="00D60A1B"/>
    <w:rsid w:val="00D65F40"/>
    <w:rsid w:val="00D72F18"/>
    <w:rsid w:val="00DC05A1"/>
    <w:rsid w:val="00DD497D"/>
    <w:rsid w:val="00DD6C72"/>
    <w:rsid w:val="00DD7858"/>
    <w:rsid w:val="00E04240"/>
    <w:rsid w:val="00E12239"/>
    <w:rsid w:val="00E17EAE"/>
    <w:rsid w:val="00E21245"/>
    <w:rsid w:val="00E2304E"/>
    <w:rsid w:val="00E2477A"/>
    <w:rsid w:val="00E265B3"/>
    <w:rsid w:val="00E516E3"/>
    <w:rsid w:val="00E54523"/>
    <w:rsid w:val="00E71E9B"/>
    <w:rsid w:val="00E91598"/>
    <w:rsid w:val="00E92A89"/>
    <w:rsid w:val="00EB749E"/>
    <w:rsid w:val="00EE0B27"/>
    <w:rsid w:val="00F012FA"/>
    <w:rsid w:val="00F033C4"/>
    <w:rsid w:val="00F161E5"/>
    <w:rsid w:val="00F2028A"/>
    <w:rsid w:val="00F44D87"/>
    <w:rsid w:val="00F55A91"/>
    <w:rsid w:val="00F56203"/>
    <w:rsid w:val="00F61BE9"/>
    <w:rsid w:val="00F901F6"/>
    <w:rsid w:val="00F91240"/>
    <w:rsid w:val="00F93E68"/>
    <w:rsid w:val="00FB7AD9"/>
    <w:rsid w:val="00FC7F60"/>
    <w:rsid w:val="00FD0DFA"/>
    <w:rsid w:val="00FD7265"/>
    <w:rsid w:val="00FE270E"/>
    <w:rsid w:val="00FE40FA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89593"/>
  <w15:chartTrackingRefBased/>
  <w15:docId w15:val="{57F8B431-1C0C-4E4A-BE45-4C2A0CC3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ook Antiqua" w:eastAsiaTheme="minorHAnsi" w:hAnsi="Book Antiqua" w:cstheme="minorBidi"/>
        <w:sz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1E9"/>
    <w:pPr>
      <w:spacing w:after="0"/>
      <w:contextualSpacing/>
    </w:pPr>
  </w:style>
  <w:style w:type="paragraph" w:styleId="1">
    <w:name w:val="heading 1"/>
    <w:basedOn w:val="a"/>
    <w:next w:val="a"/>
    <w:link w:val="10"/>
    <w:uiPriority w:val="9"/>
    <w:qFormat/>
    <w:rsid w:val="003F2040"/>
    <w:pPr>
      <w:keepNext/>
      <w:keepLines/>
      <w:spacing w:before="240"/>
      <w:outlineLvl w:val="0"/>
    </w:pPr>
    <w:rPr>
      <w:rFonts w:eastAsiaTheme="majorEastAsia" w:cstheme="majorBidi"/>
      <w:color w:val="032348" w:themeColor="accent1" w:themeShade="BF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62266"/>
    <w:pPr>
      <w:keepNext/>
      <w:keepLines/>
      <w:spacing w:before="40"/>
      <w:outlineLvl w:val="1"/>
    </w:pPr>
    <w:rPr>
      <w:rFonts w:eastAsiaTheme="majorEastAsia" w:cstheme="majorBidi"/>
      <w:b/>
      <w:bCs/>
      <w:iCs/>
      <w:color w:val="032348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A4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A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01A4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1A44"/>
    <w:rPr>
      <w:rFonts w:ascii="Times New Roman" w:hAnsi="Times New Roman"/>
      <w:sz w:val="28"/>
    </w:rPr>
  </w:style>
  <w:style w:type="paragraph" w:styleId="a7">
    <w:name w:val="No Spacing"/>
    <w:aliases w:val="подзаголовок"/>
    <w:link w:val="a8"/>
    <w:uiPriority w:val="1"/>
    <w:qFormat/>
    <w:rsid w:val="003F2040"/>
    <w:pPr>
      <w:spacing w:after="0" w:line="240" w:lineRule="auto"/>
    </w:pPr>
    <w:rPr>
      <w:rFonts w:eastAsiaTheme="minorEastAsia"/>
      <w:i/>
      <w:szCs w:val="22"/>
      <w:lang w:eastAsia="ru-RU"/>
    </w:rPr>
  </w:style>
  <w:style w:type="character" w:customStyle="1" w:styleId="a8">
    <w:name w:val="Без интервала Знак"/>
    <w:aliases w:val="подзаголовок Знак"/>
    <w:basedOn w:val="a0"/>
    <w:link w:val="a7"/>
    <w:uiPriority w:val="1"/>
    <w:rsid w:val="003F2040"/>
    <w:rPr>
      <w:rFonts w:eastAsiaTheme="minorEastAsia"/>
      <w:i/>
      <w:szCs w:val="22"/>
      <w:lang w:eastAsia="ru-RU"/>
    </w:rPr>
  </w:style>
  <w:style w:type="paragraph" w:styleId="a9">
    <w:name w:val="List Paragraph"/>
    <w:basedOn w:val="a"/>
    <w:uiPriority w:val="34"/>
    <w:qFormat/>
    <w:rsid w:val="00361851"/>
    <w:pPr>
      <w:ind w:left="720"/>
    </w:pPr>
  </w:style>
  <w:style w:type="character" w:customStyle="1" w:styleId="extended-textshort">
    <w:name w:val="extended-text__short"/>
    <w:basedOn w:val="a0"/>
    <w:rsid w:val="00C13529"/>
  </w:style>
  <w:style w:type="character" w:customStyle="1" w:styleId="extended-textfull">
    <w:name w:val="extended-text__full"/>
    <w:basedOn w:val="a0"/>
    <w:rsid w:val="00C13529"/>
  </w:style>
  <w:style w:type="character" w:customStyle="1" w:styleId="stk-reset">
    <w:name w:val="stk-reset"/>
    <w:basedOn w:val="a0"/>
    <w:rsid w:val="0097146C"/>
  </w:style>
  <w:style w:type="character" w:styleId="aa">
    <w:name w:val="Hyperlink"/>
    <w:basedOn w:val="a0"/>
    <w:uiPriority w:val="99"/>
    <w:unhideWhenUsed/>
    <w:rsid w:val="00D65F40"/>
    <w:rPr>
      <w:color w:val="0D2E4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65F40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D65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2">
    <w:name w:val="Grid Table 6 Colorful Accent 2"/>
    <w:basedOn w:val="a1"/>
    <w:uiPriority w:val="51"/>
    <w:rsid w:val="00FD0DFA"/>
    <w:pPr>
      <w:spacing w:after="0" w:line="240" w:lineRule="auto"/>
    </w:pPr>
    <w:rPr>
      <w:rFonts w:asciiTheme="minorHAnsi" w:hAnsiTheme="minorHAnsi"/>
      <w:color w:val="7B0A60" w:themeColor="accent2" w:themeShade="BF"/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47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styleId="-61">
    <w:name w:val="Grid Table 6 Colorful Accent 1"/>
    <w:basedOn w:val="a1"/>
    <w:uiPriority w:val="51"/>
    <w:rsid w:val="00FD0DFA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3F2040"/>
    <w:rPr>
      <w:rFonts w:eastAsiaTheme="majorEastAsia" w:cstheme="majorBidi"/>
      <w:color w:val="032348" w:themeColor="accent1" w:themeShade="BF"/>
      <w:szCs w:val="32"/>
    </w:rPr>
  </w:style>
  <w:style w:type="character" w:customStyle="1" w:styleId="20">
    <w:name w:val="Заголовок 2 Знак"/>
    <w:basedOn w:val="a0"/>
    <w:link w:val="2"/>
    <w:uiPriority w:val="9"/>
    <w:rsid w:val="00362266"/>
    <w:rPr>
      <w:rFonts w:eastAsiaTheme="majorEastAsia" w:cstheme="majorBidi"/>
      <w:b/>
      <w:bCs/>
      <w:iCs/>
      <w:color w:val="032348" w:themeColor="accent1" w:themeShade="BF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362266"/>
    <w:pPr>
      <w:contextualSpacing w:val="0"/>
      <w:outlineLvl w:val="9"/>
    </w:pPr>
    <w:rPr>
      <w:rFonts w:asciiTheme="majorHAnsi" w:hAnsiTheme="majorHAnsi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62266"/>
    <w:pPr>
      <w:spacing w:after="100"/>
      <w:ind w:left="220"/>
      <w:contextualSpacing w:val="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62266"/>
    <w:pPr>
      <w:spacing w:after="100"/>
      <w:contextualSpacing w:val="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62266"/>
    <w:pPr>
      <w:spacing w:after="100"/>
      <w:ind w:left="440"/>
      <w:contextualSpacing w:val="0"/>
    </w:pPr>
    <w:rPr>
      <w:rFonts w:asciiTheme="minorHAnsi" w:eastAsiaTheme="minorEastAsia" w:hAnsiTheme="minorHAnsi" w:cs="Times New Roman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8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ebindex.mediascope.net/" TargetMode="External"/><Relationship Id="rId26" Type="http://schemas.openxmlformats.org/officeDocument/2006/relationships/image" Target="media/image17.jpg"/><Relationship Id="rId39" Type="http://schemas.openxmlformats.org/officeDocument/2006/relationships/image" Target="media/image22.jpeg"/><Relationship Id="rId21" Type="http://schemas.openxmlformats.org/officeDocument/2006/relationships/image" Target="media/image13.pn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ebindex.mediascope.net/" TargetMode="External"/><Relationship Id="rId32" Type="http://schemas.openxmlformats.org/officeDocument/2006/relationships/hyperlink" Target="https://zakupki.gov.tj/" TargetMode="External"/><Relationship Id="rId37" Type="http://schemas.openxmlformats.org/officeDocument/2006/relationships/hyperlink" Target="https://support.avito.ru/articles/203867766" TargetMode="External"/><Relationship Id="rId40" Type="http://schemas.openxmlformats.org/officeDocument/2006/relationships/image" Target="media/image23.jp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hyperlink" Target="https://docs.ozon.ru/common/yuridicheskim-litsam/prodavat-na-ozon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hyperlink" Target="https://www.exportcenter.ru/services/prodvizhenie-na-vneshnie-rynki/mezhdunarodnye-proekty-i-tendery/" TargetMode="External"/><Relationship Id="rId44" Type="http://schemas.openxmlformats.org/officeDocument/2006/relationships/image" Target="media/image2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://minsvyaz.ru/ru/activity/govservices/2/" TargetMode="External"/><Relationship Id="rId30" Type="http://schemas.openxmlformats.org/officeDocument/2006/relationships/hyperlink" Target="https://www.exportcenter.ru/services/prodvizhenie-na-vneshnie-rynki/mezhdunarodnye-proekty-i-tendery/" TargetMode="External"/><Relationship Id="rId35" Type="http://schemas.openxmlformats.org/officeDocument/2006/relationships/hyperlink" Target="https://partners.wb.ru/" TargetMode="External"/><Relationship Id="rId43" Type="http://schemas.openxmlformats.org/officeDocument/2006/relationships/image" Target="media/image26.jp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://www.ved.gov.ru/rus_export/resources/" TargetMode="External"/><Relationship Id="rId38" Type="http://schemas.openxmlformats.org/officeDocument/2006/relationships/image" Target="media/image21.jpe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A2A52-0BBF-4AD2-8304-8420D258E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56</Pages>
  <Words>7221</Words>
  <Characters>41164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Смородина</dc:creator>
  <cp:keywords/>
  <dc:description/>
  <cp:lastModifiedBy>PC005 PC005</cp:lastModifiedBy>
  <cp:revision>4</cp:revision>
  <cp:lastPrinted>2020-11-01T10:57:00Z</cp:lastPrinted>
  <dcterms:created xsi:type="dcterms:W3CDTF">2020-11-08T20:57:00Z</dcterms:created>
  <dcterms:modified xsi:type="dcterms:W3CDTF">2020-11-09T05:51:00Z</dcterms:modified>
</cp:coreProperties>
</file>